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C13" w:rsidRPr="00F235B0" w:rsidRDefault="00F235B0">
      <w:pPr>
        <w:rPr>
          <w:rFonts w:ascii="Arial" w:hAnsi="Arial" w:cs="Arial"/>
          <w:sz w:val="32"/>
          <w:szCs w:val="32"/>
        </w:rPr>
      </w:pPr>
      <w:r w:rsidRPr="00F235B0">
        <w:rPr>
          <w:rFonts w:ascii="Arial" w:hAnsi="Arial" w:cs="Arial"/>
          <w:sz w:val="64"/>
          <w:szCs w:val="64"/>
        </w:rPr>
        <w:t>CPRI response</w:t>
      </w:r>
      <w:r>
        <w:rPr>
          <w:rFonts w:ascii="Arial" w:hAnsi="Arial" w:cs="Arial"/>
          <w:sz w:val="64"/>
          <w:szCs w:val="64"/>
        </w:rPr>
        <w:t xml:space="preserve"> to IEEE</w:t>
      </w:r>
      <w:r w:rsidRPr="00F235B0">
        <w:rPr>
          <w:rFonts w:ascii="Arial" w:hAnsi="Arial" w:cs="Arial"/>
          <w:sz w:val="64"/>
          <w:szCs w:val="64"/>
        </w:rPr>
        <w:t xml:space="preserve"> </w:t>
      </w:r>
      <w:r>
        <w:rPr>
          <w:rFonts w:ascii="Arial" w:hAnsi="Arial" w:cs="Arial"/>
          <w:sz w:val="64"/>
          <w:szCs w:val="64"/>
        </w:rPr>
        <w:t xml:space="preserve">802.1 </w:t>
      </w:r>
      <w:r w:rsidRPr="00F235B0">
        <w:rPr>
          <w:rFonts w:ascii="Arial" w:hAnsi="Arial" w:cs="Arial"/>
          <w:sz w:val="64"/>
          <w:szCs w:val="64"/>
        </w:rPr>
        <w:t xml:space="preserve">liaison statement </w:t>
      </w:r>
      <w:r w:rsidRPr="00F235B0">
        <w:rPr>
          <w:rFonts w:ascii="Arial" w:hAnsi="Arial" w:cs="Arial"/>
          <w:sz w:val="32"/>
          <w:szCs w:val="32"/>
        </w:rPr>
        <w:t>(</w:t>
      </w:r>
      <w:r>
        <w:rPr>
          <w:rFonts w:ascii="Arial" w:hAnsi="Arial" w:cs="Arial"/>
          <w:sz w:val="32"/>
          <w:szCs w:val="32"/>
        </w:rPr>
        <w:t>2015-01</w:t>
      </w:r>
      <w:r w:rsidRPr="00F235B0">
        <w:rPr>
          <w:rFonts w:ascii="Arial" w:hAnsi="Arial" w:cs="Arial"/>
          <w:sz w:val="32"/>
          <w:szCs w:val="32"/>
        </w:rPr>
        <w:t>-</w:t>
      </w:r>
      <w:r w:rsidR="00D717A4">
        <w:rPr>
          <w:rFonts w:ascii="Arial" w:hAnsi="Arial" w:cs="Arial"/>
          <w:sz w:val="32"/>
          <w:szCs w:val="32"/>
        </w:rPr>
        <w:t>12</w:t>
      </w:r>
      <w:r w:rsidRPr="00F235B0">
        <w:rPr>
          <w:rFonts w:ascii="Arial" w:hAnsi="Arial" w:cs="Arial"/>
          <w:sz w:val="32"/>
          <w:szCs w:val="32"/>
        </w:rPr>
        <w:t>)</w:t>
      </w:r>
    </w:p>
    <w:p w:rsidR="00F235B0" w:rsidRPr="003C4ADA" w:rsidRDefault="003C4ADA">
      <w:pPr>
        <w:rPr>
          <w:rFonts w:ascii="Arial" w:hAnsi="Arial" w:cs="Arial"/>
          <w:sz w:val="24"/>
          <w:szCs w:val="24"/>
        </w:rPr>
      </w:pPr>
      <w:r w:rsidRPr="003C4ADA">
        <w:rPr>
          <w:rFonts w:ascii="Arial" w:hAnsi="Arial" w:cs="Arial"/>
          <w:sz w:val="24"/>
          <w:szCs w:val="24"/>
        </w:rPr>
        <w:t>CPRI_TDOC_</w:t>
      </w:r>
      <w:r w:rsidR="001424E7">
        <w:rPr>
          <w:rFonts w:ascii="Arial" w:hAnsi="Arial" w:cs="Arial"/>
          <w:sz w:val="24"/>
          <w:szCs w:val="24"/>
        </w:rPr>
        <w:t>1086</w:t>
      </w:r>
      <w:bookmarkStart w:id="0" w:name="_GoBack"/>
      <w:bookmarkEnd w:id="0"/>
    </w:p>
    <w:p w:rsidR="003C4ADA" w:rsidRPr="00F235B0" w:rsidRDefault="003C4ADA">
      <w:pPr>
        <w:rPr>
          <w:rFonts w:ascii="Arial" w:hAnsi="Arial" w:cs="Arial"/>
          <w:sz w:val="32"/>
          <w:szCs w:val="32"/>
        </w:rPr>
      </w:pPr>
    </w:p>
    <w:p w:rsidR="00F235B0" w:rsidRPr="00F235B0" w:rsidRDefault="00F235B0" w:rsidP="00F235B0">
      <w:pPr>
        <w:rPr>
          <w:rFonts w:ascii="Arial" w:hAnsi="Arial" w:cs="Arial"/>
        </w:rPr>
      </w:pPr>
      <w:r>
        <w:rPr>
          <w:rFonts w:ascii="Arial" w:hAnsi="Arial" w:cs="Arial"/>
        </w:rPr>
        <w:t>Mr. Parsons,</w:t>
      </w:r>
    </w:p>
    <w:p w:rsidR="00F235B0" w:rsidRPr="00F235B0" w:rsidRDefault="00F235B0" w:rsidP="00F235B0">
      <w:pPr>
        <w:rPr>
          <w:rFonts w:ascii="Arial" w:hAnsi="Arial" w:cs="Arial"/>
        </w:rPr>
      </w:pPr>
      <w:r w:rsidRPr="00F235B0">
        <w:rPr>
          <w:rFonts w:ascii="Arial" w:hAnsi="Arial" w:cs="Arial"/>
        </w:rPr>
        <w:t>The CPRI cooperation appreciates receiving the liaison from the IEEE 802.1 working group.  We have reviewed with interest the discussions you have had on CPRI, especially any improvements that would result in improving Ethernet networks such that they could meet the latency requi</w:t>
      </w:r>
      <w:r w:rsidR="009B0EA1">
        <w:rPr>
          <w:rFonts w:ascii="Arial" w:hAnsi="Arial" w:cs="Arial"/>
        </w:rPr>
        <w:t xml:space="preserve">rements of transporting CPRI. </w:t>
      </w:r>
      <w:r w:rsidRPr="00F235B0">
        <w:rPr>
          <w:rFonts w:ascii="Arial" w:hAnsi="Arial" w:cs="Arial"/>
        </w:rPr>
        <w:t>This is of keen interest to the CPRI parties and we would welcome collaboration</w:t>
      </w:r>
      <w:r>
        <w:rPr>
          <w:rFonts w:ascii="Arial" w:hAnsi="Arial" w:cs="Arial"/>
        </w:rPr>
        <w:t>.</w:t>
      </w:r>
    </w:p>
    <w:p w:rsidR="00F235B0" w:rsidRPr="00F235B0" w:rsidRDefault="00F235B0" w:rsidP="00F235B0">
      <w:pPr>
        <w:rPr>
          <w:rFonts w:ascii="Arial" w:hAnsi="Arial" w:cs="Arial"/>
        </w:rPr>
      </w:pPr>
      <w:r w:rsidRPr="00F235B0">
        <w:rPr>
          <w:rFonts w:ascii="Arial" w:hAnsi="Arial" w:cs="Arial"/>
        </w:rPr>
        <w:t>As you are aware, the successful cooperation to continuously develop CPRI has made the CPRI specification a well-established interface on the market for all Radio Base Station products released by the individual CPRI parties.  The CPRI Specification version 6.1</w:t>
      </w:r>
      <w:r w:rsidR="009B0EA1">
        <w:rPr>
          <w:rFonts w:ascii="Arial" w:hAnsi="Arial" w:cs="Arial"/>
        </w:rPr>
        <w:t xml:space="preserve"> </w:t>
      </w:r>
      <w:r w:rsidRPr="00F235B0">
        <w:rPr>
          <w:rFonts w:ascii="Arial" w:hAnsi="Arial" w:cs="Arial"/>
        </w:rPr>
        <w:t>(agreed in July 2014) is available for download (www.cpri.info). The new 6.1 release adds 8G</w:t>
      </w:r>
      <w:r w:rsidR="009B0EA1">
        <w:rPr>
          <w:rFonts w:ascii="Arial" w:hAnsi="Arial" w:cs="Arial"/>
        </w:rPr>
        <w:t>bps</w:t>
      </w:r>
      <w:r w:rsidRPr="00F235B0">
        <w:rPr>
          <w:rFonts w:ascii="Arial" w:hAnsi="Arial" w:cs="Arial"/>
        </w:rPr>
        <w:t xml:space="preserve"> and 12G</w:t>
      </w:r>
      <w:r w:rsidR="009B0EA1">
        <w:rPr>
          <w:rFonts w:ascii="Arial" w:hAnsi="Arial" w:cs="Arial"/>
        </w:rPr>
        <w:t>bps</w:t>
      </w:r>
      <w:r w:rsidRPr="00F235B0">
        <w:rPr>
          <w:rFonts w:ascii="Arial" w:hAnsi="Arial" w:cs="Arial"/>
        </w:rPr>
        <w:t xml:space="preserve"> line rate</w:t>
      </w:r>
      <w:r w:rsidR="009B0EA1">
        <w:rPr>
          <w:rFonts w:ascii="Arial" w:hAnsi="Arial" w:cs="Arial"/>
        </w:rPr>
        <w:t>s</w:t>
      </w:r>
      <w:r w:rsidRPr="00F235B0">
        <w:rPr>
          <w:rFonts w:ascii="Arial" w:hAnsi="Arial" w:cs="Arial"/>
        </w:rPr>
        <w:t xml:space="preserve"> to the pre</w:t>
      </w:r>
      <w:r>
        <w:rPr>
          <w:rFonts w:ascii="Arial" w:hAnsi="Arial" w:cs="Arial"/>
        </w:rPr>
        <w:t>viously released LTE-Advanced</w:t>
      </w:r>
      <w:r w:rsidR="009B0EA1">
        <w:rPr>
          <w:rFonts w:ascii="Arial" w:hAnsi="Arial" w:cs="Arial"/>
        </w:rPr>
        <w:t xml:space="preserve"> support</w:t>
      </w:r>
      <w:r>
        <w:rPr>
          <w:rFonts w:ascii="Arial" w:hAnsi="Arial" w:cs="Arial"/>
        </w:rPr>
        <w:t xml:space="preserve">. </w:t>
      </w:r>
    </w:p>
    <w:p w:rsidR="00F235B0" w:rsidRPr="00F235B0" w:rsidRDefault="00F235B0">
      <w:pPr>
        <w:rPr>
          <w:rFonts w:ascii="Arial" w:hAnsi="Arial" w:cs="Arial"/>
        </w:rPr>
      </w:pPr>
      <w:r w:rsidRPr="00F235B0">
        <w:rPr>
          <w:rFonts w:ascii="Arial" w:hAnsi="Arial" w:cs="Arial"/>
        </w:rPr>
        <w:t>We look forward t</w:t>
      </w:r>
      <w:r w:rsidR="009B0EA1">
        <w:rPr>
          <w:rFonts w:ascii="Arial" w:hAnsi="Arial" w:cs="Arial"/>
        </w:rPr>
        <w:t>o collaborati</w:t>
      </w:r>
      <w:r w:rsidR="00842D91">
        <w:rPr>
          <w:rFonts w:ascii="Arial" w:hAnsi="Arial" w:cs="Arial"/>
        </w:rPr>
        <w:t>ng with IEEE 802.1</w:t>
      </w:r>
      <w:r w:rsidR="009B0EA1">
        <w:rPr>
          <w:rFonts w:ascii="Arial" w:hAnsi="Arial" w:cs="Arial"/>
        </w:rPr>
        <w:t>.</w:t>
      </w:r>
    </w:p>
    <w:sectPr w:rsidR="00F235B0" w:rsidRPr="00F235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5B0"/>
    <w:rsid w:val="001424E7"/>
    <w:rsid w:val="003C4ADA"/>
    <w:rsid w:val="0067304C"/>
    <w:rsid w:val="00842D91"/>
    <w:rsid w:val="009B0EA1"/>
    <w:rsid w:val="009B4C13"/>
    <w:rsid w:val="00BA33F3"/>
    <w:rsid w:val="00D717A4"/>
    <w:rsid w:val="00F2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 Pohlman</dc:creator>
  <cp:lastModifiedBy>Micael Narup</cp:lastModifiedBy>
  <cp:revision>7</cp:revision>
  <dcterms:created xsi:type="dcterms:W3CDTF">2014-12-11T12:55:00Z</dcterms:created>
  <dcterms:modified xsi:type="dcterms:W3CDTF">2015-01-12T11:02:00Z</dcterms:modified>
</cp:coreProperties>
</file>