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6" w:type="dxa"/>
        <w:tblLayout w:type="fixed"/>
        <w:tblCellMar>
          <w:left w:w="57" w:type="dxa"/>
          <w:right w:w="57" w:type="dxa"/>
        </w:tblCellMar>
        <w:tblLook w:val="0000" w:firstRow="0" w:lastRow="0" w:firstColumn="0" w:lastColumn="0" w:noHBand="0" w:noVBand="0"/>
      </w:tblPr>
      <w:tblGrid>
        <w:gridCol w:w="1401"/>
        <w:gridCol w:w="198"/>
        <w:gridCol w:w="10"/>
        <w:gridCol w:w="563"/>
        <w:gridCol w:w="2747"/>
        <w:gridCol w:w="474"/>
        <w:gridCol w:w="584"/>
        <w:gridCol w:w="524"/>
        <w:gridCol w:w="3280"/>
        <w:gridCol w:w="25"/>
      </w:tblGrid>
      <w:tr w:rsidR="00AE6FFA" w:rsidRPr="00AE6FFA" w:rsidTr="008A7D9A">
        <w:trPr>
          <w:cantSplit/>
        </w:trPr>
        <w:tc>
          <w:tcPr>
            <w:tcW w:w="1401" w:type="dxa"/>
            <w:vMerge w:val="restart"/>
          </w:tcPr>
          <w:p w:rsidR="00AE6FFA" w:rsidRPr="00AE6FFA" w:rsidRDefault="00AE6FFA" w:rsidP="00AE6FFA">
            <w:bookmarkStart w:id="0" w:name="InsertLogo"/>
            <w:bookmarkStart w:id="1" w:name="dtableau"/>
            <w:bookmarkStart w:id="2" w:name="dsg" w:colFirst="1" w:colLast="1"/>
            <w:bookmarkEnd w:id="0"/>
            <w:r w:rsidRPr="00AE6FFA">
              <w:rPr>
                <w:b/>
                <w:noProof/>
                <w:sz w:val="36"/>
                <w:lang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00" w:type="dxa"/>
            <w:gridSpan w:val="7"/>
          </w:tcPr>
          <w:p w:rsidR="00AE6FFA" w:rsidRPr="00AE6FFA" w:rsidRDefault="00AE6FFA" w:rsidP="00AE6FFA">
            <w:pPr>
              <w:rPr>
                <w:sz w:val="20"/>
              </w:rPr>
            </w:pPr>
            <w:r w:rsidRPr="00AE6FFA">
              <w:rPr>
                <w:sz w:val="20"/>
              </w:rPr>
              <w:t>INTERNATIONAL TELECOMMUNICATION UNION</w:t>
            </w:r>
          </w:p>
        </w:tc>
        <w:tc>
          <w:tcPr>
            <w:tcW w:w="3305" w:type="dxa"/>
            <w:gridSpan w:val="2"/>
          </w:tcPr>
          <w:p w:rsidR="00AE6FFA" w:rsidRPr="00AE6FFA" w:rsidRDefault="00AE6FFA" w:rsidP="00AE6FFA">
            <w:pPr>
              <w:pStyle w:val="Docnumber"/>
              <w:rPr>
                <w:sz w:val="28"/>
              </w:rPr>
            </w:pPr>
            <w:r>
              <w:rPr>
                <w:sz w:val="28"/>
              </w:rPr>
              <w:t>COM 15 – LS 284 – E</w:t>
            </w:r>
          </w:p>
        </w:tc>
      </w:tr>
      <w:tr w:rsidR="00AE6FFA" w:rsidRPr="00AE6FFA" w:rsidTr="008A7D9A">
        <w:trPr>
          <w:cantSplit/>
          <w:trHeight w:val="355"/>
        </w:trPr>
        <w:tc>
          <w:tcPr>
            <w:tcW w:w="1401" w:type="dxa"/>
            <w:vMerge/>
          </w:tcPr>
          <w:p w:rsidR="00AE6FFA" w:rsidRPr="00AE6FFA" w:rsidRDefault="00AE6FFA" w:rsidP="00AE6FFA">
            <w:bookmarkStart w:id="3" w:name="ddate" w:colFirst="2" w:colLast="2"/>
            <w:bookmarkStart w:id="4" w:name="dnum" w:colFirst="1" w:colLast="1"/>
            <w:bookmarkEnd w:id="2"/>
          </w:p>
        </w:tc>
        <w:tc>
          <w:tcPr>
            <w:tcW w:w="3992" w:type="dxa"/>
            <w:gridSpan w:val="5"/>
            <w:vMerge w:val="restart"/>
          </w:tcPr>
          <w:p w:rsidR="00AE6FFA" w:rsidRPr="00AE6FFA" w:rsidRDefault="00AE6FFA" w:rsidP="00AE6FFA">
            <w:pPr>
              <w:rPr>
                <w:b/>
                <w:bCs/>
                <w:sz w:val="26"/>
              </w:rPr>
            </w:pPr>
            <w:r w:rsidRPr="00AE6FFA">
              <w:rPr>
                <w:b/>
                <w:bCs/>
                <w:sz w:val="26"/>
              </w:rPr>
              <w:t>TELECOMMUNICATION</w:t>
            </w:r>
            <w:r w:rsidRPr="00AE6FFA">
              <w:rPr>
                <w:b/>
                <w:bCs/>
                <w:sz w:val="26"/>
              </w:rPr>
              <w:br/>
              <w:t>STANDARDIZATION SECTOR</w:t>
            </w:r>
          </w:p>
          <w:p w:rsidR="00AE6FFA" w:rsidRPr="00AE6FFA" w:rsidRDefault="00AE6FFA" w:rsidP="00AE6FFA">
            <w:pPr>
              <w:rPr>
                <w:smallCaps/>
                <w:sz w:val="20"/>
              </w:rPr>
            </w:pPr>
            <w:r w:rsidRPr="00AE6FFA">
              <w:rPr>
                <w:sz w:val="20"/>
              </w:rPr>
              <w:t xml:space="preserve">STUDY PERIOD </w:t>
            </w:r>
            <w:r>
              <w:rPr>
                <w:sz w:val="20"/>
              </w:rPr>
              <w:t>2013-2016</w:t>
            </w:r>
          </w:p>
        </w:tc>
        <w:tc>
          <w:tcPr>
            <w:tcW w:w="4413" w:type="dxa"/>
            <w:gridSpan w:val="4"/>
          </w:tcPr>
          <w:p w:rsidR="00AE6FFA" w:rsidRPr="00AE6FFA" w:rsidRDefault="00AE6FFA" w:rsidP="00AE6FFA">
            <w:pPr>
              <w:jc w:val="right"/>
              <w:rPr>
                <w:b/>
                <w:bCs/>
              </w:rPr>
            </w:pPr>
          </w:p>
        </w:tc>
      </w:tr>
      <w:tr w:rsidR="00AE6FFA" w:rsidRPr="00AE6FFA" w:rsidTr="008A7D9A">
        <w:trPr>
          <w:cantSplit/>
          <w:trHeight w:val="780"/>
        </w:trPr>
        <w:tc>
          <w:tcPr>
            <w:tcW w:w="1401" w:type="dxa"/>
            <w:vMerge/>
            <w:tcBorders>
              <w:bottom w:val="single" w:sz="12" w:space="0" w:color="auto"/>
            </w:tcBorders>
          </w:tcPr>
          <w:p w:rsidR="00AE6FFA" w:rsidRPr="00AE6FFA" w:rsidRDefault="00AE6FFA" w:rsidP="00AE6FFA">
            <w:bookmarkStart w:id="5" w:name="dorlang" w:colFirst="2" w:colLast="2"/>
            <w:bookmarkEnd w:id="3"/>
          </w:p>
        </w:tc>
        <w:tc>
          <w:tcPr>
            <w:tcW w:w="3992" w:type="dxa"/>
            <w:gridSpan w:val="5"/>
            <w:vMerge/>
            <w:tcBorders>
              <w:bottom w:val="single" w:sz="12" w:space="0" w:color="auto"/>
            </w:tcBorders>
          </w:tcPr>
          <w:p w:rsidR="00AE6FFA" w:rsidRPr="00AE6FFA" w:rsidRDefault="00AE6FFA" w:rsidP="00AE6FFA">
            <w:pPr>
              <w:rPr>
                <w:b/>
                <w:bCs/>
                <w:sz w:val="26"/>
              </w:rPr>
            </w:pPr>
          </w:p>
        </w:tc>
        <w:tc>
          <w:tcPr>
            <w:tcW w:w="4413" w:type="dxa"/>
            <w:gridSpan w:val="4"/>
            <w:tcBorders>
              <w:bottom w:val="single" w:sz="12" w:space="0" w:color="auto"/>
            </w:tcBorders>
            <w:vAlign w:val="center"/>
          </w:tcPr>
          <w:p w:rsidR="00AE6FFA" w:rsidRDefault="00AE6FFA" w:rsidP="00AE6FFA">
            <w:pPr>
              <w:jc w:val="right"/>
              <w:rPr>
                <w:b/>
                <w:bCs/>
                <w:sz w:val="28"/>
              </w:rPr>
            </w:pPr>
            <w:r>
              <w:rPr>
                <w:b/>
                <w:bCs/>
                <w:sz w:val="28"/>
              </w:rPr>
              <w:t>English only</w:t>
            </w:r>
          </w:p>
          <w:p w:rsidR="00AE6FFA" w:rsidRPr="00AE6FFA" w:rsidRDefault="00AE6FFA" w:rsidP="00AE6FFA">
            <w:pPr>
              <w:jc w:val="right"/>
              <w:rPr>
                <w:b/>
                <w:bCs/>
                <w:sz w:val="28"/>
              </w:rPr>
            </w:pPr>
            <w:r>
              <w:rPr>
                <w:b/>
                <w:bCs/>
                <w:sz w:val="28"/>
              </w:rPr>
              <w:t>Original: English</w:t>
            </w:r>
          </w:p>
        </w:tc>
      </w:tr>
      <w:tr w:rsidR="00AE6FFA" w:rsidRPr="00AE6FFA" w:rsidTr="008A7D9A">
        <w:trPr>
          <w:cantSplit/>
          <w:trHeight w:val="357"/>
        </w:trPr>
        <w:tc>
          <w:tcPr>
            <w:tcW w:w="1599" w:type="dxa"/>
            <w:gridSpan w:val="2"/>
          </w:tcPr>
          <w:p w:rsidR="00AE6FFA" w:rsidRPr="00AE6FFA" w:rsidRDefault="00AE6FFA" w:rsidP="00AE6FFA">
            <w:pPr>
              <w:rPr>
                <w:b/>
                <w:bCs/>
              </w:rPr>
            </w:pPr>
            <w:bookmarkStart w:id="6" w:name="dbluepink" w:colFirst="1" w:colLast="1"/>
            <w:bookmarkStart w:id="7" w:name="dmeeting" w:colFirst="2" w:colLast="2"/>
            <w:bookmarkEnd w:id="5"/>
            <w:bookmarkEnd w:id="4"/>
            <w:r w:rsidRPr="00AE6FFA">
              <w:rPr>
                <w:b/>
                <w:bCs/>
              </w:rPr>
              <w:t>Question(s):</w:t>
            </w:r>
          </w:p>
        </w:tc>
        <w:tc>
          <w:tcPr>
            <w:tcW w:w="3320" w:type="dxa"/>
            <w:gridSpan w:val="3"/>
          </w:tcPr>
          <w:p w:rsidR="00AE6FFA" w:rsidRPr="00AE6FFA" w:rsidRDefault="00AE6FFA" w:rsidP="00AE6FFA">
            <w:r w:rsidRPr="00AE6FFA">
              <w:t>13/15</w:t>
            </w:r>
          </w:p>
        </w:tc>
        <w:tc>
          <w:tcPr>
            <w:tcW w:w="4887" w:type="dxa"/>
            <w:gridSpan w:val="5"/>
          </w:tcPr>
          <w:p w:rsidR="00AE6FFA" w:rsidRPr="00AE6FFA" w:rsidRDefault="00AE6FFA" w:rsidP="00AE6FFA">
            <w:pPr>
              <w:jc w:val="right"/>
            </w:pPr>
          </w:p>
        </w:tc>
      </w:tr>
      <w:tr w:rsidR="00AE6FFA" w:rsidRPr="00AE6FFA" w:rsidTr="008A7D9A">
        <w:trPr>
          <w:cantSplit/>
          <w:trHeight w:val="357"/>
        </w:trPr>
        <w:tc>
          <w:tcPr>
            <w:tcW w:w="9806" w:type="dxa"/>
            <w:gridSpan w:val="10"/>
          </w:tcPr>
          <w:p w:rsidR="00AE6FFA" w:rsidRPr="00AE6FFA" w:rsidRDefault="00AE6FFA" w:rsidP="00AE6FFA">
            <w:pPr>
              <w:jc w:val="center"/>
              <w:rPr>
                <w:b/>
                <w:bCs/>
              </w:rPr>
            </w:pPr>
            <w:bookmarkStart w:id="8" w:name="dtitle" w:colFirst="0" w:colLast="0"/>
            <w:bookmarkEnd w:id="6"/>
            <w:bookmarkEnd w:id="7"/>
            <w:r>
              <w:rPr>
                <w:b/>
                <w:bCs/>
              </w:rPr>
              <w:t>Ref: TD 413 (WP 3/15) Annex 5</w:t>
            </w:r>
          </w:p>
        </w:tc>
      </w:tr>
      <w:tr w:rsidR="00AE6FFA" w:rsidRPr="00AE6FFA" w:rsidTr="008A7D9A">
        <w:trPr>
          <w:cantSplit/>
          <w:trHeight w:val="357"/>
        </w:trPr>
        <w:tc>
          <w:tcPr>
            <w:tcW w:w="1599" w:type="dxa"/>
            <w:gridSpan w:val="2"/>
          </w:tcPr>
          <w:p w:rsidR="00AE6FFA" w:rsidRPr="00AE6FFA" w:rsidRDefault="00AE6FFA" w:rsidP="00AE6FFA">
            <w:pPr>
              <w:rPr>
                <w:b/>
                <w:bCs/>
              </w:rPr>
            </w:pPr>
            <w:bookmarkStart w:id="9" w:name="dsource" w:colFirst="1" w:colLast="1"/>
            <w:bookmarkEnd w:id="8"/>
            <w:r w:rsidRPr="00AE6FFA">
              <w:rPr>
                <w:b/>
                <w:bCs/>
              </w:rPr>
              <w:t>Source:</w:t>
            </w:r>
          </w:p>
        </w:tc>
        <w:tc>
          <w:tcPr>
            <w:tcW w:w="8207" w:type="dxa"/>
            <w:gridSpan w:val="8"/>
          </w:tcPr>
          <w:p w:rsidR="00AE6FFA" w:rsidRPr="00FA3976" w:rsidRDefault="00FA3976" w:rsidP="00FA3976">
            <w:pPr>
              <w:rPr>
                <w:lang w:val="en-US"/>
              </w:rPr>
            </w:pPr>
            <w:r>
              <w:rPr>
                <w:lang w:val="en-US"/>
              </w:rPr>
              <w:t>ITU-T Study Group 15</w:t>
            </w:r>
          </w:p>
        </w:tc>
      </w:tr>
      <w:tr w:rsidR="00AE6FFA" w:rsidRPr="00AE6FFA" w:rsidTr="008A7D9A">
        <w:trPr>
          <w:cantSplit/>
          <w:trHeight w:val="357"/>
        </w:trPr>
        <w:tc>
          <w:tcPr>
            <w:tcW w:w="1599" w:type="dxa"/>
            <w:gridSpan w:val="2"/>
            <w:tcBorders>
              <w:bottom w:val="single" w:sz="12" w:space="0" w:color="auto"/>
            </w:tcBorders>
          </w:tcPr>
          <w:p w:rsidR="00AE6FFA" w:rsidRPr="00AE6FFA" w:rsidRDefault="00AE6FFA" w:rsidP="00AE6FFA">
            <w:pPr>
              <w:spacing w:after="120"/>
            </w:pPr>
            <w:bookmarkStart w:id="10" w:name="dtitle1" w:colFirst="1" w:colLast="1"/>
            <w:bookmarkEnd w:id="9"/>
            <w:r w:rsidRPr="00AE6FFA">
              <w:rPr>
                <w:b/>
                <w:bCs/>
              </w:rPr>
              <w:t>Title:</w:t>
            </w:r>
          </w:p>
        </w:tc>
        <w:tc>
          <w:tcPr>
            <w:tcW w:w="8207" w:type="dxa"/>
            <w:gridSpan w:val="8"/>
            <w:tcBorders>
              <w:bottom w:val="single" w:sz="12" w:space="0" w:color="auto"/>
            </w:tcBorders>
          </w:tcPr>
          <w:p w:rsidR="00AE6FFA" w:rsidRPr="00AE6FFA" w:rsidRDefault="00AE6FFA" w:rsidP="00AE6FFA">
            <w:pPr>
              <w:spacing w:after="120"/>
            </w:pPr>
            <w:r>
              <w:t>LS</w:t>
            </w:r>
            <w:r w:rsidRPr="00AE6FFA">
              <w:t xml:space="preserve"> on discussion on communication from IEEE1588 on IEEE 1588 YANG models</w:t>
            </w:r>
          </w:p>
        </w:tc>
      </w:tr>
      <w:bookmarkEnd w:id="1"/>
      <w:bookmarkEnd w:id="10"/>
      <w:tr w:rsidR="00CD337D" w:rsidTr="008A7D9A">
        <w:trPr>
          <w:gridAfter w:val="1"/>
          <w:wAfter w:w="25" w:type="dxa"/>
          <w:cantSplit/>
          <w:trHeight w:val="367"/>
        </w:trPr>
        <w:tc>
          <w:tcPr>
            <w:tcW w:w="9781" w:type="dxa"/>
            <w:gridSpan w:val="9"/>
            <w:tcBorders>
              <w:top w:val="single" w:sz="12" w:space="0" w:color="auto"/>
            </w:tcBorders>
          </w:tcPr>
          <w:p w:rsidR="00CD337D" w:rsidRPr="00B84391" w:rsidRDefault="00CD337D" w:rsidP="00491CFC">
            <w:pPr>
              <w:jc w:val="center"/>
              <w:rPr>
                <w:b/>
              </w:rPr>
            </w:pPr>
            <w:r w:rsidRPr="00B84391">
              <w:rPr>
                <w:b/>
              </w:rPr>
              <w:t>LIAISON STATEMENT</w:t>
            </w:r>
          </w:p>
        </w:tc>
      </w:tr>
      <w:tr w:rsidR="00CD337D" w:rsidTr="008A7D9A">
        <w:trPr>
          <w:gridAfter w:val="1"/>
          <w:wAfter w:w="25" w:type="dxa"/>
          <w:cantSplit/>
          <w:trHeight w:val="367"/>
        </w:trPr>
        <w:tc>
          <w:tcPr>
            <w:tcW w:w="2172" w:type="dxa"/>
            <w:gridSpan w:val="4"/>
          </w:tcPr>
          <w:p w:rsidR="00CD337D" w:rsidRPr="00B84391" w:rsidRDefault="00CD337D" w:rsidP="00491CFC">
            <w:pPr>
              <w:rPr>
                <w:b/>
                <w:bCs/>
              </w:rPr>
            </w:pPr>
            <w:r w:rsidRPr="00B84391">
              <w:rPr>
                <w:b/>
                <w:bCs/>
              </w:rPr>
              <w:t>For action to:</w:t>
            </w:r>
          </w:p>
        </w:tc>
        <w:tc>
          <w:tcPr>
            <w:tcW w:w="7609" w:type="dxa"/>
            <w:gridSpan w:val="5"/>
          </w:tcPr>
          <w:p w:rsidR="00CD337D" w:rsidRPr="00491CFC" w:rsidRDefault="00491CFC" w:rsidP="00491CFC">
            <w:pPr>
              <w:pStyle w:val="LSForAction"/>
              <w:rPr>
                <w:b w:val="0"/>
                <w:bCs w:val="0"/>
              </w:rPr>
            </w:pPr>
            <w:r w:rsidRPr="00491CFC">
              <w:rPr>
                <w:b w:val="0"/>
                <w:bCs w:val="0"/>
              </w:rPr>
              <w:t>-</w:t>
            </w:r>
          </w:p>
        </w:tc>
      </w:tr>
      <w:tr w:rsidR="00CD337D" w:rsidTr="008A7D9A">
        <w:trPr>
          <w:gridAfter w:val="1"/>
          <w:wAfter w:w="25" w:type="dxa"/>
          <w:cantSplit/>
          <w:trHeight w:val="367"/>
        </w:trPr>
        <w:tc>
          <w:tcPr>
            <w:tcW w:w="2172" w:type="dxa"/>
            <w:gridSpan w:val="4"/>
          </w:tcPr>
          <w:p w:rsidR="00CD337D" w:rsidRPr="003869CD" w:rsidRDefault="00CD337D" w:rsidP="00491CFC">
            <w:pPr>
              <w:rPr>
                <w:b/>
                <w:bCs/>
              </w:rPr>
            </w:pPr>
            <w:r w:rsidRPr="003869CD">
              <w:rPr>
                <w:b/>
                <w:bCs/>
              </w:rPr>
              <w:t>For comment to:</w:t>
            </w:r>
          </w:p>
        </w:tc>
        <w:tc>
          <w:tcPr>
            <w:tcW w:w="7609" w:type="dxa"/>
            <w:gridSpan w:val="5"/>
          </w:tcPr>
          <w:p w:rsidR="00CD337D" w:rsidRPr="00491CFC" w:rsidRDefault="008A7D9A" w:rsidP="008A7D9A">
            <w:pPr>
              <w:pStyle w:val="LSForComment"/>
              <w:rPr>
                <w:b w:val="0"/>
                <w:bCs w:val="0"/>
                <w:highlight w:val="yellow"/>
              </w:rPr>
            </w:pPr>
            <w:r>
              <w:rPr>
                <w:b w:val="0"/>
                <w:bCs w:val="0"/>
              </w:rPr>
              <w:t>IEEE 1588</w:t>
            </w:r>
          </w:p>
        </w:tc>
      </w:tr>
      <w:tr w:rsidR="00CD337D" w:rsidTr="008A7D9A">
        <w:trPr>
          <w:gridAfter w:val="1"/>
          <w:wAfter w:w="25" w:type="dxa"/>
          <w:cantSplit/>
          <w:trHeight w:val="367"/>
        </w:trPr>
        <w:tc>
          <w:tcPr>
            <w:tcW w:w="2172" w:type="dxa"/>
            <w:gridSpan w:val="4"/>
          </w:tcPr>
          <w:p w:rsidR="00CD337D" w:rsidRPr="00921FFC" w:rsidRDefault="00CD337D" w:rsidP="00491CFC">
            <w:pPr>
              <w:rPr>
                <w:b/>
                <w:bCs/>
              </w:rPr>
            </w:pPr>
            <w:r w:rsidRPr="00921FFC">
              <w:rPr>
                <w:b/>
                <w:bCs/>
              </w:rPr>
              <w:t>For information to:</w:t>
            </w:r>
          </w:p>
        </w:tc>
        <w:tc>
          <w:tcPr>
            <w:tcW w:w="7609" w:type="dxa"/>
            <w:gridSpan w:val="5"/>
          </w:tcPr>
          <w:p w:rsidR="00CD337D" w:rsidRPr="00491CFC" w:rsidRDefault="00CD337D" w:rsidP="00491CFC">
            <w:pPr>
              <w:pStyle w:val="LSForInfo"/>
              <w:rPr>
                <w:b w:val="0"/>
                <w:bCs w:val="0"/>
              </w:rPr>
            </w:pPr>
            <w:r w:rsidRPr="00491CFC">
              <w:rPr>
                <w:b w:val="0"/>
                <w:bCs w:val="0"/>
              </w:rPr>
              <w:t xml:space="preserve">IETF-TICTOC, IEEE 802.1TSN, </w:t>
            </w:r>
            <w:r w:rsidR="00491CFC" w:rsidRPr="00491CFC">
              <w:rPr>
                <w:b w:val="0"/>
                <w:bCs w:val="0"/>
              </w:rPr>
              <w:t>IEEE C37.238</w:t>
            </w:r>
          </w:p>
        </w:tc>
      </w:tr>
      <w:tr w:rsidR="00491CFC" w:rsidTr="008A7D9A">
        <w:trPr>
          <w:gridAfter w:val="1"/>
          <w:wAfter w:w="25" w:type="dxa"/>
          <w:cantSplit/>
          <w:trHeight w:val="367"/>
        </w:trPr>
        <w:tc>
          <w:tcPr>
            <w:tcW w:w="2172" w:type="dxa"/>
            <w:gridSpan w:val="4"/>
          </w:tcPr>
          <w:p w:rsidR="00491CFC" w:rsidRPr="00921FFC" w:rsidRDefault="00491CFC" w:rsidP="00491CFC">
            <w:pPr>
              <w:rPr>
                <w:b/>
                <w:bCs/>
              </w:rPr>
            </w:pPr>
            <w:r w:rsidRPr="00921FFC">
              <w:rPr>
                <w:b/>
                <w:bCs/>
              </w:rPr>
              <w:t>Approval:</w:t>
            </w:r>
          </w:p>
        </w:tc>
        <w:tc>
          <w:tcPr>
            <w:tcW w:w="7609" w:type="dxa"/>
            <w:gridSpan w:val="5"/>
          </w:tcPr>
          <w:p w:rsidR="00491CFC" w:rsidRPr="00491CFC" w:rsidRDefault="00491CFC" w:rsidP="00491CFC">
            <w:r w:rsidRPr="00491CFC">
              <w:t>ITU-T Q13/15 meeting (Pisa, 14-18 September 2015)</w:t>
            </w:r>
          </w:p>
        </w:tc>
      </w:tr>
      <w:tr w:rsidR="00CD337D" w:rsidTr="008A7D9A">
        <w:trPr>
          <w:gridAfter w:val="1"/>
          <w:wAfter w:w="25" w:type="dxa"/>
          <w:cantSplit/>
          <w:trHeight w:val="367"/>
        </w:trPr>
        <w:tc>
          <w:tcPr>
            <w:tcW w:w="2172" w:type="dxa"/>
            <w:gridSpan w:val="4"/>
            <w:tcBorders>
              <w:bottom w:val="single" w:sz="12" w:space="0" w:color="auto"/>
            </w:tcBorders>
          </w:tcPr>
          <w:p w:rsidR="00CD337D" w:rsidRPr="00921FFC" w:rsidRDefault="00CD337D" w:rsidP="00491CFC">
            <w:pPr>
              <w:rPr>
                <w:b/>
                <w:bCs/>
              </w:rPr>
            </w:pPr>
            <w:r w:rsidRPr="00921FFC">
              <w:rPr>
                <w:b/>
                <w:bCs/>
              </w:rPr>
              <w:t>Deadline:</w:t>
            </w:r>
          </w:p>
        </w:tc>
        <w:tc>
          <w:tcPr>
            <w:tcW w:w="7609" w:type="dxa"/>
            <w:gridSpan w:val="5"/>
            <w:tcBorders>
              <w:bottom w:val="single" w:sz="12" w:space="0" w:color="auto"/>
            </w:tcBorders>
          </w:tcPr>
          <w:p w:rsidR="00CD337D" w:rsidRPr="00491CFC" w:rsidRDefault="004965E1" w:rsidP="00491CFC">
            <w:pPr>
              <w:pStyle w:val="LSDeadline"/>
              <w:rPr>
                <w:b w:val="0"/>
                <w:bCs w:val="0"/>
              </w:rPr>
            </w:pPr>
            <w:r>
              <w:rPr>
                <w:b w:val="0"/>
                <w:bCs w:val="0"/>
              </w:rPr>
              <w:t>13 Nov</w:t>
            </w:r>
            <w:r w:rsidR="00030129">
              <w:rPr>
                <w:b w:val="0"/>
                <w:bCs w:val="0"/>
              </w:rPr>
              <w:t>ember 2015</w:t>
            </w:r>
          </w:p>
        </w:tc>
      </w:tr>
      <w:tr w:rsidR="00CD337D" w:rsidRPr="00491CFC" w:rsidTr="008A7D9A">
        <w:trPr>
          <w:gridAfter w:val="1"/>
          <w:wAfter w:w="25" w:type="dxa"/>
          <w:cantSplit/>
          <w:trHeight w:val="210"/>
        </w:trPr>
        <w:tc>
          <w:tcPr>
            <w:tcW w:w="1609" w:type="dxa"/>
            <w:gridSpan w:val="3"/>
            <w:tcBorders>
              <w:top w:val="single" w:sz="12" w:space="0" w:color="auto"/>
            </w:tcBorders>
          </w:tcPr>
          <w:p w:rsidR="00CD337D" w:rsidRPr="00491CFC" w:rsidRDefault="00CD337D" w:rsidP="00491CFC">
            <w:pPr>
              <w:rPr>
                <w:rFonts w:asciiTheme="majorBidi" w:hAnsiTheme="majorBidi" w:cstheme="majorBidi"/>
                <w:b/>
                <w:bCs/>
                <w:lang w:val="fr-CH"/>
              </w:rPr>
            </w:pPr>
            <w:r w:rsidRPr="00491CFC">
              <w:rPr>
                <w:rFonts w:asciiTheme="majorBidi" w:hAnsiTheme="majorBidi" w:cstheme="majorBidi"/>
                <w:b/>
                <w:bCs/>
                <w:lang w:val="fr-CH"/>
              </w:rPr>
              <w:t>Contact:</w:t>
            </w:r>
          </w:p>
        </w:tc>
        <w:tc>
          <w:tcPr>
            <w:tcW w:w="4368" w:type="dxa"/>
            <w:gridSpan w:val="4"/>
            <w:tcBorders>
              <w:top w:val="single" w:sz="12" w:space="0" w:color="auto"/>
            </w:tcBorders>
          </w:tcPr>
          <w:p w:rsidR="00CD337D" w:rsidRPr="00491CFC" w:rsidRDefault="00CD337D" w:rsidP="00491CFC">
            <w:pPr>
              <w:rPr>
                <w:rFonts w:asciiTheme="majorBidi" w:hAnsiTheme="majorBidi" w:cstheme="majorBidi"/>
                <w:lang w:val="it-IT"/>
              </w:rPr>
            </w:pPr>
            <w:r w:rsidRPr="00491CFC">
              <w:rPr>
                <w:rFonts w:asciiTheme="majorBidi" w:hAnsiTheme="majorBidi" w:cstheme="majorBidi"/>
                <w:lang w:val="it-IT"/>
              </w:rPr>
              <w:t>Stefano Ruffini</w:t>
            </w:r>
          </w:p>
          <w:p w:rsidR="00CD337D" w:rsidRPr="00491CFC" w:rsidRDefault="00CD337D" w:rsidP="00491CFC">
            <w:pPr>
              <w:spacing w:before="0"/>
              <w:rPr>
                <w:rFonts w:asciiTheme="majorBidi" w:hAnsiTheme="majorBidi" w:cstheme="majorBidi"/>
                <w:highlight w:val="yellow"/>
                <w:lang w:val="it-IT"/>
              </w:rPr>
            </w:pPr>
            <w:r w:rsidRPr="00491CFC">
              <w:rPr>
                <w:rFonts w:asciiTheme="majorBidi" w:hAnsiTheme="majorBidi" w:cstheme="majorBidi"/>
                <w:lang w:val="it-IT"/>
              </w:rPr>
              <w:t>Rapporteur Q13/15</w:t>
            </w:r>
          </w:p>
        </w:tc>
        <w:tc>
          <w:tcPr>
            <w:tcW w:w="3804" w:type="dxa"/>
            <w:gridSpan w:val="2"/>
            <w:tcBorders>
              <w:top w:val="single" w:sz="12" w:space="0" w:color="auto"/>
            </w:tcBorders>
          </w:tcPr>
          <w:p w:rsidR="00CD337D" w:rsidRPr="00491CFC" w:rsidRDefault="00CD337D" w:rsidP="00491CFC">
            <w:pPr>
              <w:rPr>
                <w:rFonts w:asciiTheme="majorBidi" w:hAnsiTheme="majorBidi" w:cstheme="majorBidi"/>
              </w:rPr>
            </w:pPr>
            <w:r w:rsidRPr="00491CFC">
              <w:rPr>
                <w:rFonts w:asciiTheme="majorBidi" w:hAnsiTheme="majorBidi" w:cstheme="majorBidi"/>
              </w:rPr>
              <w:t xml:space="preserve">Email: </w:t>
            </w:r>
            <w:hyperlink r:id="rId9" w:history="1">
              <w:r w:rsidRPr="00491CFC">
                <w:rPr>
                  <w:rStyle w:val="Hyperlink"/>
                  <w:rFonts w:asciiTheme="majorBidi" w:hAnsiTheme="majorBidi" w:cstheme="majorBidi"/>
                  <w:lang w:val="fr-FR"/>
                </w:rPr>
                <w:t>stefano.ruffini@ericsson.com</w:t>
              </w:r>
            </w:hyperlink>
          </w:p>
        </w:tc>
      </w:tr>
      <w:tr w:rsidR="00CD337D" w:rsidRPr="00491CFC" w:rsidTr="008A7D9A">
        <w:trPr>
          <w:gridAfter w:val="1"/>
          <w:wAfter w:w="25" w:type="dxa"/>
          <w:cantSplit/>
          <w:trHeight w:val="210"/>
        </w:trPr>
        <w:tc>
          <w:tcPr>
            <w:tcW w:w="1609" w:type="dxa"/>
            <w:gridSpan w:val="3"/>
            <w:tcBorders>
              <w:top w:val="single" w:sz="12" w:space="0" w:color="auto"/>
            </w:tcBorders>
          </w:tcPr>
          <w:p w:rsidR="00CD337D" w:rsidRPr="00491CFC" w:rsidRDefault="00CD337D" w:rsidP="00491CFC">
            <w:pPr>
              <w:rPr>
                <w:rFonts w:asciiTheme="majorBidi" w:hAnsiTheme="majorBidi" w:cstheme="majorBidi"/>
                <w:b/>
                <w:bCs/>
                <w:lang w:val="fr-CH"/>
              </w:rPr>
            </w:pPr>
            <w:r w:rsidRPr="00491CFC">
              <w:rPr>
                <w:rFonts w:asciiTheme="majorBidi" w:hAnsiTheme="majorBidi" w:cstheme="majorBidi"/>
                <w:b/>
                <w:bCs/>
                <w:lang w:val="fr-CH"/>
              </w:rPr>
              <w:t>Contact:</w:t>
            </w:r>
          </w:p>
        </w:tc>
        <w:tc>
          <w:tcPr>
            <w:tcW w:w="4368" w:type="dxa"/>
            <w:gridSpan w:val="4"/>
            <w:tcBorders>
              <w:top w:val="single" w:sz="12" w:space="0" w:color="auto"/>
            </w:tcBorders>
          </w:tcPr>
          <w:p w:rsidR="00CD337D" w:rsidRPr="00491CFC" w:rsidRDefault="00CD337D" w:rsidP="00491CFC">
            <w:pPr>
              <w:rPr>
                <w:rFonts w:asciiTheme="majorBidi" w:hAnsiTheme="majorBidi" w:cstheme="majorBidi"/>
                <w:lang w:val="it-IT"/>
              </w:rPr>
            </w:pPr>
            <w:r w:rsidRPr="00491CFC">
              <w:rPr>
                <w:rFonts w:asciiTheme="majorBidi" w:hAnsiTheme="majorBidi" w:cstheme="majorBidi"/>
                <w:lang w:val="it-IT"/>
              </w:rPr>
              <w:t>Silvana Rodrigues</w:t>
            </w:r>
          </w:p>
          <w:p w:rsidR="00CD337D" w:rsidRPr="00491CFC" w:rsidRDefault="00CD337D" w:rsidP="00491CFC">
            <w:pPr>
              <w:spacing w:before="0"/>
              <w:rPr>
                <w:rFonts w:asciiTheme="majorBidi" w:hAnsiTheme="majorBidi" w:cstheme="majorBidi"/>
                <w:highlight w:val="yellow"/>
                <w:lang w:val="it-IT"/>
              </w:rPr>
            </w:pPr>
            <w:r w:rsidRPr="00491CFC">
              <w:rPr>
                <w:rFonts w:asciiTheme="majorBidi" w:hAnsiTheme="majorBidi" w:cstheme="majorBidi"/>
                <w:lang w:val="it-IT"/>
              </w:rPr>
              <w:t>Associate Rapporteur Q13/15</w:t>
            </w:r>
          </w:p>
        </w:tc>
        <w:tc>
          <w:tcPr>
            <w:tcW w:w="3804" w:type="dxa"/>
            <w:gridSpan w:val="2"/>
            <w:tcBorders>
              <w:top w:val="single" w:sz="12" w:space="0" w:color="auto"/>
            </w:tcBorders>
          </w:tcPr>
          <w:p w:rsidR="00CD337D" w:rsidRPr="00491CFC" w:rsidRDefault="00CD337D" w:rsidP="00491CFC">
            <w:pPr>
              <w:rPr>
                <w:rFonts w:asciiTheme="majorBidi" w:hAnsiTheme="majorBidi" w:cstheme="majorBidi"/>
              </w:rPr>
            </w:pPr>
            <w:r w:rsidRPr="00491CFC">
              <w:rPr>
                <w:rFonts w:asciiTheme="majorBidi" w:hAnsiTheme="majorBidi" w:cstheme="majorBidi"/>
              </w:rPr>
              <w:t xml:space="preserve">Email: </w:t>
            </w:r>
            <w:hyperlink r:id="rId10" w:history="1">
              <w:r w:rsidRPr="00491CFC">
                <w:rPr>
                  <w:rStyle w:val="Hyperlink"/>
                  <w:rFonts w:asciiTheme="majorBidi" w:hAnsiTheme="majorBidi" w:cstheme="majorBidi"/>
                  <w:lang w:val="fr-FR"/>
                </w:rPr>
                <w:t>silvana.rodrigues@idt.com</w:t>
              </w:r>
            </w:hyperlink>
          </w:p>
        </w:tc>
      </w:tr>
      <w:tr w:rsidR="00CD337D" w:rsidTr="008A7D9A">
        <w:trPr>
          <w:gridAfter w:val="1"/>
          <w:wAfter w:w="25" w:type="dxa"/>
          <w:cantSplit/>
          <w:trHeight w:val="210"/>
        </w:trPr>
        <w:tc>
          <w:tcPr>
            <w:tcW w:w="9781" w:type="dxa"/>
            <w:gridSpan w:val="9"/>
            <w:tcBorders>
              <w:top w:val="single" w:sz="12" w:space="0" w:color="auto"/>
            </w:tcBorders>
          </w:tcPr>
          <w:p w:rsidR="00CD337D" w:rsidRDefault="00CD337D" w:rsidP="00491CFC">
            <w:pPr>
              <w:spacing w:before="0"/>
              <w:rPr>
                <w:sz w:val="18"/>
              </w:rPr>
            </w:pPr>
          </w:p>
        </w:tc>
      </w:tr>
    </w:tbl>
    <w:p w:rsidR="00CD337D" w:rsidRDefault="00491CFC" w:rsidP="00491CFC">
      <w:r>
        <w:t xml:space="preserve">ITU-T </w:t>
      </w:r>
      <w:r w:rsidR="00CD337D">
        <w:t>Q13</w:t>
      </w:r>
      <w:r>
        <w:t>/15</w:t>
      </w:r>
      <w:r w:rsidR="00CD337D">
        <w:t xml:space="preserve"> discussed at the Pisa 14-18 September 2015 interim meeting </w:t>
      </w:r>
      <w:r w:rsidR="00CD337D" w:rsidRPr="00A124EB">
        <w:t>the communication from the P1588 WG on IEEE 1588 YANG models (see Appendix I).</w:t>
      </w:r>
      <w:r w:rsidR="00CD337D">
        <w:t xml:space="preserve"> </w:t>
      </w:r>
    </w:p>
    <w:p w:rsidR="00CD337D" w:rsidRDefault="00CD337D" w:rsidP="00CD337D">
      <w:r>
        <w:t xml:space="preserve">During the discussion some operators mentioned </w:t>
      </w:r>
      <w:r w:rsidRPr="00C52DFC">
        <w:rPr>
          <w:bCs/>
          <w:szCs w:val="24"/>
        </w:rPr>
        <w:t xml:space="preserve">that SNMP is </w:t>
      </w:r>
      <w:r>
        <w:rPr>
          <w:bCs/>
          <w:szCs w:val="24"/>
        </w:rPr>
        <w:t xml:space="preserve">often used in the Telecom environment; nonetheless, irrespective of the protocol, </w:t>
      </w:r>
      <w:r>
        <w:t>Q13/15 considers it</w:t>
      </w:r>
      <w:r w:rsidRPr="009073CF">
        <w:t xml:space="preserve"> important that there is no duplication of the work </w:t>
      </w:r>
      <w:r>
        <w:t xml:space="preserve">in the data modelling area. </w:t>
      </w:r>
    </w:p>
    <w:p w:rsidR="00CD337D" w:rsidRDefault="00CD337D" w:rsidP="00CD337D">
      <w:r>
        <w:t xml:space="preserve">Concerning the specific work on the IEEE1588 </w:t>
      </w:r>
      <w:r w:rsidRPr="009A5D9E">
        <w:t>YANG models</w:t>
      </w:r>
      <w:r>
        <w:t xml:space="preserve"> it seems</w:t>
      </w:r>
      <w:r w:rsidRPr="009073CF">
        <w:t xml:space="preserve"> important that IEEE1588 </w:t>
      </w:r>
      <w:r>
        <w:t>will play a key role</w:t>
      </w:r>
      <w:r w:rsidRPr="009073CF">
        <w:t xml:space="preserve"> in this work</w:t>
      </w:r>
      <w:r>
        <w:t xml:space="preserve"> involving all concerned SDOs and the relevant contributors</w:t>
      </w:r>
      <w:r w:rsidRPr="009073CF">
        <w:t xml:space="preserve">. </w:t>
      </w:r>
    </w:p>
    <w:p w:rsidR="00CD337D" w:rsidRDefault="00CD337D" w:rsidP="00CD337D">
      <w:r>
        <w:t xml:space="preserve">In particular </w:t>
      </w:r>
      <w:r w:rsidRPr="009073CF">
        <w:t>Q13</w:t>
      </w:r>
      <w:r w:rsidR="00491CFC">
        <w:t>/15</w:t>
      </w:r>
      <w:r w:rsidRPr="009073CF">
        <w:t xml:space="preserve"> would appreciate </w:t>
      </w:r>
      <w:r>
        <w:t>being</w:t>
      </w:r>
      <w:r w:rsidRPr="009073CF">
        <w:t xml:space="preserve"> kept </w:t>
      </w:r>
      <w:r>
        <w:t>involved in this work</w:t>
      </w:r>
      <w:r w:rsidRPr="009073CF">
        <w:t>.</w:t>
      </w:r>
    </w:p>
    <w:p w:rsidR="00CD337D" w:rsidRPr="0085431F" w:rsidRDefault="00CD337D" w:rsidP="00CD337D">
      <w:pPr>
        <w:tabs>
          <w:tab w:val="clear" w:pos="794"/>
          <w:tab w:val="clear" w:pos="1191"/>
          <w:tab w:val="clear" w:pos="1588"/>
          <w:tab w:val="clear" w:pos="1985"/>
        </w:tabs>
        <w:suppressAutoHyphens/>
        <w:overflowPunct/>
        <w:autoSpaceDE/>
        <w:autoSpaceDN/>
        <w:adjustRightInd/>
        <w:spacing w:before="0"/>
        <w:jc w:val="both"/>
        <w:textAlignment w:val="auto"/>
        <w:rPr>
          <w:rFonts w:ascii="Liberation Serif" w:hAnsi="Liberation Serif"/>
          <w:color w:val="000000"/>
          <w:szCs w:val="24"/>
          <w:lang w:val="en-CA" w:eastAsia="zh-CN"/>
        </w:rPr>
      </w:pPr>
      <w:r w:rsidRPr="0085431F">
        <w:rPr>
          <w:rFonts w:ascii="Liberation Serif" w:hAnsi="Liberation Serif"/>
          <w:color w:val="000000"/>
          <w:szCs w:val="24"/>
          <w:lang w:val="en-CA" w:eastAsia="zh-CN"/>
        </w:rPr>
        <w:t xml:space="preserve">We look forward to continued collaboration with the </w:t>
      </w:r>
      <w:r>
        <w:rPr>
          <w:rFonts w:ascii="Liberation Serif" w:hAnsi="Liberation Serif"/>
          <w:color w:val="000000"/>
          <w:szCs w:val="24"/>
          <w:lang w:val="en-CA" w:eastAsia="zh-CN"/>
        </w:rPr>
        <w:t>IEEE 1588</w:t>
      </w:r>
      <w:r w:rsidRPr="0085431F">
        <w:rPr>
          <w:rFonts w:ascii="Liberation Serif" w:hAnsi="Liberation Serif"/>
          <w:color w:val="000000"/>
          <w:szCs w:val="24"/>
          <w:lang w:val="en-CA" w:eastAsia="zh-CN"/>
        </w:rPr>
        <w:t xml:space="preserve"> committee.</w:t>
      </w:r>
    </w:p>
    <w:p w:rsidR="00CD337D" w:rsidRDefault="00CD337D" w:rsidP="00CD337D"/>
    <w:p w:rsidR="00CD337D" w:rsidRDefault="00491CFC" w:rsidP="00CD337D">
      <w:pPr>
        <w:pStyle w:val="List"/>
        <w:tabs>
          <w:tab w:val="clear" w:pos="1701"/>
          <w:tab w:val="clear" w:pos="2127"/>
          <w:tab w:val="num" w:pos="1170"/>
          <w:tab w:val="left" w:pos="6480"/>
        </w:tabs>
        <w:jc w:val="center"/>
        <w:rPr>
          <w:b/>
        </w:rPr>
      </w:pPr>
      <w:r>
        <w:rPr>
          <w:b/>
        </w:rPr>
        <w:br w:type="column"/>
      </w:r>
      <w:r w:rsidR="00CD337D">
        <w:rPr>
          <w:b/>
        </w:rPr>
        <w:lastRenderedPageBreak/>
        <w:t xml:space="preserve">Appendix I - Email from </w:t>
      </w:r>
      <w:r w:rsidR="00CD337D" w:rsidRPr="00202931">
        <w:rPr>
          <w:b/>
        </w:rPr>
        <w:t>P1588 Co-chair</w:t>
      </w:r>
      <w:r w:rsidR="00CD337D" w:rsidRPr="00C063A4">
        <w:t xml:space="preserve"> </w:t>
      </w:r>
      <w:r w:rsidR="00CD337D" w:rsidRPr="00C063A4">
        <w:rPr>
          <w:b/>
        </w:rPr>
        <w:t>on IEEE 1588 YANG models</w:t>
      </w:r>
    </w:p>
    <w:p w:rsidR="00CD337D" w:rsidRDefault="00CD337D" w:rsidP="00B97F38">
      <w:pPr>
        <w:spacing w:before="240"/>
      </w:pPr>
      <w:r>
        <w:t>Hello Everyone,</w:t>
      </w:r>
    </w:p>
    <w:p w:rsidR="00CD337D" w:rsidRDefault="00CD337D" w:rsidP="00B97F38">
      <w:pPr>
        <w:spacing w:before="240"/>
      </w:pPr>
      <w:r>
        <w:t>I am looking for your help in creating a single, comprehensive YANG data model for PTP.  </w:t>
      </w:r>
    </w:p>
    <w:p w:rsidR="00CD337D" w:rsidRDefault="00CD337D" w:rsidP="00B97F38">
      <w:pPr>
        <w:spacing w:before="240"/>
      </w:pPr>
      <w:r>
        <w:t>The P1588 Working Group has been struggling to develop a definitive SNMP compatible MIB suitable for all PTP profiles and applications.  A large part of our difficulties lie in the fact that we have started this initiative too late.  Several profile specific PTP MIBs have already been defined along with numerous proprietary MIBs.  As a result many of the people most qualified to help with the effort are reluctant to redo what they have already completed.  Even if the P1588 Working Group ultimately publishes a standard MIB for PTP, it is not clear that equipment manufacturers and profile defining standards group will abandon the path they have already gone down. </w:t>
      </w:r>
    </w:p>
    <w:p w:rsidR="00CD337D" w:rsidRDefault="00CD337D" w:rsidP="00B97F38">
      <w:pPr>
        <w:spacing w:before="240"/>
      </w:pPr>
      <w:r>
        <w:t>The end result is that network operators have to integrate many MIBs to manage PTP devices from multiple vendors.  This is an unnecessary waste of operators valuable time.  The lack of coordination among standards groups is also something of an embarrassment for those of us involved with these committees.</w:t>
      </w:r>
    </w:p>
    <w:p w:rsidR="00CD337D" w:rsidRDefault="00CD337D" w:rsidP="00B97F38">
      <w:pPr>
        <w:spacing w:before="240"/>
      </w:pPr>
      <w:r>
        <w:t>We can do better with YANG models.  We should start now before there are many of them defined and implemented.  Therefore I recommend that we create an informal group to coordinate the development of a single general purpose PTP YANG data model. </w:t>
      </w:r>
    </w:p>
    <w:p w:rsidR="00CD337D" w:rsidRDefault="00CD337D" w:rsidP="00B97F38">
      <w:pPr>
        <w:spacing w:before="240"/>
      </w:pPr>
      <w:r>
        <w:t>I imagine that the YANG model would be defined in one standards body and referenced in the others, but I am eager to hear your ideas if you think otherwise. The groups with members included in this email are (in no particular order):</w:t>
      </w:r>
    </w:p>
    <w:p w:rsidR="00CD337D" w:rsidRDefault="00CD337D" w:rsidP="00491CFC">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ITU-T Q13/15</w:t>
      </w:r>
    </w:p>
    <w:p w:rsidR="00CD337D" w:rsidRDefault="00CD337D" w:rsidP="00CD337D">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ITU-T Q14/15</w:t>
      </w:r>
    </w:p>
    <w:p w:rsidR="00CD337D" w:rsidRDefault="00CD337D" w:rsidP="00CD337D">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IETF-TICTOC</w:t>
      </w:r>
    </w:p>
    <w:p w:rsidR="00CD337D" w:rsidRDefault="00CD337D" w:rsidP="00CD337D">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IEEE 802.1TSN</w:t>
      </w:r>
    </w:p>
    <w:p w:rsidR="00CD337D" w:rsidRDefault="00CD337D" w:rsidP="00CD337D">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IEEE C37.238</w:t>
      </w:r>
    </w:p>
    <w:p w:rsidR="00CD337D" w:rsidRDefault="00CD337D" w:rsidP="00CD337D">
      <w:pPr>
        <w:numPr>
          <w:ilvl w:val="0"/>
          <w:numId w:val="45"/>
        </w:numPr>
        <w:tabs>
          <w:tab w:val="clear" w:pos="794"/>
          <w:tab w:val="clear" w:pos="1191"/>
          <w:tab w:val="clear" w:pos="1588"/>
          <w:tab w:val="clear" w:pos="1985"/>
        </w:tabs>
        <w:overflowPunct/>
        <w:autoSpaceDE/>
        <w:autoSpaceDN/>
        <w:adjustRightInd/>
        <w:spacing w:before="100" w:beforeAutospacing="1" w:after="100" w:afterAutospacing="1"/>
        <w:textAlignment w:val="auto"/>
      </w:pPr>
      <w:r>
        <w:t>P1588 IEEE 1588</w:t>
      </w:r>
    </w:p>
    <w:p w:rsidR="00CD337D" w:rsidRPr="008544E1" w:rsidRDefault="00CD337D" w:rsidP="00CD337D">
      <w:pPr>
        <w:rPr>
          <w:rFonts w:eastAsia="Calibri"/>
        </w:rPr>
      </w:pPr>
      <w:r>
        <w:t xml:space="preserve">I think it is less important to choose the optimum standards body for this task than it is to agree to work together and do the right thing with respect to YANG.  Here is a link to a </w:t>
      </w:r>
      <w:hyperlink r:id="rId11" w:history="1">
        <w:r>
          <w:rPr>
            <w:rStyle w:val="Hyperlink"/>
          </w:rPr>
          <w:t>draft YANG data model</w:t>
        </w:r>
      </w:hyperlink>
      <w:r>
        <w:t xml:space="preserve"> from the IETF which we could consider as a starting point.</w:t>
      </w:r>
    </w:p>
    <w:p w:rsidR="00CD337D" w:rsidRDefault="00CD337D" w:rsidP="00CD337D"/>
    <w:p w:rsidR="00CD337D" w:rsidRDefault="00CD337D" w:rsidP="00CD337D">
      <w:r>
        <w:t>Please let us know what you think about PTP and YANG models.</w:t>
      </w:r>
    </w:p>
    <w:p w:rsidR="00CD337D" w:rsidRDefault="00CD337D" w:rsidP="00CD337D">
      <w:r>
        <w:t xml:space="preserve">-- </w:t>
      </w:r>
    </w:p>
    <w:p w:rsidR="00CD337D" w:rsidRDefault="00CD337D" w:rsidP="00CD337D">
      <w:r>
        <w:t>Doug Arnold</w:t>
      </w:r>
    </w:p>
    <w:p w:rsidR="00CD337D" w:rsidRDefault="00CD337D" w:rsidP="00CD337D">
      <w:r>
        <w:t>P1588 Co-chair</w:t>
      </w:r>
    </w:p>
    <w:p w:rsidR="00CD337D" w:rsidRDefault="00CD337D" w:rsidP="00CD337D">
      <w:pPr>
        <w:rPr>
          <w:szCs w:val="24"/>
        </w:rPr>
      </w:pPr>
    </w:p>
    <w:p w:rsidR="00CD337D" w:rsidRDefault="00CD337D" w:rsidP="00AE6FFA">
      <w:pPr>
        <w:jc w:val="center"/>
        <w:rPr>
          <w:color w:val="000000"/>
        </w:rPr>
      </w:pPr>
      <w:r>
        <w:t>________________</w:t>
      </w:r>
    </w:p>
    <w:p w:rsidR="007E7968" w:rsidRPr="007E7968" w:rsidRDefault="007E7968" w:rsidP="007E7968">
      <w:pPr>
        <w:shd w:val="clear" w:color="auto" w:fill="FFFFFF"/>
        <w:jc w:val="center"/>
      </w:pPr>
      <w:bookmarkStart w:id="11" w:name="_GoBack"/>
      <w:bookmarkEnd w:id="11"/>
    </w:p>
    <w:sectPr w:rsidR="007E7968" w:rsidRPr="007E7968" w:rsidSect="00AE6FFA">
      <w:head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00" w:rsidRDefault="00CE4200">
      <w:r>
        <w:separator/>
      </w:r>
    </w:p>
  </w:endnote>
  <w:endnote w:type="continuationSeparator" w:id="0">
    <w:p w:rsidR="00CE4200" w:rsidRDefault="00CE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AE6FFA" w:rsidRPr="00AE6FFA">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E6FFA" w:rsidRPr="00AE6FFA" w:rsidRDefault="00AE6FFA" w:rsidP="00AE6FFA">
          <w:pPr>
            <w:spacing w:before="0"/>
            <w:rPr>
              <w:sz w:val="18"/>
            </w:rPr>
          </w:pPr>
          <w:r w:rsidRPr="00AE6FFA">
            <w:rPr>
              <w:b/>
              <w:bCs/>
              <w:sz w:val="18"/>
            </w:rPr>
            <w:t>Attention:</w:t>
          </w:r>
          <w:r w:rsidRPr="00AE6FFA">
            <w:rPr>
              <w:sz w:val="18"/>
            </w:rPr>
            <w:t xml:space="preserve"> Some or all of the material attached to this liaison statement may be subject to ITU copyright. In such a case this will be indicated in the individual document. </w:t>
          </w:r>
        </w:p>
        <w:p w:rsidR="00AE6FFA" w:rsidRPr="00AE6FFA" w:rsidRDefault="00AE6FFA" w:rsidP="00AE6FFA">
          <w:pPr>
            <w:spacing w:before="0"/>
            <w:rPr>
              <w:sz w:val="18"/>
            </w:rPr>
          </w:pPr>
          <w:r w:rsidRPr="00AE6FFA">
            <w:rPr>
              <w:sz w:val="18"/>
            </w:rPr>
            <w:t>Such a copyright does not prevent the use of the material for its intended purpose, but it prevents the reproduction of all or part of it in a publication without the authorization of ITU.</w:t>
          </w:r>
        </w:p>
      </w:tc>
    </w:tr>
  </w:tbl>
  <w:p w:rsidR="00AE6FFA" w:rsidRPr="00AE6FFA" w:rsidRDefault="00AE6FFA" w:rsidP="00AE6FFA">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00" w:rsidRDefault="00CE4200">
      <w:r>
        <w:separator/>
      </w:r>
    </w:p>
  </w:footnote>
  <w:footnote w:type="continuationSeparator" w:id="0">
    <w:p w:rsidR="00CE4200" w:rsidRDefault="00CE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FC" w:rsidRPr="00AE6FFA" w:rsidRDefault="00AE6FFA" w:rsidP="00AE6FFA">
    <w:pPr>
      <w:pStyle w:val="Header"/>
    </w:pPr>
    <w:r w:rsidRPr="00AE6FFA">
      <w:t xml:space="preserve">- </w:t>
    </w:r>
    <w:r w:rsidRPr="00AE6FFA">
      <w:fldChar w:fldCharType="begin"/>
    </w:r>
    <w:r w:rsidRPr="00AE6FFA">
      <w:instrText xml:space="preserve"> PAGE  \* MERGEFORMAT </w:instrText>
    </w:r>
    <w:r w:rsidRPr="00AE6FFA">
      <w:fldChar w:fldCharType="separate"/>
    </w:r>
    <w:r w:rsidR="004965E1">
      <w:rPr>
        <w:noProof/>
      </w:rPr>
      <w:t>2</w:t>
    </w:r>
    <w:r w:rsidRPr="00AE6FFA">
      <w:fldChar w:fldCharType="end"/>
    </w:r>
    <w:r w:rsidRPr="00AE6FFA">
      <w:t xml:space="preserve"> -</w:t>
    </w:r>
  </w:p>
  <w:p w:rsidR="00AE6FFA" w:rsidRPr="00AE6FFA" w:rsidRDefault="00AE6FFA" w:rsidP="00AE6FFA">
    <w:pPr>
      <w:pStyle w:val="Header"/>
      <w:spacing w:after="240"/>
    </w:pPr>
    <w:r w:rsidRPr="00AE6FFA">
      <w:fldChar w:fldCharType="begin"/>
    </w:r>
    <w:r w:rsidRPr="00AE6FFA">
      <w:instrText xml:space="preserve"> STYLEREF  Docnumber  </w:instrText>
    </w:r>
    <w:r w:rsidRPr="00AE6FFA">
      <w:fldChar w:fldCharType="separate"/>
    </w:r>
    <w:r w:rsidR="004965E1">
      <w:rPr>
        <w:noProof/>
      </w:rPr>
      <w:t>COM 15 – LS 284 – E</w:t>
    </w:r>
    <w:r w:rsidRPr="00AE6FFA">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D35AB6"/>
    <w:multiLevelType w:val="hybridMultilevel"/>
    <w:tmpl w:val="8F226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5F26CE"/>
    <w:multiLevelType w:val="hybridMultilevel"/>
    <w:tmpl w:val="ADECD42C"/>
    <w:lvl w:ilvl="0" w:tplc="E990E1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43C3D"/>
    <w:multiLevelType w:val="hybridMultilevel"/>
    <w:tmpl w:val="8DE4E6F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90535B"/>
    <w:multiLevelType w:val="multilevel"/>
    <w:tmpl w:val="DE18FEFC"/>
    <w:lvl w:ilvl="0">
      <w:start w:val="1"/>
      <w:numFmt w:val="decimal"/>
      <w:lvlText w:val="%1"/>
      <w:lvlJc w:val="left"/>
      <w:pPr>
        <w:ind w:left="540" w:hanging="540"/>
      </w:pPr>
      <w:rPr>
        <w:rFonts w:hint="default"/>
      </w:rPr>
    </w:lvl>
    <w:lvl w:ilvl="1">
      <w:start w:val="323"/>
      <w:numFmt w:val="decimal"/>
      <w:lvlText w:val="%1.%2"/>
      <w:lvlJc w:val="left"/>
      <w:pPr>
        <w:ind w:left="1335" w:hanging="54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5" w15:restartNumberingAfterBreak="0">
    <w:nsid w:val="0BD93B80"/>
    <w:multiLevelType w:val="hybridMultilevel"/>
    <w:tmpl w:val="9D80D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9149F"/>
    <w:multiLevelType w:val="hybridMultilevel"/>
    <w:tmpl w:val="93AC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DB2598"/>
    <w:multiLevelType w:val="multilevel"/>
    <w:tmpl w:val="D6A288F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D343BC"/>
    <w:multiLevelType w:val="hybridMultilevel"/>
    <w:tmpl w:val="87487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B40FB2"/>
    <w:multiLevelType w:val="hybridMultilevel"/>
    <w:tmpl w:val="B78C0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11EFD"/>
    <w:multiLevelType w:val="multilevel"/>
    <w:tmpl w:val="0936C5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B2031F"/>
    <w:multiLevelType w:val="hybridMultilevel"/>
    <w:tmpl w:val="B25E2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2A5CA1"/>
    <w:multiLevelType w:val="hybridMultilevel"/>
    <w:tmpl w:val="79E4AD28"/>
    <w:lvl w:ilvl="0" w:tplc="65FC0E4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B28AA"/>
    <w:multiLevelType w:val="hybridMultilevel"/>
    <w:tmpl w:val="6B3EA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973EE"/>
    <w:multiLevelType w:val="hybridMultilevel"/>
    <w:tmpl w:val="9B86E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E35269"/>
    <w:multiLevelType w:val="multilevel"/>
    <w:tmpl w:val="DE4EE5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A9244D"/>
    <w:multiLevelType w:val="hybridMultilevel"/>
    <w:tmpl w:val="8C0E8308"/>
    <w:lvl w:ilvl="0" w:tplc="04090001">
      <w:start w:val="1"/>
      <w:numFmt w:val="bullet"/>
      <w:lvlText w:val=""/>
      <w:lvlJc w:val="left"/>
      <w:pPr>
        <w:tabs>
          <w:tab w:val="num" w:pos="1509"/>
        </w:tabs>
        <w:ind w:left="1509" w:hanging="360"/>
      </w:pPr>
      <w:rPr>
        <w:rFonts w:ascii="Symbol" w:hAnsi="Symbol" w:hint="default"/>
      </w:rPr>
    </w:lvl>
    <w:lvl w:ilvl="1" w:tplc="04090003" w:tentative="1">
      <w:start w:val="1"/>
      <w:numFmt w:val="bullet"/>
      <w:lvlText w:val="o"/>
      <w:lvlJc w:val="left"/>
      <w:pPr>
        <w:tabs>
          <w:tab w:val="num" w:pos="2229"/>
        </w:tabs>
        <w:ind w:left="2229" w:hanging="360"/>
      </w:pPr>
      <w:rPr>
        <w:rFonts w:ascii="Courier New" w:hAnsi="Courier New" w:cs="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cs="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cs="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17" w15:restartNumberingAfterBreak="0">
    <w:nsid w:val="35CF1032"/>
    <w:multiLevelType w:val="multilevel"/>
    <w:tmpl w:val="1E70F936"/>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2"/>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FD16C7"/>
    <w:multiLevelType w:val="multilevel"/>
    <w:tmpl w:val="7A92C88A"/>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E3D5E"/>
    <w:multiLevelType w:val="multilevel"/>
    <w:tmpl w:val="106C652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0D30C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04"/>
        </w:tabs>
        <w:ind w:left="716" w:hanging="432"/>
      </w:pPr>
    </w:lvl>
    <w:lvl w:ilvl="2">
      <w:start w:val="1"/>
      <w:numFmt w:val="decimal"/>
      <w:lvlText w:val="%1.%2.%3."/>
      <w:lvlJc w:val="left"/>
      <w:pPr>
        <w:tabs>
          <w:tab w:val="num" w:pos="862"/>
        </w:tabs>
        <w:ind w:left="646"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A2E1BE3"/>
    <w:multiLevelType w:val="hybridMultilevel"/>
    <w:tmpl w:val="DCD69F38"/>
    <w:lvl w:ilvl="0" w:tplc="68C49AC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BC7FA5"/>
    <w:multiLevelType w:val="multilevel"/>
    <w:tmpl w:val="84D20E38"/>
    <w:lvl w:ilvl="0">
      <w:start w:val="1"/>
      <w:numFmt w:val="decimal"/>
      <w:lvlText w:val="%1."/>
      <w:lvlJc w:val="left"/>
      <w:pPr>
        <w:ind w:left="720" w:hanging="360"/>
      </w:pPr>
    </w:lvl>
    <w:lvl w:ilvl="1">
      <w:start w:val="3"/>
      <w:numFmt w:val="decimal"/>
      <w:isLgl/>
      <w:lvlText w:val="%1.%2"/>
      <w:lvlJc w:val="left"/>
      <w:pPr>
        <w:ind w:left="1252" w:hanging="480"/>
      </w:pPr>
      <w:rPr>
        <w:rFonts w:hint="default"/>
      </w:rPr>
    </w:lvl>
    <w:lvl w:ilvl="2">
      <w:start w:val="7"/>
      <w:numFmt w:val="decimal"/>
      <w:isLgl/>
      <w:lvlText w:val="%1.%2.%3"/>
      <w:lvlJc w:val="left"/>
      <w:pPr>
        <w:ind w:left="1904" w:hanging="720"/>
      </w:pPr>
      <w:rPr>
        <w:rFonts w:hint="default"/>
      </w:rPr>
    </w:lvl>
    <w:lvl w:ilvl="3">
      <w:start w:val="1"/>
      <w:numFmt w:val="decimal"/>
      <w:isLgl/>
      <w:lvlText w:val="%1.%2.%3.%4"/>
      <w:lvlJc w:val="left"/>
      <w:pPr>
        <w:ind w:left="2316"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500" w:hanging="108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684" w:hanging="1440"/>
      </w:pPr>
      <w:rPr>
        <w:rFonts w:hint="default"/>
      </w:rPr>
    </w:lvl>
    <w:lvl w:ilvl="8">
      <w:start w:val="1"/>
      <w:numFmt w:val="decimal"/>
      <w:isLgl/>
      <w:lvlText w:val="%1.%2.%3.%4.%5.%6.%7.%8.%9"/>
      <w:lvlJc w:val="left"/>
      <w:pPr>
        <w:ind w:left="5456" w:hanging="1800"/>
      </w:pPr>
      <w:rPr>
        <w:rFonts w:hint="default"/>
      </w:rPr>
    </w:lvl>
  </w:abstractNum>
  <w:abstractNum w:abstractNumId="23" w15:restartNumberingAfterBreak="0">
    <w:nsid w:val="4D847810"/>
    <w:multiLevelType w:val="multilevel"/>
    <w:tmpl w:val="9E76B1F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D54CB7"/>
    <w:multiLevelType w:val="hybridMultilevel"/>
    <w:tmpl w:val="9CD03FAC"/>
    <w:lvl w:ilvl="0" w:tplc="040C0001">
      <w:start w:val="1"/>
      <w:numFmt w:val="bullet"/>
      <w:pStyle w:val="RFCHeading1"/>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36EB2"/>
    <w:multiLevelType w:val="multilevel"/>
    <w:tmpl w:val="06A8A51C"/>
    <w:lvl w:ilvl="0">
      <w:start w:val="1"/>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2"/>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8D11AE4"/>
    <w:multiLevelType w:val="hybridMultilevel"/>
    <w:tmpl w:val="82069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93FA0"/>
    <w:multiLevelType w:val="multilevel"/>
    <w:tmpl w:val="4A2616A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906B40"/>
    <w:multiLevelType w:val="hybridMultilevel"/>
    <w:tmpl w:val="726E6B10"/>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9" w15:restartNumberingAfterBreak="0">
    <w:nsid w:val="5E5A6B09"/>
    <w:multiLevelType w:val="hybridMultilevel"/>
    <w:tmpl w:val="287C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95CF0"/>
    <w:multiLevelType w:val="hybridMultilevel"/>
    <w:tmpl w:val="85D6D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62CB4"/>
    <w:multiLevelType w:val="hybridMultilevel"/>
    <w:tmpl w:val="82CA03A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8B078C0"/>
    <w:multiLevelType w:val="hybridMultilevel"/>
    <w:tmpl w:val="74B85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8B79FF"/>
    <w:multiLevelType w:val="multilevel"/>
    <w:tmpl w:val="05503780"/>
    <w:lvl w:ilvl="0">
      <w:start w:val="1"/>
      <w:numFmt w:val="decimal"/>
      <w:lvlText w:val="%1"/>
      <w:lvlJc w:val="left"/>
      <w:pPr>
        <w:ind w:left="480" w:hanging="480"/>
      </w:pPr>
      <w:rPr>
        <w:rFonts w:hint="default"/>
      </w:rPr>
    </w:lvl>
    <w:lvl w:ilvl="1">
      <w:start w:val="3"/>
      <w:numFmt w:val="decimal"/>
      <w:lvlText w:val="%1.%2"/>
      <w:lvlJc w:val="left"/>
      <w:pPr>
        <w:ind w:left="1072" w:hanging="480"/>
      </w:pPr>
      <w:rPr>
        <w:rFonts w:hint="default"/>
      </w:rPr>
    </w:lvl>
    <w:lvl w:ilvl="2">
      <w:start w:val="6"/>
      <w:numFmt w:val="decimal"/>
      <w:lvlText w:val="%1.%2.%3"/>
      <w:lvlJc w:val="left"/>
      <w:pPr>
        <w:ind w:left="1904" w:hanging="720"/>
      </w:pPr>
      <w:rPr>
        <w:rFonts w:hint="default"/>
      </w:rPr>
    </w:lvl>
    <w:lvl w:ilvl="3">
      <w:start w:val="1"/>
      <w:numFmt w:val="decimal"/>
      <w:lvlText w:val="%1.%2.%3.%4"/>
      <w:lvlJc w:val="left"/>
      <w:pPr>
        <w:ind w:left="2496" w:hanging="720"/>
      </w:pPr>
      <w:rPr>
        <w:rFonts w:hint="default"/>
      </w:rPr>
    </w:lvl>
    <w:lvl w:ilvl="4">
      <w:start w:val="1"/>
      <w:numFmt w:val="decimal"/>
      <w:lvlText w:val="%1.%2.%3.%4.%5"/>
      <w:lvlJc w:val="left"/>
      <w:pPr>
        <w:ind w:left="3448" w:hanging="1080"/>
      </w:pPr>
      <w:rPr>
        <w:rFonts w:hint="default"/>
      </w:rPr>
    </w:lvl>
    <w:lvl w:ilvl="5">
      <w:start w:val="1"/>
      <w:numFmt w:val="decimal"/>
      <w:lvlText w:val="%1.%2.%3.%4.%5.%6"/>
      <w:lvlJc w:val="left"/>
      <w:pPr>
        <w:ind w:left="4040" w:hanging="1080"/>
      </w:pPr>
      <w:rPr>
        <w:rFonts w:hint="default"/>
      </w:rPr>
    </w:lvl>
    <w:lvl w:ilvl="6">
      <w:start w:val="1"/>
      <w:numFmt w:val="decimal"/>
      <w:lvlText w:val="%1.%2.%3.%4.%5.%6.%7"/>
      <w:lvlJc w:val="left"/>
      <w:pPr>
        <w:ind w:left="4992" w:hanging="1440"/>
      </w:pPr>
      <w:rPr>
        <w:rFonts w:hint="default"/>
      </w:rPr>
    </w:lvl>
    <w:lvl w:ilvl="7">
      <w:start w:val="1"/>
      <w:numFmt w:val="decimal"/>
      <w:lvlText w:val="%1.%2.%3.%4.%5.%6.%7.%8"/>
      <w:lvlJc w:val="left"/>
      <w:pPr>
        <w:ind w:left="5584" w:hanging="1440"/>
      </w:pPr>
      <w:rPr>
        <w:rFonts w:hint="default"/>
      </w:rPr>
    </w:lvl>
    <w:lvl w:ilvl="8">
      <w:start w:val="1"/>
      <w:numFmt w:val="decimal"/>
      <w:lvlText w:val="%1.%2.%3.%4.%5.%6.%7.%8.%9"/>
      <w:lvlJc w:val="left"/>
      <w:pPr>
        <w:ind w:left="6536" w:hanging="1800"/>
      </w:pPr>
      <w:rPr>
        <w:rFonts w:hint="default"/>
      </w:rPr>
    </w:lvl>
  </w:abstractNum>
  <w:abstractNum w:abstractNumId="34" w15:restartNumberingAfterBreak="0">
    <w:nsid w:val="70A955CF"/>
    <w:multiLevelType w:val="hybridMultilevel"/>
    <w:tmpl w:val="C340F1E2"/>
    <w:lvl w:ilvl="0" w:tplc="E9E0DD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1086C"/>
    <w:multiLevelType w:val="multilevel"/>
    <w:tmpl w:val="9C2E16F8"/>
    <w:lvl w:ilvl="0">
      <w:start w:val="1"/>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2"/>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76F029D8"/>
    <w:multiLevelType w:val="multilevel"/>
    <w:tmpl w:val="1924C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2014DD"/>
    <w:multiLevelType w:val="hybridMultilevel"/>
    <w:tmpl w:val="43CC6D9C"/>
    <w:lvl w:ilvl="0" w:tplc="CE704014">
      <w:start w:val="1"/>
      <w:numFmt w:val="decimal"/>
      <w:pStyle w:val="ListNumber3"/>
      <w:lvlText w:val="%1."/>
      <w:lvlJc w:val="left"/>
      <w:pPr>
        <w:tabs>
          <w:tab w:val="num" w:pos="926"/>
        </w:tabs>
        <w:ind w:left="92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9E7B88"/>
    <w:multiLevelType w:val="hybridMultilevel"/>
    <w:tmpl w:val="798A19C8"/>
    <w:lvl w:ilvl="0" w:tplc="A718F2CE">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FDC66B7"/>
    <w:multiLevelType w:val="hybridMultilevel"/>
    <w:tmpl w:val="8348C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7"/>
  </w:num>
  <w:num w:numId="3">
    <w:abstractNumId w:val="12"/>
  </w:num>
  <w:num w:numId="4">
    <w:abstractNumId w:val="10"/>
  </w:num>
  <w:num w:numId="5">
    <w:abstractNumId w:val="35"/>
  </w:num>
  <w:num w:numId="6">
    <w:abstractNumId w:val="17"/>
  </w:num>
  <w:num w:numId="7">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9"/>
  </w:num>
  <w:num w:numId="13">
    <w:abstractNumId w:val="7"/>
  </w:num>
  <w:num w:numId="14">
    <w:abstractNumId w:val="27"/>
  </w:num>
  <w:num w:numId="15">
    <w:abstractNumId w:val="3"/>
  </w:num>
  <w:num w:numId="16">
    <w:abstractNumId w:val="39"/>
  </w:num>
  <w:num w:numId="17">
    <w:abstractNumId w:val="4"/>
  </w:num>
  <w:num w:numId="18">
    <w:abstractNumId w:val="33"/>
  </w:num>
  <w:num w:numId="19">
    <w:abstractNumId w:val="22"/>
  </w:num>
  <w:num w:numId="20">
    <w:abstractNumId w:val="8"/>
  </w:num>
  <w:num w:numId="21">
    <w:abstractNumId w:val="9"/>
  </w:num>
  <w:num w:numId="22">
    <w:abstractNumId w:val="11"/>
  </w:num>
  <w:num w:numId="23">
    <w:abstractNumId w:val="1"/>
  </w:num>
  <w:num w:numId="24">
    <w:abstractNumId w:val="13"/>
  </w:num>
  <w:num w:numId="25">
    <w:abstractNumId w:val="14"/>
  </w:num>
  <w:num w:numId="26">
    <w:abstractNumId w:val="2"/>
  </w:num>
  <w:num w:numId="27">
    <w:abstractNumId w:val="31"/>
  </w:num>
  <w:num w:numId="28">
    <w:abstractNumId w:val="23"/>
  </w:num>
  <w:num w:numId="29">
    <w:abstractNumId w:val="6"/>
  </w:num>
  <w:num w:numId="30">
    <w:abstractNumId w:val="30"/>
  </w:num>
  <w:num w:numId="31">
    <w:abstractNumId w:val="16"/>
  </w:num>
  <w:num w:numId="32">
    <w:abstractNumId w:val="32"/>
  </w:num>
  <w:num w:numId="33">
    <w:abstractNumId w:val="5"/>
  </w:num>
  <w:num w:numId="34">
    <w:abstractNumId w:val="0"/>
  </w:num>
  <w:num w:numId="35">
    <w:abstractNumId w:val="28"/>
  </w:num>
  <w:num w:numId="36">
    <w:abstractNumId w:val="21"/>
  </w:num>
  <w:num w:numId="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8"/>
  </w:num>
  <w:num w:numId="40">
    <w:abstractNumId w:val="12"/>
  </w:num>
  <w:num w:numId="41">
    <w:abstractNumId w:val="2"/>
  </w:num>
  <w:num w:numId="42">
    <w:abstractNumId w:val="29"/>
  </w:num>
  <w:num w:numId="43">
    <w:abstractNumId w:val="26"/>
  </w:num>
  <w:num w:numId="44">
    <w:abstractNumId w:val="2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intFractionalCharacterWidth/>
  <w:activeWritingStyle w:appName="MSWord" w:lang="de-DE" w:vendorID="9" w:dllVersion="512" w:checkStyle="0"/>
  <w:activeWritingStyle w:appName="MSWord" w:lang="nl-NL" w:vendorID="1" w:dllVersion="512" w:checkStyle="1"/>
  <w:attachedTemplate r:id="rId1"/>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37"/>
    <w:rsid w:val="00000A5C"/>
    <w:rsid w:val="00000DC2"/>
    <w:rsid w:val="00000E98"/>
    <w:rsid w:val="00001675"/>
    <w:rsid w:val="000025EA"/>
    <w:rsid w:val="00003434"/>
    <w:rsid w:val="000034EB"/>
    <w:rsid w:val="00003702"/>
    <w:rsid w:val="0000392D"/>
    <w:rsid w:val="00004F96"/>
    <w:rsid w:val="00004FF9"/>
    <w:rsid w:val="00005005"/>
    <w:rsid w:val="000052CE"/>
    <w:rsid w:val="00005CB8"/>
    <w:rsid w:val="00005E81"/>
    <w:rsid w:val="000063CF"/>
    <w:rsid w:val="000066CA"/>
    <w:rsid w:val="00006AAD"/>
    <w:rsid w:val="00006BAE"/>
    <w:rsid w:val="00006BEE"/>
    <w:rsid w:val="00006D4D"/>
    <w:rsid w:val="000074C5"/>
    <w:rsid w:val="00007727"/>
    <w:rsid w:val="000077B8"/>
    <w:rsid w:val="00007997"/>
    <w:rsid w:val="00007A97"/>
    <w:rsid w:val="00010D43"/>
    <w:rsid w:val="00011195"/>
    <w:rsid w:val="0001135C"/>
    <w:rsid w:val="00011BBB"/>
    <w:rsid w:val="00011BEA"/>
    <w:rsid w:val="00011ECB"/>
    <w:rsid w:val="00013E94"/>
    <w:rsid w:val="000140DE"/>
    <w:rsid w:val="000149F9"/>
    <w:rsid w:val="000152D4"/>
    <w:rsid w:val="00015892"/>
    <w:rsid w:val="00015AD3"/>
    <w:rsid w:val="00015AFD"/>
    <w:rsid w:val="00017098"/>
    <w:rsid w:val="0002037F"/>
    <w:rsid w:val="0002052B"/>
    <w:rsid w:val="00020947"/>
    <w:rsid w:val="000209CC"/>
    <w:rsid w:val="00020F82"/>
    <w:rsid w:val="00021D19"/>
    <w:rsid w:val="00024256"/>
    <w:rsid w:val="00024657"/>
    <w:rsid w:val="000248D3"/>
    <w:rsid w:val="000249BC"/>
    <w:rsid w:val="00025316"/>
    <w:rsid w:val="000265CE"/>
    <w:rsid w:val="00027119"/>
    <w:rsid w:val="00027143"/>
    <w:rsid w:val="0002766A"/>
    <w:rsid w:val="00027788"/>
    <w:rsid w:val="000277E3"/>
    <w:rsid w:val="00027E1C"/>
    <w:rsid w:val="00030129"/>
    <w:rsid w:val="000309CE"/>
    <w:rsid w:val="00031BCC"/>
    <w:rsid w:val="00032094"/>
    <w:rsid w:val="0003219D"/>
    <w:rsid w:val="00033266"/>
    <w:rsid w:val="0003334C"/>
    <w:rsid w:val="00034EF9"/>
    <w:rsid w:val="0003532B"/>
    <w:rsid w:val="000367AC"/>
    <w:rsid w:val="00036EFC"/>
    <w:rsid w:val="000370AB"/>
    <w:rsid w:val="000401BD"/>
    <w:rsid w:val="00040F59"/>
    <w:rsid w:val="00041AFF"/>
    <w:rsid w:val="00042909"/>
    <w:rsid w:val="00043140"/>
    <w:rsid w:val="000435AA"/>
    <w:rsid w:val="000436ED"/>
    <w:rsid w:val="00044144"/>
    <w:rsid w:val="0004429A"/>
    <w:rsid w:val="0004482B"/>
    <w:rsid w:val="00046263"/>
    <w:rsid w:val="0004642E"/>
    <w:rsid w:val="00046FD2"/>
    <w:rsid w:val="000470E1"/>
    <w:rsid w:val="00047B47"/>
    <w:rsid w:val="00047FE6"/>
    <w:rsid w:val="000504BA"/>
    <w:rsid w:val="0005165C"/>
    <w:rsid w:val="00051A3C"/>
    <w:rsid w:val="00051CBB"/>
    <w:rsid w:val="00051E41"/>
    <w:rsid w:val="00052B4E"/>
    <w:rsid w:val="00053A90"/>
    <w:rsid w:val="000541CE"/>
    <w:rsid w:val="000558AB"/>
    <w:rsid w:val="00055C99"/>
    <w:rsid w:val="00055F8B"/>
    <w:rsid w:val="000562B7"/>
    <w:rsid w:val="00056510"/>
    <w:rsid w:val="0005653F"/>
    <w:rsid w:val="00056C22"/>
    <w:rsid w:val="0005784B"/>
    <w:rsid w:val="00057FEA"/>
    <w:rsid w:val="00061058"/>
    <w:rsid w:val="00062432"/>
    <w:rsid w:val="00062AC3"/>
    <w:rsid w:val="000631EA"/>
    <w:rsid w:val="000634B0"/>
    <w:rsid w:val="00063688"/>
    <w:rsid w:val="0006405C"/>
    <w:rsid w:val="00064CF4"/>
    <w:rsid w:val="00065B95"/>
    <w:rsid w:val="00067ED2"/>
    <w:rsid w:val="00070578"/>
    <w:rsid w:val="00071CF0"/>
    <w:rsid w:val="0007289B"/>
    <w:rsid w:val="00072B81"/>
    <w:rsid w:val="00073008"/>
    <w:rsid w:val="00073558"/>
    <w:rsid w:val="000737DA"/>
    <w:rsid w:val="00074A4A"/>
    <w:rsid w:val="00074B20"/>
    <w:rsid w:val="00074ECC"/>
    <w:rsid w:val="0007503A"/>
    <w:rsid w:val="00075414"/>
    <w:rsid w:val="00075777"/>
    <w:rsid w:val="00077429"/>
    <w:rsid w:val="000774B2"/>
    <w:rsid w:val="00077FD5"/>
    <w:rsid w:val="0008001D"/>
    <w:rsid w:val="00080D2D"/>
    <w:rsid w:val="000811BC"/>
    <w:rsid w:val="00081BCB"/>
    <w:rsid w:val="00081D62"/>
    <w:rsid w:val="00081F07"/>
    <w:rsid w:val="000821C1"/>
    <w:rsid w:val="000823D0"/>
    <w:rsid w:val="000829DE"/>
    <w:rsid w:val="00083B32"/>
    <w:rsid w:val="000849A2"/>
    <w:rsid w:val="00085193"/>
    <w:rsid w:val="00086871"/>
    <w:rsid w:val="00086E3E"/>
    <w:rsid w:val="00087880"/>
    <w:rsid w:val="00090A58"/>
    <w:rsid w:val="000913AC"/>
    <w:rsid w:val="00092312"/>
    <w:rsid w:val="000927B4"/>
    <w:rsid w:val="00092920"/>
    <w:rsid w:val="00092C45"/>
    <w:rsid w:val="000938C5"/>
    <w:rsid w:val="00093A1D"/>
    <w:rsid w:val="00093A24"/>
    <w:rsid w:val="00093D21"/>
    <w:rsid w:val="00094A01"/>
    <w:rsid w:val="00094BE9"/>
    <w:rsid w:val="00094FB8"/>
    <w:rsid w:val="000951E3"/>
    <w:rsid w:val="000952BE"/>
    <w:rsid w:val="00095E86"/>
    <w:rsid w:val="00095F33"/>
    <w:rsid w:val="00096538"/>
    <w:rsid w:val="000965AB"/>
    <w:rsid w:val="000A06C5"/>
    <w:rsid w:val="000A1BCD"/>
    <w:rsid w:val="000A1D03"/>
    <w:rsid w:val="000A25C1"/>
    <w:rsid w:val="000A2A98"/>
    <w:rsid w:val="000A2D59"/>
    <w:rsid w:val="000A4056"/>
    <w:rsid w:val="000A4140"/>
    <w:rsid w:val="000A4656"/>
    <w:rsid w:val="000A512F"/>
    <w:rsid w:val="000A5F2E"/>
    <w:rsid w:val="000A7C15"/>
    <w:rsid w:val="000B036F"/>
    <w:rsid w:val="000B04E4"/>
    <w:rsid w:val="000B0BF4"/>
    <w:rsid w:val="000B1BFB"/>
    <w:rsid w:val="000B3544"/>
    <w:rsid w:val="000B3575"/>
    <w:rsid w:val="000B3616"/>
    <w:rsid w:val="000B4096"/>
    <w:rsid w:val="000B50A5"/>
    <w:rsid w:val="000B5559"/>
    <w:rsid w:val="000B5B4A"/>
    <w:rsid w:val="000B5C89"/>
    <w:rsid w:val="000B5D93"/>
    <w:rsid w:val="000B6BB0"/>
    <w:rsid w:val="000B6D09"/>
    <w:rsid w:val="000B6FF1"/>
    <w:rsid w:val="000B7A17"/>
    <w:rsid w:val="000B7C20"/>
    <w:rsid w:val="000B7DB0"/>
    <w:rsid w:val="000B7E88"/>
    <w:rsid w:val="000C03B0"/>
    <w:rsid w:val="000C0B5D"/>
    <w:rsid w:val="000C0BC5"/>
    <w:rsid w:val="000C1385"/>
    <w:rsid w:val="000C20AA"/>
    <w:rsid w:val="000C20C3"/>
    <w:rsid w:val="000C29B3"/>
    <w:rsid w:val="000C2D4A"/>
    <w:rsid w:val="000C2D59"/>
    <w:rsid w:val="000C3C31"/>
    <w:rsid w:val="000C3C42"/>
    <w:rsid w:val="000C44F4"/>
    <w:rsid w:val="000C530A"/>
    <w:rsid w:val="000C6317"/>
    <w:rsid w:val="000D08B5"/>
    <w:rsid w:val="000D0AB3"/>
    <w:rsid w:val="000D1793"/>
    <w:rsid w:val="000D1E42"/>
    <w:rsid w:val="000D20F1"/>
    <w:rsid w:val="000D230B"/>
    <w:rsid w:val="000D232C"/>
    <w:rsid w:val="000D2502"/>
    <w:rsid w:val="000D2CD8"/>
    <w:rsid w:val="000D3281"/>
    <w:rsid w:val="000D48F9"/>
    <w:rsid w:val="000D523C"/>
    <w:rsid w:val="000D616A"/>
    <w:rsid w:val="000D6487"/>
    <w:rsid w:val="000D680B"/>
    <w:rsid w:val="000D7452"/>
    <w:rsid w:val="000D7932"/>
    <w:rsid w:val="000E022E"/>
    <w:rsid w:val="000E0D3F"/>
    <w:rsid w:val="000E0EBF"/>
    <w:rsid w:val="000E10E3"/>
    <w:rsid w:val="000E1133"/>
    <w:rsid w:val="000E1FBE"/>
    <w:rsid w:val="000E2A16"/>
    <w:rsid w:val="000E35E5"/>
    <w:rsid w:val="000E46AA"/>
    <w:rsid w:val="000E53DD"/>
    <w:rsid w:val="000E5813"/>
    <w:rsid w:val="000E59A6"/>
    <w:rsid w:val="000E5F7E"/>
    <w:rsid w:val="000E6556"/>
    <w:rsid w:val="000E75E4"/>
    <w:rsid w:val="000E761C"/>
    <w:rsid w:val="000E7952"/>
    <w:rsid w:val="000E7CE9"/>
    <w:rsid w:val="000F0737"/>
    <w:rsid w:val="000F1B0A"/>
    <w:rsid w:val="000F2E3C"/>
    <w:rsid w:val="000F330D"/>
    <w:rsid w:val="000F3DED"/>
    <w:rsid w:val="000F3FC4"/>
    <w:rsid w:val="000F4183"/>
    <w:rsid w:val="000F453E"/>
    <w:rsid w:val="000F5A2E"/>
    <w:rsid w:val="000F5F4B"/>
    <w:rsid w:val="000F5F69"/>
    <w:rsid w:val="000F6715"/>
    <w:rsid w:val="000F6E08"/>
    <w:rsid w:val="000F70AF"/>
    <w:rsid w:val="000F70E7"/>
    <w:rsid w:val="000F78BC"/>
    <w:rsid w:val="00100C79"/>
    <w:rsid w:val="001017E1"/>
    <w:rsid w:val="00101D37"/>
    <w:rsid w:val="00102079"/>
    <w:rsid w:val="0010236F"/>
    <w:rsid w:val="001032CD"/>
    <w:rsid w:val="001034BB"/>
    <w:rsid w:val="00103528"/>
    <w:rsid w:val="0010384E"/>
    <w:rsid w:val="00103A61"/>
    <w:rsid w:val="00103CD5"/>
    <w:rsid w:val="0010437C"/>
    <w:rsid w:val="00104654"/>
    <w:rsid w:val="00104954"/>
    <w:rsid w:val="00105DF3"/>
    <w:rsid w:val="00106A35"/>
    <w:rsid w:val="00106D9E"/>
    <w:rsid w:val="00107C5A"/>
    <w:rsid w:val="001107A0"/>
    <w:rsid w:val="001107A8"/>
    <w:rsid w:val="00110D5F"/>
    <w:rsid w:val="00111030"/>
    <w:rsid w:val="00112D00"/>
    <w:rsid w:val="00113582"/>
    <w:rsid w:val="00113B8B"/>
    <w:rsid w:val="00113D26"/>
    <w:rsid w:val="0011450E"/>
    <w:rsid w:val="0011453D"/>
    <w:rsid w:val="001146AE"/>
    <w:rsid w:val="001150CF"/>
    <w:rsid w:val="001155F5"/>
    <w:rsid w:val="001163F8"/>
    <w:rsid w:val="0011658B"/>
    <w:rsid w:val="00116928"/>
    <w:rsid w:val="00116F5C"/>
    <w:rsid w:val="00117342"/>
    <w:rsid w:val="0011789E"/>
    <w:rsid w:val="0011797C"/>
    <w:rsid w:val="00117D0F"/>
    <w:rsid w:val="00121DF2"/>
    <w:rsid w:val="001220BF"/>
    <w:rsid w:val="0012228B"/>
    <w:rsid w:val="001238D5"/>
    <w:rsid w:val="001242FC"/>
    <w:rsid w:val="00125D03"/>
    <w:rsid w:val="00126952"/>
    <w:rsid w:val="00126B6F"/>
    <w:rsid w:val="00126BE4"/>
    <w:rsid w:val="00127769"/>
    <w:rsid w:val="001279FF"/>
    <w:rsid w:val="00127AAF"/>
    <w:rsid w:val="0013025A"/>
    <w:rsid w:val="00130C31"/>
    <w:rsid w:val="00131A79"/>
    <w:rsid w:val="00131AE2"/>
    <w:rsid w:val="00132405"/>
    <w:rsid w:val="001324FB"/>
    <w:rsid w:val="00132DAF"/>
    <w:rsid w:val="00133542"/>
    <w:rsid w:val="00134194"/>
    <w:rsid w:val="00134504"/>
    <w:rsid w:val="00134A34"/>
    <w:rsid w:val="00134E01"/>
    <w:rsid w:val="00134E97"/>
    <w:rsid w:val="00134F72"/>
    <w:rsid w:val="00134FAC"/>
    <w:rsid w:val="00134FC7"/>
    <w:rsid w:val="00136037"/>
    <w:rsid w:val="001361B7"/>
    <w:rsid w:val="001362A6"/>
    <w:rsid w:val="001365A9"/>
    <w:rsid w:val="001366B4"/>
    <w:rsid w:val="00137BD9"/>
    <w:rsid w:val="001401EC"/>
    <w:rsid w:val="001409DD"/>
    <w:rsid w:val="00140C10"/>
    <w:rsid w:val="00140DCF"/>
    <w:rsid w:val="00141F8E"/>
    <w:rsid w:val="0014240F"/>
    <w:rsid w:val="00142A4F"/>
    <w:rsid w:val="00143AAA"/>
    <w:rsid w:val="00143D27"/>
    <w:rsid w:val="00143F1F"/>
    <w:rsid w:val="001454B9"/>
    <w:rsid w:val="00145777"/>
    <w:rsid w:val="0014582F"/>
    <w:rsid w:val="00145D78"/>
    <w:rsid w:val="00146B91"/>
    <w:rsid w:val="00147263"/>
    <w:rsid w:val="0014739E"/>
    <w:rsid w:val="001500C5"/>
    <w:rsid w:val="00150606"/>
    <w:rsid w:val="00150F93"/>
    <w:rsid w:val="0015139B"/>
    <w:rsid w:val="00151CCC"/>
    <w:rsid w:val="001526B3"/>
    <w:rsid w:val="001528B5"/>
    <w:rsid w:val="00153441"/>
    <w:rsid w:val="00153D6F"/>
    <w:rsid w:val="00155708"/>
    <w:rsid w:val="001557DC"/>
    <w:rsid w:val="00155911"/>
    <w:rsid w:val="00155C08"/>
    <w:rsid w:val="00156067"/>
    <w:rsid w:val="00156161"/>
    <w:rsid w:val="001565E3"/>
    <w:rsid w:val="0015678E"/>
    <w:rsid w:val="001568DC"/>
    <w:rsid w:val="00156C82"/>
    <w:rsid w:val="001603D5"/>
    <w:rsid w:val="00160AB7"/>
    <w:rsid w:val="00161464"/>
    <w:rsid w:val="001619AF"/>
    <w:rsid w:val="00161B62"/>
    <w:rsid w:val="00162053"/>
    <w:rsid w:val="00162CFC"/>
    <w:rsid w:val="001643E4"/>
    <w:rsid w:val="0016476D"/>
    <w:rsid w:val="001655BE"/>
    <w:rsid w:val="0016562C"/>
    <w:rsid w:val="00165C3B"/>
    <w:rsid w:val="00165FA7"/>
    <w:rsid w:val="001662AA"/>
    <w:rsid w:val="00166B3D"/>
    <w:rsid w:val="00167468"/>
    <w:rsid w:val="0016783F"/>
    <w:rsid w:val="00167CC8"/>
    <w:rsid w:val="0017079C"/>
    <w:rsid w:val="001710E0"/>
    <w:rsid w:val="00171D6D"/>
    <w:rsid w:val="00171E08"/>
    <w:rsid w:val="0017224F"/>
    <w:rsid w:val="00172385"/>
    <w:rsid w:val="0017261D"/>
    <w:rsid w:val="00172728"/>
    <w:rsid w:val="001732A8"/>
    <w:rsid w:val="001732F2"/>
    <w:rsid w:val="0017376A"/>
    <w:rsid w:val="0017410F"/>
    <w:rsid w:val="00174A21"/>
    <w:rsid w:val="00174D44"/>
    <w:rsid w:val="00175C78"/>
    <w:rsid w:val="00176351"/>
    <w:rsid w:val="00176712"/>
    <w:rsid w:val="0017716C"/>
    <w:rsid w:val="00180088"/>
    <w:rsid w:val="0018071D"/>
    <w:rsid w:val="00180A1D"/>
    <w:rsid w:val="00180D3B"/>
    <w:rsid w:val="00180FA0"/>
    <w:rsid w:val="00181B03"/>
    <w:rsid w:val="00182788"/>
    <w:rsid w:val="00184070"/>
    <w:rsid w:val="0018417A"/>
    <w:rsid w:val="00184A9B"/>
    <w:rsid w:val="00184C86"/>
    <w:rsid w:val="001859D9"/>
    <w:rsid w:val="0018626F"/>
    <w:rsid w:val="001862DC"/>
    <w:rsid w:val="001865A6"/>
    <w:rsid w:val="00186ADC"/>
    <w:rsid w:val="001878A4"/>
    <w:rsid w:val="0019074C"/>
    <w:rsid w:val="00190A93"/>
    <w:rsid w:val="00191AD8"/>
    <w:rsid w:val="00191EB7"/>
    <w:rsid w:val="00192A31"/>
    <w:rsid w:val="00192CDB"/>
    <w:rsid w:val="001930C7"/>
    <w:rsid w:val="00193546"/>
    <w:rsid w:val="001937B5"/>
    <w:rsid w:val="00194110"/>
    <w:rsid w:val="001942DF"/>
    <w:rsid w:val="00194391"/>
    <w:rsid w:val="0019581C"/>
    <w:rsid w:val="001964F4"/>
    <w:rsid w:val="00196A44"/>
    <w:rsid w:val="001976A0"/>
    <w:rsid w:val="001979B5"/>
    <w:rsid w:val="001A0150"/>
    <w:rsid w:val="001A04B7"/>
    <w:rsid w:val="001A0BE2"/>
    <w:rsid w:val="001A19AF"/>
    <w:rsid w:val="001A1C00"/>
    <w:rsid w:val="001A1EF6"/>
    <w:rsid w:val="001A21A8"/>
    <w:rsid w:val="001A2B64"/>
    <w:rsid w:val="001A2FE5"/>
    <w:rsid w:val="001A3569"/>
    <w:rsid w:val="001A3A2E"/>
    <w:rsid w:val="001A3CBC"/>
    <w:rsid w:val="001A3EAF"/>
    <w:rsid w:val="001A3F13"/>
    <w:rsid w:val="001A5076"/>
    <w:rsid w:val="001A6154"/>
    <w:rsid w:val="001A6431"/>
    <w:rsid w:val="001A73F3"/>
    <w:rsid w:val="001B0632"/>
    <w:rsid w:val="001B1884"/>
    <w:rsid w:val="001B2219"/>
    <w:rsid w:val="001B2DA6"/>
    <w:rsid w:val="001B2FD2"/>
    <w:rsid w:val="001B32F7"/>
    <w:rsid w:val="001B3A56"/>
    <w:rsid w:val="001B3D54"/>
    <w:rsid w:val="001B5785"/>
    <w:rsid w:val="001B5A87"/>
    <w:rsid w:val="001B6276"/>
    <w:rsid w:val="001B776F"/>
    <w:rsid w:val="001C09CC"/>
    <w:rsid w:val="001C0D36"/>
    <w:rsid w:val="001C1688"/>
    <w:rsid w:val="001C1F4B"/>
    <w:rsid w:val="001C2438"/>
    <w:rsid w:val="001C2546"/>
    <w:rsid w:val="001C28BF"/>
    <w:rsid w:val="001C29EE"/>
    <w:rsid w:val="001C49CE"/>
    <w:rsid w:val="001C50ED"/>
    <w:rsid w:val="001C6C8F"/>
    <w:rsid w:val="001C6FE8"/>
    <w:rsid w:val="001C6FFA"/>
    <w:rsid w:val="001D0C1F"/>
    <w:rsid w:val="001D150C"/>
    <w:rsid w:val="001D1B35"/>
    <w:rsid w:val="001D2B34"/>
    <w:rsid w:val="001D2C9E"/>
    <w:rsid w:val="001D3353"/>
    <w:rsid w:val="001D3889"/>
    <w:rsid w:val="001D3F6E"/>
    <w:rsid w:val="001D45DB"/>
    <w:rsid w:val="001D5629"/>
    <w:rsid w:val="001D5FE7"/>
    <w:rsid w:val="001D7439"/>
    <w:rsid w:val="001D7CB4"/>
    <w:rsid w:val="001D7FE9"/>
    <w:rsid w:val="001E03D2"/>
    <w:rsid w:val="001E08E1"/>
    <w:rsid w:val="001E0EFB"/>
    <w:rsid w:val="001E0FBF"/>
    <w:rsid w:val="001E1E7B"/>
    <w:rsid w:val="001E20FE"/>
    <w:rsid w:val="001E2E68"/>
    <w:rsid w:val="001E2F64"/>
    <w:rsid w:val="001E30D1"/>
    <w:rsid w:val="001E32DD"/>
    <w:rsid w:val="001E37DC"/>
    <w:rsid w:val="001E3840"/>
    <w:rsid w:val="001E4414"/>
    <w:rsid w:val="001E518F"/>
    <w:rsid w:val="001E6126"/>
    <w:rsid w:val="001E63E8"/>
    <w:rsid w:val="001E6946"/>
    <w:rsid w:val="001E6A5B"/>
    <w:rsid w:val="001E6ED1"/>
    <w:rsid w:val="001E7B95"/>
    <w:rsid w:val="001E7D5F"/>
    <w:rsid w:val="001E7DF1"/>
    <w:rsid w:val="001E7F73"/>
    <w:rsid w:val="001F1142"/>
    <w:rsid w:val="001F12D6"/>
    <w:rsid w:val="001F160D"/>
    <w:rsid w:val="001F1D63"/>
    <w:rsid w:val="001F218C"/>
    <w:rsid w:val="001F281C"/>
    <w:rsid w:val="001F2BEF"/>
    <w:rsid w:val="001F40AC"/>
    <w:rsid w:val="001F45E5"/>
    <w:rsid w:val="001F4B12"/>
    <w:rsid w:val="001F53EC"/>
    <w:rsid w:val="001F5534"/>
    <w:rsid w:val="001F5EA5"/>
    <w:rsid w:val="001F64C9"/>
    <w:rsid w:val="001F6720"/>
    <w:rsid w:val="001F76E8"/>
    <w:rsid w:val="001F7A54"/>
    <w:rsid w:val="001F7D7A"/>
    <w:rsid w:val="0020001B"/>
    <w:rsid w:val="002000E9"/>
    <w:rsid w:val="002004CC"/>
    <w:rsid w:val="0020294B"/>
    <w:rsid w:val="00203516"/>
    <w:rsid w:val="00203C06"/>
    <w:rsid w:val="0020468F"/>
    <w:rsid w:val="00204A55"/>
    <w:rsid w:val="00204DD8"/>
    <w:rsid w:val="00205044"/>
    <w:rsid w:val="00205301"/>
    <w:rsid w:val="0020610A"/>
    <w:rsid w:val="00206489"/>
    <w:rsid w:val="00206704"/>
    <w:rsid w:val="00206DA3"/>
    <w:rsid w:val="00207295"/>
    <w:rsid w:val="00210554"/>
    <w:rsid w:val="002108A5"/>
    <w:rsid w:val="0021182A"/>
    <w:rsid w:val="00211886"/>
    <w:rsid w:val="00212275"/>
    <w:rsid w:val="002126C5"/>
    <w:rsid w:val="0021283D"/>
    <w:rsid w:val="00212E9B"/>
    <w:rsid w:val="00212F26"/>
    <w:rsid w:val="00213574"/>
    <w:rsid w:val="00213974"/>
    <w:rsid w:val="00213E75"/>
    <w:rsid w:val="002167E9"/>
    <w:rsid w:val="00216BA9"/>
    <w:rsid w:val="0022000D"/>
    <w:rsid w:val="002202AF"/>
    <w:rsid w:val="0022075B"/>
    <w:rsid w:val="002208D4"/>
    <w:rsid w:val="0022134E"/>
    <w:rsid w:val="00221A08"/>
    <w:rsid w:val="0022315C"/>
    <w:rsid w:val="00223285"/>
    <w:rsid w:val="00223878"/>
    <w:rsid w:val="00223CE9"/>
    <w:rsid w:val="00224C2D"/>
    <w:rsid w:val="0022564A"/>
    <w:rsid w:val="002259DC"/>
    <w:rsid w:val="00226278"/>
    <w:rsid w:val="002268B3"/>
    <w:rsid w:val="00226E67"/>
    <w:rsid w:val="0023036F"/>
    <w:rsid w:val="00230859"/>
    <w:rsid w:val="00232734"/>
    <w:rsid w:val="002327DE"/>
    <w:rsid w:val="002331ED"/>
    <w:rsid w:val="00233B6F"/>
    <w:rsid w:val="00233CEB"/>
    <w:rsid w:val="0023431F"/>
    <w:rsid w:val="0023459D"/>
    <w:rsid w:val="00234918"/>
    <w:rsid w:val="00234A57"/>
    <w:rsid w:val="00235261"/>
    <w:rsid w:val="00235382"/>
    <w:rsid w:val="0023666A"/>
    <w:rsid w:val="00240283"/>
    <w:rsid w:val="00241D0D"/>
    <w:rsid w:val="002421F9"/>
    <w:rsid w:val="00242767"/>
    <w:rsid w:val="00242B3C"/>
    <w:rsid w:val="002433D2"/>
    <w:rsid w:val="00244F03"/>
    <w:rsid w:val="002457D9"/>
    <w:rsid w:val="00245F1A"/>
    <w:rsid w:val="00246405"/>
    <w:rsid w:val="0024654E"/>
    <w:rsid w:val="002475BB"/>
    <w:rsid w:val="00250C91"/>
    <w:rsid w:val="002518F9"/>
    <w:rsid w:val="00252608"/>
    <w:rsid w:val="002537DE"/>
    <w:rsid w:val="00254D06"/>
    <w:rsid w:val="002553C4"/>
    <w:rsid w:val="00255488"/>
    <w:rsid w:val="002559A7"/>
    <w:rsid w:val="00255C9D"/>
    <w:rsid w:val="00256AFE"/>
    <w:rsid w:val="00256B1E"/>
    <w:rsid w:val="00257340"/>
    <w:rsid w:val="0025744C"/>
    <w:rsid w:val="00257EB8"/>
    <w:rsid w:val="002601E4"/>
    <w:rsid w:val="0026038E"/>
    <w:rsid w:val="00260EEA"/>
    <w:rsid w:val="00260F68"/>
    <w:rsid w:val="0026118D"/>
    <w:rsid w:val="00261845"/>
    <w:rsid w:val="002630EC"/>
    <w:rsid w:val="0026358A"/>
    <w:rsid w:val="002643E7"/>
    <w:rsid w:val="00264C9A"/>
    <w:rsid w:val="00265306"/>
    <w:rsid w:val="002659E2"/>
    <w:rsid w:val="00265AAA"/>
    <w:rsid w:val="00265BD0"/>
    <w:rsid w:val="002663D0"/>
    <w:rsid w:val="002664D3"/>
    <w:rsid w:val="00266F76"/>
    <w:rsid w:val="00267612"/>
    <w:rsid w:val="002678B1"/>
    <w:rsid w:val="00267C23"/>
    <w:rsid w:val="002705C5"/>
    <w:rsid w:val="0027150A"/>
    <w:rsid w:val="00271528"/>
    <w:rsid w:val="0027185F"/>
    <w:rsid w:val="00272597"/>
    <w:rsid w:val="00272A5D"/>
    <w:rsid w:val="00272C0A"/>
    <w:rsid w:val="00273888"/>
    <w:rsid w:val="0027388F"/>
    <w:rsid w:val="00273BD6"/>
    <w:rsid w:val="002743D1"/>
    <w:rsid w:val="00274C36"/>
    <w:rsid w:val="002765F2"/>
    <w:rsid w:val="00276F85"/>
    <w:rsid w:val="00277303"/>
    <w:rsid w:val="00277734"/>
    <w:rsid w:val="002807F6"/>
    <w:rsid w:val="002814D2"/>
    <w:rsid w:val="0028155A"/>
    <w:rsid w:val="0028171F"/>
    <w:rsid w:val="002826A6"/>
    <w:rsid w:val="00282D8C"/>
    <w:rsid w:val="00284B74"/>
    <w:rsid w:val="00285933"/>
    <w:rsid w:val="002868C6"/>
    <w:rsid w:val="0028710F"/>
    <w:rsid w:val="00287625"/>
    <w:rsid w:val="002878D6"/>
    <w:rsid w:val="002879FF"/>
    <w:rsid w:val="0029037B"/>
    <w:rsid w:val="00290E07"/>
    <w:rsid w:val="00290F85"/>
    <w:rsid w:val="002925E0"/>
    <w:rsid w:val="002927ED"/>
    <w:rsid w:val="00292D0E"/>
    <w:rsid w:val="00293AFC"/>
    <w:rsid w:val="00293DF6"/>
    <w:rsid w:val="002945EB"/>
    <w:rsid w:val="00294A8E"/>
    <w:rsid w:val="0029512D"/>
    <w:rsid w:val="00295482"/>
    <w:rsid w:val="00295903"/>
    <w:rsid w:val="00296049"/>
    <w:rsid w:val="00296F83"/>
    <w:rsid w:val="00297001"/>
    <w:rsid w:val="002975C8"/>
    <w:rsid w:val="002977E1"/>
    <w:rsid w:val="00297E21"/>
    <w:rsid w:val="002A09B9"/>
    <w:rsid w:val="002A09C3"/>
    <w:rsid w:val="002A0B1E"/>
    <w:rsid w:val="002A0C98"/>
    <w:rsid w:val="002A1721"/>
    <w:rsid w:val="002A1DFC"/>
    <w:rsid w:val="002A1F51"/>
    <w:rsid w:val="002A274D"/>
    <w:rsid w:val="002A2F49"/>
    <w:rsid w:val="002A3018"/>
    <w:rsid w:val="002A40F5"/>
    <w:rsid w:val="002A4E43"/>
    <w:rsid w:val="002A56DE"/>
    <w:rsid w:val="002A5770"/>
    <w:rsid w:val="002A5F88"/>
    <w:rsid w:val="002A605F"/>
    <w:rsid w:val="002A678B"/>
    <w:rsid w:val="002A697C"/>
    <w:rsid w:val="002A720F"/>
    <w:rsid w:val="002A7752"/>
    <w:rsid w:val="002B0796"/>
    <w:rsid w:val="002B08E1"/>
    <w:rsid w:val="002B0A85"/>
    <w:rsid w:val="002B0A8D"/>
    <w:rsid w:val="002B0B48"/>
    <w:rsid w:val="002B16F1"/>
    <w:rsid w:val="002B2060"/>
    <w:rsid w:val="002B23F2"/>
    <w:rsid w:val="002B2950"/>
    <w:rsid w:val="002B328A"/>
    <w:rsid w:val="002B3547"/>
    <w:rsid w:val="002B3760"/>
    <w:rsid w:val="002B398A"/>
    <w:rsid w:val="002B50AE"/>
    <w:rsid w:val="002B56F2"/>
    <w:rsid w:val="002B5BA5"/>
    <w:rsid w:val="002B5C40"/>
    <w:rsid w:val="002B6563"/>
    <w:rsid w:val="002B6785"/>
    <w:rsid w:val="002B691A"/>
    <w:rsid w:val="002C0070"/>
    <w:rsid w:val="002C00FC"/>
    <w:rsid w:val="002C1B90"/>
    <w:rsid w:val="002C1EAD"/>
    <w:rsid w:val="002C22EB"/>
    <w:rsid w:val="002C25EA"/>
    <w:rsid w:val="002C2751"/>
    <w:rsid w:val="002C3588"/>
    <w:rsid w:val="002C3C65"/>
    <w:rsid w:val="002C40A4"/>
    <w:rsid w:val="002C443D"/>
    <w:rsid w:val="002C486C"/>
    <w:rsid w:val="002C4E57"/>
    <w:rsid w:val="002C4F0C"/>
    <w:rsid w:val="002C570E"/>
    <w:rsid w:val="002C5C60"/>
    <w:rsid w:val="002C64DE"/>
    <w:rsid w:val="002C68FF"/>
    <w:rsid w:val="002C6DF4"/>
    <w:rsid w:val="002C74CE"/>
    <w:rsid w:val="002C7B4C"/>
    <w:rsid w:val="002C7D3C"/>
    <w:rsid w:val="002C7D5A"/>
    <w:rsid w:val="002D024F"/>
    <w:rsid w:val="002D1010"/>
    <w:rsid w:val="002D23DE"/>
    <w:rsid w:val="002D2B6E"/>
    <w:rsid w:val="002D2F87"/>
    <w:rsid w:val="002D4836"/>
    <w:rsid w:val="002D4AFF"/>
    <w:rsid w:val="002D4F8D"/>
    <w:rsid w:val="002D506F"/>
    <w:rsid w:val="002D5C1C"/>
    <w:rsid w:val="002D604E"/>
    <w:rsid w:val="002D6DAD"/>
    <w:rsid w:val="002D6EFC"/>
    <w:rsid w:val="002D7DE8"/>
    <w:rsid w:val="002E02D1"/>
    <w:rsid w:val="002E16E3"/>
    <w:rsid w:val="002E1B2B"/>
    <w:rsid w:val="002E1F7D"/>
    <w:rsid w:val="002E2477"/>
    <w:rsid w:val="002E2FBD"/>
    <w:rsid w:val="002E33F9"/>
    <w:rsid w:val="002E3765"/>
    <w:rsid w:val="002E44EE"/>
    <w:rsid w:val="002E4730"/>
    <w:rsid w:val="002E4975"/>
    <w:rsid w:val="002E539C"/>
    <w:rsid w:val="002E56A9"/>
    <w:rsid w:val="002E59D0"/>
    <w:rsid w:val="002E5A1A"/>
    <w:rsid w:val="002E5C45"/>
    <w:rsid w:val="002E5EDC"/>
    <w:rsid w:val="002E6091"/>
    <w:rsid w:val="002E6868"/>
    <w:rsid w:val="002E6D91"/>
    <w:rsid w:val="002E710A"/>
    <w:rsid w:val="002E734C"/>
    <w:rsid w:val="002E774D"/>
    <w:rsid w:val="002F292D"/>
    <w:rsid w:val="002F2BC7"/>
    <w:rsid w:val="002F3463"/>
    <w:rsid w:val="002F38EA"/>
    <w:rsid w:val="002F3E70"/>
    <w:rsid w:val="002F3F50"/>
    <w:rsid w:val="002F5C0D"/>
    <w:rsid w:val="002F5FF7"/>
    <w:rsid w:val="002F6086"/>
    <w:rsid w:val="002F64AA"/>
    <w:rsid w:val="002F6A9C"/>
    <w:rsid w:val="002F6AAB"/>
    <w:rsid w:val="002F798B"/>
    <w:rsid w:val="00301050"/>
    <w:rsid w:val="00301493"/>
    <w:rsid w:val="003019AF"/>
    <w:rsid w:val="00302011"/>
    <w:rsid w:val="003025B7"/>
    <w:rsid w:val="00303210"/>
    <w:rsid w:val="003033D8"/>
    <w:rsid w:val="00303BD8"/>
    <w:rsid w:val="003044A8"/>
    <w:rsid w:val="00304F4E"/>
    <w:rsid w:val="00305470"/>
    <w:rsid w:val="00306C12"/>
    <w:rsid w:val="00306D51"/>
    <w:rsid w:val="003077BF"/>
    <w:rsid w:val="00307FF9"/>
    <w:rsid w:val="0031013C"/>
    <w:rsid w:val="003101AA"/>
    <w:rsid w:val="00310582"/>
    <w:rsid w:val="003115B7"/>
    <w:rsid w:val="0031185E"/>
    <w:rsid w:val="00311B0F"/>
    <w:rsid w:val="00311C3C"/>
    <w:rsid w:val="00312947"/>
    <w:rsid w:val="003130D7"/>
    <w:rsid w:val="00313277"/>
    <w:rsid w:val="00313C9A"/>
    <w:rsid w:val="00314E31"/>
    <w:rsid w:val="00314F78"/>
    <w:rsid w:val="00317053"/>
    <w:rsid w:val="003174D3"/>
    <w:rsid w:val="003177D1"/>
    <w:rsid w:val="0032022C"/>
    <w:rsid w:val="0032104C"/>
    <w:rsid w:val="0032146F"/>
    <w:rsid w:val="00322ADF"/>
    <w:rsid w:val="00324124"/>
    <w:rsid w:val="00324AAE"/>
    <w:rsid w:val="00324FA3"/>
    <w:rsid w:val="00325498"/>
    <w:rsid w:val="00325509"/>
    <w:rsid w:val="00327612"/>
    <w:rsid w:val="00327AF8"/>
    <w:rsid w:val="00327AFC"/>
    <w:rsid w:val="00327DF8"/>
    <w:rsid w:val="00330377"/>
    <w:rsid w:val="00330491"/>
    <w:rsid w:val="003304A7"/>
    <w:rsid w:val="00331D47"/>
    <w:rsid w:val="00332364"/>
    <w:rsid w:val="00332A66"/>
    <w:rsid w:val="00333401"/>
    <w:rsid w:val="003337B0"/>
    <w:rsid w:val="003337E8"/>
    <w:rsid w:val="00333DA9"/>
    <w:rsid w:val="003342E0"/>
    <w:rsid w:val="003347F8"/>
    <w:rsid w:val="00334910"/>
    <w:rsid w:val="0033501F"/>
    <w:rsid w:val="00336699"/>
    <w:rsid w:val="00336E94"/>
    <w:rsid w:val="0033797E"/>
    <w:rsid w:val="00337BF6"/>
    <w:rsid w:val="00340064"/>
    <w:rsid w:val="003402FC"/>
    <w:rsid w:val="0034086E"/>
    <w:rsid w:val="00340BE0"/>
    <w:rsid w:val="00340DC0"/>
    <w:rsid w:val="003410B1"/>
    <w:rsid w:val="00341440"/>
    <w:rsid w:val="003414DF"/>
    <w:rsid w:val="00342061"/>
    <w:rsid w:val="003420C1"/>
    <w:rsid w:val="003425B7"/>
    <w:rsid w:val="0034275A"/>
    <w:rsid w:val="003442D5"/>
    <w:rsid w:val="00344CC8"/>
    <w:rsid w:val="00344E8F"/>
    <w:rsid w:val="00345460"/>
    <w:rsid w:val="00346E0F"/>
    <w:rsid w:val="00347369"/>
    <w:rsid w:val="0034769F"/>
    <w:rsid w:val="00347840"/>
    <w:rsid w:val="00347D32"/>
    <w:rsid w:val="00350062"/>
    <w:rsid w:val="003502BB"/>
    <w:rsid w:val="00350A36"/>
    <w:rsid w:val="00350E7A"/>
    <w:rsid w:val="003528E4"/>
    <w:rsid w:val="00353010"/>
    <w:rsid w:val="00353389"/>
    <w:rsid w:val="00353E3D"/>
    <w:rsid w:val="00354020"/>
    <w:rsid w:val="00354356"/>
    <w:rsid w:val="003545A4"/>
    <w:rsid w:val="003551F8"/>
    <w:rsid w:val="00355256"/>
    <w:rsid w:val="00355996"/>
    <w:rsid w:val="00357CB7"/>
    <w:rsid w:val="00361097"/>
    <w:rsid w:val="003610DD"/>
    <w:rsid w:val="00361BD3"/>
    <w:rsid w:val="003627E7"/>
    <w:rsid w:val="00363AEB"/>
    <w:rsid w:val="003641E1"/>
    <w:rsid w:val="0036427D"/>
    <w:rsid w:val="003647AA"/>
    <w:rsid w:val="00364C03"/>
    <w:rsid w:val="00365715"/>
    <w:rsid w:val="00365DA1"/>
    <w:rsid w:val="00366039"/>
    <w:rsid w:val="00366BBA"/>
    <w:rsid w:val="00366CF8"/>
    <w:rsid w:val="00366E75"/>
    <w:rsid w:val="00366EB6"/>
    <w:rsid w:val="00371CFB"/>
    <w:rsid w:val="003737FA"/>
    <w:rsid w:val="00373FF9"/>
    <w:rsid w:val="0037420B"/>
    <w:rsid w:val="00374908"/>
    <w:rsid w:val="00374B71"/>
    <w:rsid w:val="003755D4"/>
    <w:rsid w:val="003763E2"/>
    <w:rsid w:val="00376796"/>
    <w:rsid w:val="00376ACE"/>
    <w:rsid w:val="003770DB"/>
    <w:rsid w:val="00377956"/>
    <w:rsid w:val="00377F13"/>
    <w:rsid w:val="00380E71"/>
    <w:rsid w:val="00381788"/>
    <w:rsid w:val="00382916"/>
    <w:rsid w:val="00384240"/>
    <w:rsid w:val="003844B4"/>
    <w:rsid w:val="0038548A"/>
    <w:rsid w:val="00385762"/>
    <w:rsid w:val="003857E0"/>
    <w:rsid w:val="00385DA7"/>
    <w:rsid w:val="0038686E"/>
    <w:rsid w:val="003874AE"/>
    <w:rsid w:val="00387607"/>
    <w:rsid w:val="00387FFB"/>
    <w:rsid w:val="00390A5B"/>
    <w:rsid w:val="0039106F"/>
    <w:rsid w:val="00391848"/>
    <w:rsid w:val="00392BFB"/>
    <w:rsid w:val="00392C34"/>
    <w:rsid w:val="00392DA0"/>
    <w:rsid w:val="0039312C"/>
    <w:rsid w:val="00393395"/>
    <w:rsid w:val="0039339D"/>
    <w:rsid w:val="00393BBC"/>
    <w:rsid w:val="003943C4"/>
    <w:rsid w:val="00394CE0"/>
    <w:rsid w:val="00394FE1"/>
    <w:rsid w:val="003953FD"/>
    <w:rsid w:val="0039642C"/>
    <w:rsid w:val="00396C55"/>
    <w:rsid w:val="003972DF"/>
    <w:rsid w:val="003976D5"/>
    <w:rsid w:val="003A07B2"/>
    <w:rsid w:val="003A082D"/>
    <w:rsid w:val="003A1362"/>
    <w:rsid w:val="003A176E"/>
    <w:rsid w:val="003A1F4C"/>
    <w:rsid w:val="003A1F9D"/>
    <w:rsid w:val="003A1FEE"/>
    <w:rsid w:val="003A433A"/>
    <w:rsid w:val="003A49DD"/>
    <w:rsid w:val="003A4AA8"/>
    <w:rsid w:val="003A4CA9"/>
    <w:rsid w:val="003A4D35"/>
    <w:rsid w:val="003A516E"/>
    <w:rsid w:val="003A5367"/>
    <w:rsid w:val="003A5795"/>
    <w:rsid w:val="003A5BD0"/>
    <w:rsid w:val="003A7341"/>
    <w:rsid w:val="003A79AE"/>
    <w:rsid w:val="003A7C71"/>
    <w:rsid w:val="003B07F2"/>
    <w:rsid w:val="003B0F72"/>
    <w:rsid w:val="003B15E0"/>
    <w:rsid w:val="003B210F"/>
    <w:rsid w:val="003B3405"/>
    <w:rsid w:val="003B5291"/>
    <w:rsid w:val="003B566C"/>
    <w:rsid w:val="003B5FED"/>
    <w:rsid w:val="003B652A"/>
    <w:rsid w:val="003B714C"/>
    <w:rsid w:val="003B780E"/>
    <w:rsid w:val="003B7A16"/>
    <w:rsid w:val="003B7DF9"/>
    <w:rsid w:val="003C09FB"/>
    <w:rsid w:val="003C0C0A"/>
    <w:rsid w:val="003C0F79"/>
    <w:rsid w:val="003C1021"/>
    <w:rsid w:val="003C1033"/>
    <w:rsid w:val="003C108C"/>
    <w:rsid w:val="003C1248"/>
    <w:rsid w:val="003C13AC"/>
    <w:rsid w:val="003C2A78"/>
    <w:rsid w:val="003C2BCD"/>
    <w:rsid w:val="003C2E0E"/>
    <w:rsid w:val="003C2F64"/>
    <w:rsid w:val="003C3DED"/>
    <w:rsid w:val="003C40A6"/>
    <w:rsid w:val="003C46AF"/>
    <w:rsid w:val="003C66F6"/>
    <w:rsid w:val="003C69C4"/>
    <w:rsid w:val="003C69F6"/>
    <w:rsid w:val="003C6CF5"/>
    <w:rsid w:val="003D0645"/>
    <w:rsid w:val="003D3EBE"/>
    <w:rsid w:val="003D5EF2"/>
    <w:rsid w:val="003D68D7"/>
    <w:rsid w:val="003D6A91"/>
    <w:rsid w:val="003D6CFD"/>
    <w:rsid w:val="003D7C36"/>
    <w:rsid w:val="003E0C5D"/>
    <w:rsid w:val="003E0F02"/>
    <w:rsid w:val="003E13A3"/>
    <w:rsid w:val="003E14F0"/>
    <w:rsid w:val="003E196A"/>
    <w:rsid w:val="003E1A36"/>
    <w:rsid w:val="003E1E0F"/>
    <w:rsid w:val="003E2EB3"/>
    <w:rsid w:val="003E4168"/>
    <w:rsid w:val="003E476F"/>
    <w:rsid w:val="003E488A"/>
    <w:rsid w:val="003E48D2"/>
    <w:rsid w:val="003E59D3"/>
    <w:rsid w:val="003E5C20"/>
    <w:rsid w:val="003E6222"/>
    <w:rsid w:val="003E6A6E"/>
    <w:rsid w:val="003E6C02"/>
    <w:rsid w:val="003E6D53"/>
    <w:rsid w:val="003E6DED"/>
    <w:rsid w:val="003E7D58"/>
    <w:rsid w:val="003F0185"/>
    <w:rsid w:val="003F0A9F"/>
    <w:rsid w:val="003F0CB3"/>
    <w:rsid w:val="003F1931"/>
    <w:rsid w:val="003F1ABC"/>
    <w:rsid w:val="003F1DDF"/>
    <w:rsid w:val="003F3CE1"/>
    <w:rsid w:val="003F46AA"/>
    <w:rsid w:val="003F54D4"/>
    <w:rsid w:val="003F71AC"/>
    <w:rsid w:val="003F74F0"/>
    <w:rsid w:val="003F75F3"/>
    <w:rsid w:val="003F7687"/>
    <w:rsid w:val="003F7D71"/>
    <w:rsid w:val="00400A57"/>
    <w:rsid w:val="00400AC8"/>
    <w:rsid w:val="00401142"/>
    <w:rsid w:val="004012BF"/>
    <w:rsid w:val="0040248A"/>
    <w:rsid w:val="0040255C"/>
    <w:rsid w:val="0040560C"/>
    <w:rsid w:val="00405F15"/>
    <w:rsid w:val="00406497"/>
    <w:rsid w:val="00410AE1"/>
    <w:rsid w:val="00410B22"/>
    <w:rsid w:val="004110AD"/>
    <w:rsid w:val="00411920"/>
    <w:rsid w:val="00413054"/>
    <w:rsid w:val="004138FD"/>
    <w:rsid w:val="00414AC4"/>
    <w:rsid w:val="00414C3F"/>
    <w:rsid w:val="00416A90"/>
    <w:rsid w:val="00417134"/>
    <w:rsid w:val="00417843"/>
    <w:rsid w:val="00417E75"/>
    <w:rsid w:val="0042133C"/>
    <w:rsid w:val="004217C0"/>
    <w:rsid w:val="00421D6F"/>
    <w:rsid w:val="00421F30"/>
    <w:rsid w:val="00422592"/>
    <w:rsid w:val="00422E85"/>
    <w:rsid w:val="004232B9"/>
    <w:rsid w:val="00423F94"/>
    <w:rsid w:val="004249D1"/>
    <w:rsid w:val="004253C5"/>
    <w:rsid w:val="00425412"/>
    <w:rsid w:val="00425474"/>
    <w:rsid w:val="00425AE2"/>
    <w:rsid w:val="00425B93"/>
    <w:rsid w:val="00426093"/>
    <w:rsid w:val="00426C08"/>
    <w:rsid w:val="004300AF"/>
    <w:rsid w:val="0043017B"/>
    <w:rsid w:val="00430713"/>
    <w:rsid w:val="0043154B"/>
    <w:rsid w:val="004318CF"/>
    <w:rsid w:val="0043271E"/>
    <w:rsid w:val="00432E76"/>
    <w:rsid w:val="00432FB1"/>
    <w:rsid w:val="004337BD"/>
    <w:rsid w:val="00433867"/>
    <w:rsid w:val="004355BB"/>
    <w:rsid w:val="004369C1"/>
    <w:rsid w:val="00436D69"/>
    <w:rsid w:val="004376B8"/>
    <w:rsid w:val="0044028A"/>
    <w:rsid w:val="0044075A"/>
    <w:rsid w:val="004410C7"/>
    <w:rsid w:val="0044145F"/>
    <w:rsid w:val="0044210B"/>
    <w:rsid w:val="00443024"/>
    <w:rsid w:val="00443F6A"/>
    <w:rsid w:val="00444D69"/>
    <w:rsid w:val="00444EFF"/>
    <w:rsid w:val="004454EE"/>
    <w:rsid w:val="00445F10"/>
    <w:rsid w:val="00445F2A"/>
    <w:rsid w:val="00445F7C"/>
    <w:rsid w:val="00445FA9"/>
    <w:rsid w:val="0044771B"/>
    <w:rsid w:val="0045000F"/>
    <w:rsid w:val="004507E8"/>
    <w:rsid w:val="004511DD"/>
    <w:rsid w:val="00451C94"/>
    <w:rsid w:val="004520FB"/>
    <w:rsid w:val="0045253D"/>
    <w:rsid w:val="004528BC"/>
    <w:rsid w:val="004529CD"/>
    <w:rsid w:val="00452D76"/>
    <w:rsid w:val="0045488B"/>
    <w:rsid w:val="00454B0B"/>
    <w:rsid w:val="00454C86"/>
    <w:rsid w:val="004551FB"/>
    <w:rsid w:val="004557F3"/>
    <w:rsid w:val="00456DA2"/>
    <w:rsid w:val="004574B1"/>
    <w:rsid w:val="004576FA"/>
    <w:rsid w:val="00461B9F"/>
    <w:rsid w:val="0046275E"/>
    <w:rsid w:val="004630A3"/>
    <w:rsid w:val="00463637"/>
    <w:rsid w:val="00463644"/>
    <w:rsid w:val="00465B05"/>
    <w:rsid w:val="00466424"/>
    <w:rsid w:val="00466BC6"/>
    <w:rsid w:val="004673FB"/>
    <w:rsid w:val="00467A87"/>
    <w:rsid w:val="004701CA"/>
    <w:rsid w:val="004708EB"/>
    <w:rsid w:val="004711AF"/>
    <w:rsid w:val="004717C7"/>
    <w:rsid w:val="00472A29"/>
    <w:rsid w:val="0047326E"/>
    <w:rsid w:val="004734BB"/>
    <w:rsid w:val="00474648"/>
    <w:rsid w:val="00474796"/>
    <w:rsid w:val="00474B2F"/>
    <w:rsid w:val="00474B3C"/>
    <w:rsid w:val="00474F91"/>
    <w:rsid w:val="00475CA8"/>
    <w:rsid w:val="00477227"/>
    <w:rsid w:val="004808F7"/>
    <w:rsid w:val="00480ED4"/>
    <w:rsid w:val="004826F8"/>
    <w:rsid w:val="004836FE"/>
    <w:rsid w:val="00483B2E"/>
    <w:rsid w:val="00484823"/>
    <w:rsid w:val="00485342"/>
    <w:rsid w:val="004859B7"/>
    <w:rsid w:val="00486806"/>
    <w:rsid w:val="00486988"/>
    <w:rsid w:val="0048701D"/>
    <w:rsid w:val="004874BF"/>
    <w:rsid w:val="0048752B"/>
    <w:rsid w:val="004877DB"/>
    <w:rsid w:val="004903E9"/>
    <w:rsid w:val="004906FB"/>
    <w:rsid w:val="00490B64"/>
    <w:rsid w:val="00491CFC"/>
    <w:rsid w:val="00493125"/>
    <w:rsid w:val="004932A2"/>
    <w:rsid w:val="004948B7"/>
    <w:rsid w:val="00495046"/>
    <w:rsid w:val="0049581E"/>
    <w:rsid w:val="004965E1"/>
    <w:rsid w:val="00496BA0"/>
    <w:rsid w:val="00497FC6"/>
    <w:rsid w:val="004A0785"/>
    <w:rsid w:val="004A1AEE"/>
    <w:rsid w:val="004A23E0"/>
    <w:rsid w:val="004A2478"/>
    <w:rsid w:val="004A3147"/>
    <w:rsid w:val="004A422F"/>
    <w:rsid w:val="004A51B5"/>
    <w:rsid w:val="004A53DF"/>
    <w:rsid w:val="004A59D3"/>
    <w:rsid w:val="004A6207"/>
    <w:rsid w:val="004A62E4"/>
    <w:rsid w:val="004A6588"/>
    <w:rsid w:val="004A711D"/>
    <w:rsid w:val="004A7AD5"/>
    <w:rsid w:val="004B02BA"/>
    <w:rsid w:val="004B0412"/>
    <w:rsid w:val="004B048C"/>
    <w:rsid w:val="004B15BA"/>
    <w:rsid w:val="004B17F6"/>
    <w:rsid w:val="004B299B"/>
    <w:rsid w:val="004B4000"/>
    <w:rsid w:val="004B469C"/>
    <w:rsid w:val="004B52F7"/>
    <w:rsid w:val="004B61D5"/>
    <w:rsid w:val="004B65E3"/>
    <w:rsid w:val="004B6B7E"/>
    <w:rsid w:val="004B6EB1"/>
    <w:rsid w:val="004C0151"/>
    <w:rsid w:val="004C0CE2"/>
    <w:rsid w:val="004C1BA6"/>
    <w:rsid w:val="004C1E54"/>
    <w:rsid w:val="004C1FD0"/>
    <w:rsid w:val="004C27A4"/>
    <w:rsid w:val="004C27D8"/>
    <w:rsid w:val="004C3921"/>
    <w:rsid w:val="004C422E"/>
    <w:rsid w:val="004C4D52"/>
    <w:rsid w:val="004C50B2"/>
    <w:rsid w:val="004C6455"/>
    <w:rsid w:val="004C6749"/>
    <w:rsid w:val="004C6B8C"/>
    <w:rsid w:val="004C73A5"/>
    <w:rsid w:val="004D09AA"/>
    <w:rsid w:val="004D1054"/>
    <w:rsid w:val="004D13B8"/>
    <w:rsid w:val="004D18BB"/>
    <w:rsid w:val="004D23C9"/>
    <w:rsid w:val="004D25F9"/>
    <w:rsid w:val="004D316E"/>
    <w:rsid w:val="004D4A8D"/>
    <w:rsid w:val="004D53B8"/>
    <w:rsid w:val="004D564F"/>
    <w:rsid w:val="004D5919"/>
    <w:rsid w:val="004D5A24"/>
    <w:rsid w:val="004D65EB"/>
    <w:rsid w:val="004D7DA0"/>
    <w:rsid w:val="004E0692"/>
    <w:rsid w:val="004E0F40"/>
    <w:rsid w:val="004E10BE"/>
    <w:rsid w:val="004E1F1B"/>
    <w:rsid w:val="004E3EDC"/>
    <w:rsid w:val="004E45C7"/>
    <w:rsid w:val="004E5360"/>
    <w:rsid w:val="004E5A1F"/>
    <w:rsid w:val="004E5A6D"/>
    <w:rsid w:val="004E74D4"/>
    <w:rsid w:val="004E783D"/>
    <w:rsid w:val="004E7BC6"/>
    <w:rsid w:val="004F01C6"/>
    <w:rsid w:val="004F036C"/>
    <w:rsid w:val="004F2E34"/>
    <w:rsid w:val="004F33B2"/>
    <w:rsid w:val="004F412E"/>
    <w:rsid w:val="004F4740"/>
    <w:rsid w:val="004F68E4"/>
    <w:rsid w:val="005001CA"/>
    <w:rsid w:val="005003C2"/>
    <w:rsid w:val="005005C3"/>
    <w:rsid w:val="0050187A"/>
    <w:rsid w:val="00501ECA"/>
    <w:rsid w:val="005028AB"/>
    <w:rsid w:val="005035DE"/>
    <w:rsid w:val="00503D26"/>
    <w:rsid w:val="00504DF5"/>
    <w:rsid w:val="0050527D"/>
    <w:rsid w:val="00505F9C"/>
    <w:rsid w:val="00506125"/>
    <w:rsid w:val="0050698C"/>
    <w:rsid w:val="005073CD"/>
    <w:rsid w:val="005079F0"/>
    <w:rsid w:val="00507C17"/>
    <w:rsid w:val="00507D10"/>
    <w:rsid w:val="00510044"/>
    <w:rsid w:val="00510347"/>
    <w:rsid w:val="00510774"/>
    <w:rsid w:val="00510A52"/>
    <w:rsid w:val="0051115C"/>
    <w:rsid w:val="005113BA"/>
    <w:rsid w:val="00511DFC"/>
    <w:rsid w:val="00512262"/>
    <w:rsid w:val="00513D60"/>
    <w:rsid w:val="00513D76"/>
    <w:rsid w:val="00513E5A"/>
    <w:rsid w:val="00514E8B"/>
    <w:rsid w:val="005150B1"/>
    <w:rsid w:val="00516018"/>
    <w:rsid w:val="00516AEE"/>
    <w:rsid w:val="00516D2D"/>
    <w:rsid w:val="00516EB7"/>
    <w:rsid w:val="005177A7"/>
    <w:rsid w:val="005179C4"/>
    <w:rsid w:val="00517B25"/>
    <w:rsid w:val="00520837"/>
    <w:rsid w:val="00520AF3"/>
    <w:rsid w:val="00521583"/>
    <w:rsid w:val="00521BC8"/>
    <w:rsid w:val="00522237"/>
    <w:rsid w:val="00522CC1"/>
    <w:rsid w:val="00523163"/>
    <w:rsid w:val="005233C4"/>
    <w:rsid w:val="00523DCC"/>
    <w:rsid w:val="00524363"/>
    <w:rsid w:val="0052438E"/>
    <w:rsid w:val="005245DA"/>
    <w:rsid w:val="005249ED"/>
    <w:rsid w:val="00525322"/>
    <w:rsid w:val="0052539F"/>
    <w:rsid w:val="005253FE"/>
    <w:rsid w:val="00525ED5"/>
    <w:rsid w:val="00526FDD"/>
    <w:rsid w:val="00527C0E"/>
    <w:rsid w:val="00527CB8"/>
    <w:rsid w:val="00527EE9"/>
    <w:rsid w:val="00531395"/>
    <w:rsid w:val="00531C6D"/>
    <w:rsid w:val="00532460"/>
    <w:rsid w:val="005324D7"/>
    <w:rsid w:val="00532621"/>
    <w:rsid w:val="00533237"/>
    <w:rsid w:val="005347FA"/>
    <w:rsid w:val="00534BD2"/>
    <w:rsid w:val="00534C6C"/>
    <w:rsid w:val="00535BB0"/>
    <w:rsid w:val="00535F45"/>
    <w:rsid w:val="005364E1"/>
    <w:rsid w:val="0053750B"/>
    <w:rsid w:val="00537BE0"/>
    <w:rsid w:val="0054062B"/>
    <w:rsid w:val="00541AA8"/>
    <w:rsid w:val="00541B82"/>
    <w:rsid w:val="00542153"/>
    <w:rsid w:val="0054240E"/>
    <w:rsid w:val="005433CB"/>
    <w:rsid w:val="0054367C"/>
    <w:rsid w:val="00543B33"/>
    <w:rsid w:val="0054436A"/>
    <w:rsid w:val="00544EB7"/>
    <w:rsid w:val="00545088"/>
    <w:rsid w:val="00545EFB"/>
    <w:rsid w:val="005464AC"/>
    <w:rsid w:val="00547681"/>
    <w:rsid w:val="00547DCF"/>
    <w:rsid w:val="00550DBF"/>
    <w:rsid w:val="00551569"/>
    <w:rsid w:val="00551995"/>
    <w:rsid w:val="00552C6C"/>
    <w:rsid w:val="00552E52"/>
    <w:rsid w:val="00553510"/>
    <w:rsid w:val="00553934"/>
    <w:rsid w:val="00553EB7"/>
    <w:rsid w:val="00554A7D"/>
    <w:rsid w:val="00554BCB"/>
    <w:rsid w:val="00556EDF"/>
    <w:rsid w:val="00560EDC"/>
    <w:rsid w:val="00563CC5"/>
    <w:rsid w:val="00564312"/>
    <w:rsid w:val="00565E25"/>
    <w:rsid w:val="005664FF"/>
    <w:rsid w:val="0056707A"/>
    <w:rsid w:val="00567978"/>
    <w:rsid w:val="00570DA8"/>
    <w:rsid w:val="00570F6F"/>
    <w:rsid w:val="00571045"/>
    <w:rsid w:val="0057138D"/>
    <w:rsid w:val="00572C7B"/>
    <w:rsid w:val="00572CCE"/>
    <w:rsid w:val="0057339E"/>
    <w:rsid w:val="005735EE"/>
    <w:rsid w:val="00573B5C"/>
    <w:rsid w:val="005747F2"/>
    <w:rsid w:val="00574A4B"/>
    <w:rsid w:val="00574B9B"/>
    <w:rsid w:val="00574DEF"/>
    <w:rsid w:val="00575EF1"/>
    <w:rsid w:val="00576E92"/>
    <w:rsid w:val="00577660"/>
    <w:rsid w:val="0057791D"/>
    <w:rsid w:val="00580127"/>
    <w:rsid w:val="00580DCC"/>
    <w:rsid w:val="005812FE"/>
    <w:rsid w:val="00581378"/>
    <w:rsid w:val="00581E26"/>
    <w:rsid w:val="00581F99"/>
    <w:rsid w:val="0058221A"/>
    <w:rsid w:val="00582296"/>
    <w:rsid w:val="00582ADE"/>
    <w:rsid w:val="00582C15"/>
    <w:rsid w:val="00582D84"/>
    <w:rsid w:val="00582E29"/>
    <w:rsid w:val="005837D3"/>
    <w:rsid w:val="005850E4"/>
    <w:rsid w:val="00586A54"/>
    <w:rsid w:val="0058708E"/>
    <w:rsid w:val="005873D9"/>
    <w:rsid w:val="00587500"/>
    <w:rsid w:val="005875DB"/>
    <w:rsid w:val="005875F6"/>
    <w:rsid w:val="00587BE5"/>
    <w:rsid w:val="00587ED1"/>
    <w:rsid w:val="0059014B"/>
    <w:rsid w:val="0059074F"/>
    <w:rsid w:val="00590B98"/>
    <w:rsid w:val="00591156"/>
    <w:rsid w:val="0059150D"/>
    <w:rsid w:val="0059308F"/>
    <w:rsid w:val="005939A3"/>
    <w:rsid w:val="00593ADE"/>
    <w:rsid w:val="005944E8"/>
    <w:rsid w:val="005945F7"/>
    <w:rsid w:val="00594ABB"/>
    <w:rsid w:val="00595525"/>
    <w:rsid w:val="0059555C"/>
    <w:rsid w:val="00595F9D"/>
    <w:rsid w:val="005960BD"/>
    <w:rsid w:val="005963CA"/>
    <w:rsid w:val="00597D70"/>
    <w:rsid w:val="005A0393"/>
    <w:rsid w:val="005A0570"/>
    <w:rsid w:val="005A1102"/>
    <w:rsid w:val="005A2330"/>
    <w:rsid w:val="005A458A"/>
    <w:rsid w:val="005A47C8"/>
    <w:rsid w:val="005A587D"/>
    <w:rsid w:val="005A5D3F"/>
    <w:rsid w:val="005A5ED5"/>
    <w:rsid w:val="005A6ACE"/>
    <w:rsid w:val="005A6BF2"/>
    <w:rsid w:val="005A6D7C"/>
    <w:rsid w:val="005A7F3F"/>
    <w:rsid w:val="005A7FC9"/>
    <w:rsid w:val="005B0248"/>
    <w:rsid w:val="005B0377"/>
    <w:rsid w:val="005B1073"/>
    <w:rsid w:val="005B17EE"/>
    <w:rsid w:val="005B2509"/>
    <w:rsid w:val="005B25C1"/>
    <w:rsid w:val="005B2E3E"/>
    <w:rsid w:val="005B3932"/>
    <w:rsid w:val="005B3B52"/>
    <w:rsid w:val="005B3C02"/>
    <w:rsid w:val="005B3CDF"/>
    <w:rsid w:val="005B4302"/>
    <w:rsid w:val="005B448A"/>
    <w:rsid w:val="005B4660"/>
    <w:rsid w:val="005B4CB5"/>
    <w:rsid w:val="005B4F0F"/>
    <w:rsid w:val="005B5FBD"/>
    <w:rsid w:val="005B7C07"/>
    <w:rsid w:val="005C07E0"/>
    <w:rsid w:val="005C1E9D"/>
    <w:rsid w:val="005C20BD"/>
    <w:rsid w:val="005C2FE1"/>
    <w:rsid w:val="005C30C9"/>
    <w:rsid w:val="005C32D2"/>
    <w:rsid w:val="005C3B55"/>
    <w:rsid w:val="005C5175"/>
    <w:rsid w:val="005C5A34"/>
    <w:rsid w:val="005C6F37"/>
    <w:rsid w:val="005C70BF"/>
    <w:rsid w:val="005C797D"/>
    <w:rsid w:val="005C7D97"/>
    <w:rsid w:val="005C7DF1"/>
    <w:rsid w:val="005D0262"/>
    <w:rsid w:val="005D0980"/>
    <w:rsid w:val="005D0AF1"/>
    <w:rsid w:val="005D10ED"/>
    <w:rsid w:val="005D1411"/>
    <w:rsid w:val="005D1754"/>
    <w:rsid w:val="005D1C68"/>
    <w:rsid w:val="005D1DFD"/>
    <w:rsid w:val="005D1F95"/>
    <w:rsid w:val="005D214C"/>
    <w:rsid w:val="005D2370"/>
    <w:rsid w:val="005D3187"/>
    <w:rsid w:val="005D39F2"/>
    <w:rsid w:val="005D3A60"/>
    <w:rsid w:val="005D4309"/>
    <w:rsid w:val="005D4493"/>
    <w:rsid w:val="005D4515"/>
    <w:rsid w:val="005D5A2F"/>
    <w:rsid w:val="005D5E69"/>
    <w:rsid w:val="005D5E78"/>
    <w:rsid w:val="005D6403"/>
    <w:rsid w:val="005D6D57"/>
    <w:rsid w:val="005D7092"/>
    <w:rsid w:val="005D747F"/>
    <w:rsid w:val="005D74F3"/>
    <w:rsid w:val="005D7941"/>
    <w:rsid w:val="005E033D"/>
    <w:rsid w:val="005E17D3"/>
    <w:rsid w:val="005E1DB4"/>
    <w:rsid w:val="005E2F6A"/>
    <w:rsid w:val="005E3228"/>
    <w:rsid w:val="005E47BE"/>
    <w:rsid w:val="005E5AD1"/>
    <w:rsid w:val="005E623D"/>
    <w:rsid w:val="005E7C6C"/>
    <w:rsid w:val="005F046D"/>
    <w:rsid w:val="005F07B4"/>
    <w:rsid w:val="005F1E14"/>
    <w:rsid w:val="005F2AA5"/>
    <w:rsid w:val="005F37B2"/>
    <w:rsid w:val="005F45DF"/>
    <w:rsid w:val="005F5879"/>
    <w:rsid w:val="005F5A73"/>
    <w:rsid w:val="005F6108"/>
    <w:rsid w:val="005F68D9"/>
    <w:rsid w:val="005F7997"/>
    <w:rsid w:val="0060037C"/>
    <w:rsid w:val="00600A83"/>
    <w:rsid w:val="00601313"/>
    <w:rsid w:val="00601AE6"/>
    <w:rsid w:val="00602722"/>
    <w:rsid w:val="00602A5F"/>
    <w:rsid w:val="00603800"/>
    <w:rsid w:val="00606291"/>
    <w:rsid w:val="00606A90"/>
    <w:rsid w:val="00610CF9"/>
    <w:rsid w:val="00610D68"/>
    <w:rsid w:val="006110B7"/>
    <w:rsid w:val="0061114F"/>
    <w:rsid w:val="006112C6"/>
    <w:rsid w:val="00611B3D"/>
    <w:rsid w:val="00611D96"/>
    <w:rsid w:val="00611F38"/>
    <w:rsid w:val="00612425"/>
    <w:rsid w:val="00612905"/>
    <w:rsid w:val="00612D60"/>
    <w:rsid w:val="00612F57"/>
    <w:rsid w:val="00613677"/>
    <w:rsid w:val="00613700"/>
    <w:rsid w:val="00614123"/>
    <w:rsid w:val="00614416"/>
    <w:rsid w:val="00614DAA"/>
    <w:rsid w:val="00614EAD"/>
    <w:rsid w:val="00614F82"/>
    <w:rsid w:val="00615222"/>
    <w:rsid w:val="00615A85"/>
    <w:rsid w:val="00615B14"/>
    <w:rsid w:val="00615D2A"/>
    <w:rsid w:val="00616023"/>
    <w:rsid w:val="006163D2"/>
    <w:rsid w:val="00616989"/>
    <w:rsid w:val="00616DDE"/>
    <w:rsid w:val="0061743E"/>
    <w:rsid w:val="006178CC"/>
    <w:rsid w:val="0062006F"/>
    <w:rsid w:val="00620557"/>
    <w:rsid w:val="006210F0"/>
    <w:rsid w:val="00621332"/>
    <w:rsid w:val="006218A9"/>
    <w:rsid w:val="00621945"/>
    <w:rsid w:val="006222A2"/>
    <w:rsid w:val="00622816"/>
    <w:rsid w:val="006228D3"/>
    <w:rsid w:val="00622BC5"/>
    <w:rsid w:val="00623AAD"/>
    <w:rsid w:val="00623EDC"/>
    <w:rsid w:val="00624983"/>
    <w:rsid w:val="006253EF"/>
    <w:rsid w:val="00625870"/>
    <w:rsid w:val="00626909"/>
    <w:rsid w:val="00626E30"/>
    <w:rsid w:val="00627A6E"/>
    <w:rsid w:val="00631325"/>
    <w:rsid w:val="0063168E"/>
    <w:rsid w:val="00631A5E"/>
    <w:rsid w:val="00631F62"/>
    <w:rsid w:val="00633016"/>
    <w:rsid w:val="006340D5"/>
    <w:rsid w:val="006340DB"/>
    <w:rsid w:val="00635476"/>
    <w:rsid w:val="00636374"/>
    <w:rsid w:val="006365EE"/>
    <w:rsid w:val="006376D2"/>
    <w:rsid w:val="006404CC"/>
    <w:rsid w:val="00641311"/>
    <w:rsid w:val="00641754"/>
    <w:rsid w:val="00641D6C"/>
    <w:rsid w:val="00642A6A"/>
    <w:rsid w:val="00643171"/>
    <w:rsid w:val="00643338"/>
    <w:rsid w:val="00643936"/>
    <w:rsid w:val="00643EE9"/>
    <w:rsid w:val="0064494A"/>
    <w:rsid w:val="00644ED8"/>
    <w:rsid w:val="006454B5"/>
    <w:rsid w:val="00645616"/>
    <w:rsid w:val="00645840"/>
    <w:rsid w:val="00646418"/>
    <w:rsid w:val="00646D44"/>
    <w:rsid w:val="00647996"/>
    <w:rsid w:val="006479E0"/>
    <w:rsid w:val="00647BD5"/>
    <w:rsid w:val="00647CC4"/>
    <w:rsid w:val="00647D8B"/>
    <w:rsid w:val="006500D1"/>
    <w:rsid w:val="0065070B"/>
    <w:rsid w:val="00650FC5"/>
    <w:rsid w:val="0065111E"/>
    <w:rsid w:val="00651F0A"/>
    <w:rsid w:val="00652F2A"/>
    <w:rsid w:val="00653E0B"/>
    <w:rsid w:val="00654A6F"/>
    <w:rsid w:val="0065509E"/>
    <w:rsid w:val="0065598D"/>
    <w:rsid w:val="00655C51"/>
    <w:rsid w:val="00655EDC"/>
    <w:rsid w:val="00656552"/>
    <w:rsid w:val="006601A2"/>
    <w:rsid w:val="00660A88"/>
    <w:rsid w:val="006610C6"/>
    <w:rsid w:val="00661175"/>
    <w:rsid w:val="00661758"/>
    <w:rsid w:val="006617D5"/>
    <w:rsid w:val="00662843"/>
    <w:rsid w:val="006635FF"/>
    <w:rsid w:val="00663975"/>
    <w:rsid w:val="00663A11"/>
    <w:rsid w:val="006647D8"/>
    <w:rsid w:val="006647DF"/>
    <w:rsid w:val="00664BFC"/>
    <w:rsid w:val="00664E17"/>
    <w:rsid w:val="00665C1D"/>
    <w:rsid w:val="006662E2"/>
    <w:rsid w:val="006663A3"/>
    <w:rsid w:val="00666431"/>
    <w:rsid w:val="006667DC"/>
    <w:rsid w:val="006669BA"/>
    <w:rsid w:val="00666E14"/>
    <w:rsid w:val="006670A2"/>
    <w:rsid w:val="006671A3"/>
    <w:rsid w:val="006674F6"/>
    <w:rsid w:val="006715EF"/>
    <w:rsid w:val="0067299B"/>
    <w:rsid w:val="006739B3"/>
    <w:rsid w:val="00673BCC"/>
    <w:rsid w:val="00674DB1"/>
    <w:rsid w:val="00674E56"/>
    <w:rsid w:val="00675281"/>
    <w:rsid w:val="00675666"/>
    <w:rsid w:val="00675C27"/>
    <w:rsid w:val="00676234"/>
    <w:rsid w:val="00676AE8"/>
    <w:rsid w:val="00676E91"/>
    <w:rsid w:val="00677951"/>
    <w:rsid w:val="00680763"/>
    <w:rsid w:val="00680923"/>
    <w:rsid w:val="00680C74"/>
    <w:rsid w:val="00681EDB"/>
    <w:rsid w:val="00681FC2"/>
    <w:rsid w:val="00682777"/>
    <w:rsid w:val="006837F6"/>
    <w:rsid w:val="006837F7"/>
    <w:rsid w:val="00684DA9"/>
    <w:rsid w:val="00684F93"/>
    <w:rsid w:val="00685019"/>
    <w:rsid w:val="006850DB"/>
    <w:rsid w:val="0068553F"/>
    <w:rsid w:val="006858E2"/>
    <w:rsid w:val="00685B4F"/>
    <w:rsid w:val="00685E7F"/>
    <w:rsid w:val="00686970"/>
    <w:rsid w:val="00686B2B"/>
    <w:rsid w:val="00690BA4"/>
    <w:rsid w:val="006934E1"/>
    <w:rsid w:val="00693E05"/>
    <w:rsid w:val="00694363"/>
    <w:rsid w:val="0069450E"/>
    <w:rsid w:val="006947BB"/>
    <w:rsid w:val="006948FA"/>
    <w:rsid w:val="00694F18"/>
    <w:rsid w:val="00695574"/>
    <w:rsid w:val="006956C0"/>
    <w:rsid w:val="006958A0"/>
    <w:rsid w:val="006966C5"/>
    <w:rsid w:val="006A04F0"/>
    <w:rsid w:val="006A20E0"/>
    <w:rsid w:val="006A28C1"/>
    <w:rsid w:val="006A2B3F"/>
    <w:rsid w:val="006A3E92"/>
    <w:rsid w:val="006A46CF"/>
    <w:rsid w:val="006A4EB1"/>
    <w:rsid w:val="006A5413"/>
    <w:rsid w:val="006A5D87"/>
    <w:rsid w:val="006A5F22"/>
    <w:rsid w:val="006A62E0"/>
    <w:rsid w:val="006A685D"/>
    <w:rsid w:val="006A6B6F"/>
    <w:rsid w:val="006A6F17"/>
    <w:rsid w:val="006A70F5"/>
    <w:rsid w:val="006A758C"/>
    <w:rsid w:val="006A7D77"/>
    <w:rsid w:val="006B2EA0"/>
    <w:rsid w:val="006B2F6E"/>
    <w:rsid w:val="006B37BE"/>
    <w:rsid w:val="006B3D31"/>
    <w:rsid w:val="006B41DC"/>
    <w:rsid w:val="006B4BF4"/>
    <w:rsid w:val="006B5066"/>
    <w:rsid w:val="006B59BE"/>
    <w:rsid w:val="006B652F"/>
    <w:rsid w:val="006B68CB"/>
    <w:rsid w:val="006B7097"/>
    <w:rsid w:val="006C01CD"/>
    <w:rsid w:val="006C0499"/>
    <w:rsid w:val="006C0B30"/>
    <w:rsid w:val="006C0CF7"/>
    <w:rsid w:val="006C0EDB"/>
    <w:rsid w:val="006C1BFB"/>
    <w:rsid w:val="006C2A62"/>
    <w:rsid w:val="006C3084"/>
    <w:rsid w:val="006C42C8"/>
    <w:rsid w:val="006C49EC"/>
    <w:rsid w:val="006C4A19"/>
    <w:rsid w:val="006C7876"/>
    <w:rsid w:val="006D1AF6"/>
    <w:rsid w:val="006D1F99"/>
    <w:rsid w:val="006D21FC"/>
    <w:rsid w:val="006D34A5"/>
    <w:rsid w:val="006D4BC6"/>
    <w:rsid w:val="006D66A0"/>
    <w:rsid w:val="006D6B83"/>
    <w:rsid w:val="006E033A"/>
    <w:rsid w:val="006E1819"/>
    <w:rsid w:val="006E21B6"/>
    <w:rsid w:val="006E21C3"/>
    <w:rsid w:val="006E2255"/>
    <w:rsid w:val="006E283B"/>
    <w:rsid w:val="006E2FCF"/>
    <w:rsid w:val="006E32EC"/>
    <w:rsid w:val="006E4373"/>
    <w:rsid w:val="006E4B40"/>
    <w:rsid w:val="006E51E9"/>
    <w:rsid w:val="006E5453"/>
    <w:rsid w:val="006E5F64"/>
    <w:rsid w:val="006E73B8"/>
    <w:rsid w:val="006F0D44"/>
    <w:rsid w:val="006F0F61"/>
    <w:rsid w:val="006F1221"/>
    <w:rsid w:val="006F1D1F"/>
    <w:rsid w:val="006F1F01"/>
    <w:rsid w:val="006F22CD"/>
    <w:rsid w:val="006F27AA"/>
    <w:rsid w:val="006F2D60"/>
    <w:rsid w:val="006F34B2"/>
    <w:rsid w:val="006F3B96"/>
    <w:rsid w:val="006F3CD3"/>
    <w:rsid w:val="006F4635"/>
    <w:rsid w:val="006F53A1"/>
    <w:rsid w:val="006F5791"/>
    <w:rsid w:val="006F5D9D"/>
    <w:rsid w:val="006F5FCE"/>
    <w:rsid w:val="006F68F2"/>
    <w:rsid w:val="006F6AB1"/>
    <w:rsid w:val="006F7BE4"/>
    <w:rsid w:val="006F7D57"/>
    <w:rsid w:val="00700019"/>
    <w:rsid w:val="007016CE"/>
    <w:rsid w:val="00701C23"/>
    <w:rsid w:val="0070239F"/>
    <w:rsid w:val="007028C8"/>
    <w:rsid w:val="007029EC"/>
    <w:rsid w:val="00703239"/>
    <w:rsid w:val="00703AAB"/>
    <w:rsid w:val="00703B67"/>
    <w:rsid w:val="00704368"/>
    <w:rsid w:val="00704392"/>
    <w:rsid w:val="0070494E"/>
    <w:rsid w:val="00704E17"/>
    <w:rsid w:val="00707EDE"/>
    <w:rsid w:val="00710462"/>
    <w:rsid w:val="0071092F"/>
    <w:rsid w:val="00712094"/>
    <w:rsid w:val="007120E3"/>
    <w:rsid w:val="00712179"/>
    <w:rsid w:val="007121C5"/>
    <w:rsid w:val="00713546"/>
    <w:rsid w:val="0071365B"/>
    <w:rsid w:val="00713F86"/>
    <w:rsid w:val="007144F3"/>
    <w:rsid w:val="0071468F"/>
    <w:rsid w:val="00715326"/>
    <w:rsid w:val="007164CB"/>
    <w:rsid w:val="007167D8"/>
    <w:rsid w:val="00717A7A"/>
    <w:rsid w:val="00717FC6"/>
    <w:rsid w:val="00720674"/>
    <w:rsid w:val="007219CF"/>
    <w:rsid w:val="00722077"/>
    <w:rsid w:val="00722A4D"/>
    <w:rsid w:val="007249F8"/>
    <w:rsid w:val="00725430"/>
    <w:rsid w:val="00725975"/>
    <w:rsid w:val="0072617F"/>
    <w:rsid w:val="00726357"/>
    <w:rsid w:val="007263AC"/>
    <w:rsid w:val="00726F2E"/>
    <w:rsid w:val="00727E23"/>
    <w:rsid w:val="00727E3C"/>
    <w:rsid w:val="007311CA"/>
    <w:rsid w:val="007312C3"/>
    <w:rsid w:val="00731814"/>
    <w:rsid w:val="00732DDF"/>
    <w:rsid w:val="00733D40"/>
    <w:rsid w:val="00733DA8"/>
    <w:rsid w:val="00733DC0"/>
    <w:rsid w:val="00734C78"/>
    <w:rsid w:val="007353ED"/>
    <w:rsid w:val="00735D80"/>
    <w:rsid w:val="0073652A"/>
    <w:rsid w:val="0073680B"/>
    <w:rsid w:val="00740059"/>
    <w:rsid w:val="0074013A"/>
    <w:rsid w:val="0074057E"/>
    <w:rsid w:val="0074079C"/>
    <w:rsid w:val="00740FC8"/>
    <w:rsid w:val="0074148D"/>
    <w:rsid w:val="0074179A"/>
    <w:rsid w:val="00741DE8"/>
    <w:rsid w:val="0074280F"/>
    <w:rsid w:val="00743572"/>
    <w:rsid w:val="00744CE0"/>
    <w:rsid w:val="00745B69"/>
    <w:rsid w:val="00745F7E"/>
    <w:rsid w:val="00746671"/>
    <w:rsid w:val="0074667E"/>
    <w:rsid w:val="00746ED6"/>
    <w:rsid w:val="00747A32"/>
    <w:rsid w:val="0075019D"/>
    <w:rsid w:val="007516CE"/>
    <w:rsid w:val="00751AA3"/>
    <w:rsid w:val="00751C63"/>
    <w:rsid w:val="007523AA"/>
    <w:rsid w:val="00752E49"/>
    <w:rsid w:val="007532E5"/>
    <w:rsid w:val="00753CB3"/>
    <w:rsid w:val="007545DC"/>
    <w:rsid w:val="0075480B"/>
    <w:rsid w:val="00755584"/>
    <w:rsid w:val="007555F9"/>
    <w:rsid w:val="00755693"/>
    <w:rsid w:val="0075587D"/>
    <w:rsid w:val="00756463"/>
    <w:rsid w:val="00756926"/>
    <w:rsid w:val="00757BE8"/>
    <w:rsid w:val="0076030B"/>
    <w:rsid w:val="007605ED"/>
    <w:rsid w:val="00760BC3"/>
    <w:rsid w:val="0076128C"/>
    <w:rsid w:val="00761332"/>
    <w:rsid w:val="007621EF"/>
    <w:rsid w:val="00762CAC"/>
    <w:rsid w:val="00763AA7"/>
    <w:rsid w:val="00764072"/>
    <w:rsid w:val="007648B4"/>
    <w:rsid w:val="007649FA"/>
    <w:rsid w:val="007650C4"/>
    <w:rsid w:val="007651A4"/>
    <w:rsid w:val="0076550C"/>
    <w:rsid w:val="00765FD0"/>
    <w:rsid w:val="00765FFA"/>
    <w:rsid w:val="00766320"/>
    <w:rsid w:val="00766394"/>
    <w:rsid w:val="00766A7C"/>
    <w:rsid w:val="00766B9C"/>
    <w:rsid w:val="007675F2"/>
    <w:rsid w:val="007704B4"/>
    <w:rsid w:val="007704DC"/>
    <w:rsid w:val="007705C5"/>
    <w:rsid w:val="00770B02"/>
    <w:rsid w:val="00771102"/>
    <w:rsid w:val="00771751"/>
    <w:rsid w:val="00771F2B"/>
    <w:rsid w:val="0077219D"/>
    <w:rsid w:val="007723B7"/>
    <w:rsid w:val="007723DA"/>
    <w:rsid w:val="00772E0F"/>
    <w:rsid w:val="00773297"/>
    <w:rsid w:val="007735ED"/>
    <w:rsid w:val="00773874"/>
    <w:rsid w:val="00773F4E"/>
    <w:rsid w:val="00774137"/>
    <w:rsid w:val="007757D8"/>
    <w:rsid w:val="007758E1"/>
    <w:rsid w:val="00775B15"/>
    <w:rsid w:val="00776244"/>
    <w:rsid w:val="00777FBC"/>
    <w:rsid w:val="00780152"/>
    <w:rsid w:val="007808BD"/>
    <w:rsid w:val="007817B9"/>
    <w:rsid w:val="00781816"/>
    <w:rsid w:val="007820D2"/>
    <w:rsid w:val="0078272B"/>
    <w:rsid w:val="0078282E"/>
    <w:rsid w:val="00782D1A"/>
    <w:rsid w:val="00783B01"/>
    <w:rsid w:val="00783B22"/>
    <w:rsid w:val="00783E9E"/>
    <w:rsid w:val="007840F2"/>
    <w:rsid w:val="007842AD"/>
    <w:rsid w:val="00784328"/>
    <w:rsid w:val="00785B11"/>
    <w:rsid w:val="0078620D"/>
    <w:rsid w:val="00786B99"/>
    <w:rsid w:val="0078761B"/>
    <w:rsid w:val="00787F2E"/>
    <w:rsid w:val="00790B91"/>
    <w:rsid w:val="00791219"/>
    <w:rsid w:val="00791385"/>
    <w:rsid w:val="0079175F"/>
    <w:rsid w:val="007919DE"/>
    <w:rsid w:val="00791B69"/>
    <w:rsid w:val="00791C22"/>
    <w:rsid w:val="00793083"/>
    <w:rsid w:val="00793777"/>
    <w:rsid w:val="00793A49"/>
    <w:rsid w:val="00794A32"/>
    <w:rsid w:val="00795276"/>
    <w:rsid w:val="0079527F"/>
    <w:rsid w:val="00795BF2"/>
    <w:rsid w:val="00796ABD"/>
    <w:rsid w:val="00796E6A"/>
    <w:rsid w:val="00797036"/>
    <w:rsid w:val="007970C6"/>
    <w:rsid w:val="0079775A"/>
    <w:rsid w:val="00797BA0"/>
    <w:rsid w:val="007A06F5"/>
    <w:rsid w:val="007A09E6"/>
    <w:rsid w:val="007A1517"/>
    <w:rsid w:val="007A1C28"/>
    <w:rsid w:val="007A1F52"/>
    <w:rsid w:val="007A210E"/>
    <w:rsid w:val="007A2271"/>
    <w:rsid w:val="007A344B"/>
    <w:rsid w:val="007A39DA"/>
    <w:rsid w:val="007A48C3"/>
    <w:rsid w:val="007A50C0"/>
    <w:rsid w:val="007A5E63"/>
    <w:rsid w:val="007A6D40"/>
    <w:rsid w:val="007A7001"/>
    <w:rsid w:val="007A700A"/>
    <w:rsid w:val="007A7EDB"/>
    <w:rsid w:val="007B0455"/>
    <w:rsid w:val="007B04C5"/>
    <w:rsid w:val="007B0F68"/>
    <w:rsid w:val="007B2341"/>
    <w:rsid w:val="007B23C2"/>
    <w:rsid w:val="007B4985"/>
    <w:rsid w:val="007B559E"/>
    <w:rsid w:val="007B5858"/>
    <w:rsid w:val="007B6D0E"/>
    <w:rsid w:val="007B786B"/>
    <w:rsid w:val="007B7EE4"/>
    <w:rsid w:val="007C0068"/>
    <w:rsid w:val="007C0937"/>
    <w:rsid w:val="007C0DF0"/>
    <w:rsid w:val="007C114D"/>
    <w:rsid w:val="007C1788"/>
    <w:rsid w:val="007C1C48"/>
    <w:rsid w:val="007C3ACF"/>
    <w:rsid w:val="007C4CF7"/>
    <w:rsid w:val="007C53BE"/>
    <w:rsid w:val="007C5A84"/>
    <w:rsid w:val="007C5D55"/>
    <w:rsid w:val="007C6066"/>
    <w:rsid w:val="007C6816"/>
    <w:rsid w:val="007C7C3B"/>
    <w:rsid w:val="007D1829"/>
    <w:rsid w:val="007D1FBF"/>
    <w:rsid w:val="007D3284"/>
    <w:rsid w:val="007D3D3F"/>
    <w:rsid w:val="007D3DD8"/>
    <w:rsid w:val="007D4117"/>
    <w:rsid w:val="007D450B"/>
    <w:rsid w:val="007D48B8"/>
    <w:rsid w:val="007D55C8"/>
    <w:rsid w:val="007D56A1"/>
    <w:rsid w:val="007D5F1E"/>
    <w:rsid w:val="007D6981"/>
    <w:rsid w:val="007D69BC"/>
    <w:rsid w:val="007E07B8"/>
    <w:rsid w:val="007E20E4"/>
    <w:rsid w:val="007E28CB"/>
    <w:rsid w:val="007E2A66"/>
    <w:rsid w:val="007E2C67"/>
    <w:rsid w:val="007E2E4C"/>
    <w:rsid w:val="007E2F99"/>
    <w:rsid w:val="007E33F4"/>
    <w:rsid w:val="007E3F8B"/>
    <w:rsid w:val="007E54A6"/>
    <w:rsid w:val="007E628A"/>
    <w:rsid w:val="007E65DF"/>
    <w:rsid w:val="007E66AE"/>
    <w:rsid w:val="007E6CAF"/>
    <w:rsid w:val="007E711E"/>
    <w:rsid w:val="007E7968"/>
    <w:rsid w:val="007E7981"/>
    <w:rsid w:val="007E7E4E"/>
    <w:rsid w:val="007E7F80"/>
    <w:rsid w:val="007F0328"/>
    <w:rsid w:val="007F0812"/>
    <w:rsid w:val="007F08EE"/>
    <w:rsid w:val="007F0A6F"/>
    <w:rsid w:val="007F10C5"/>
    <w:rsid w:val="007F1451"/>
    <w:rsid w:val="007F155C"/>
    <w:rsid w:val="007F171B"/>
    <w:rsid w:val="007F2433"/>
    <w:rsid w:val="007F4069"/>
    <w:rsid w:val="007F4354"/>
    <w:rsid w:val="007F499D"/>
    <w:rsid w:val="007F518C"/>
    <w:rsid w:val="007F60CC"/>
    <w:rsid w:val="007F67AD"/>
    <w:rsid w:val="007F683A"/>
    <w:rsid w:val="007F6A62"/>
    <w:rsid w:val="007F7CF2"/>
    <w:rsid w:val="008008EE"/>
    <w:rsid w:val="0080147A"/>
    <w:rsid w:val="00802392"/>
    <w:rsid w:val="00802537"/>
    <w:rsid w:val="0080270C"/>
    <w:rsid w:val="008035F8"/>
    <w:rsid w:val="00803806"/>
    <w:rsid w:val="00805474"/>
    <w:rsid w:val="008054C6"/>
    <w:rsid w:val="0080627A"/>
    <w:rsid w:val="00806938"/>
    <w:rsid w:val="008070DD"/>
    <w:rsid w:val="008076AC"/>
    <w:rsid w:val="00810F7D"/>
    <w:rsid w:val="008119A9"/>
    <w:rsid w:val="00811B5D"/>
    <w:rsid w:val="00811C76"/>
    <w:rsid w:val="00811CC3"/>
    <w:rsid w:val="0081219F"/>
    <w:rsid w:val="008121F3"/>
    <w:rsid w:val="0081223A"/>
    <w:rsid w:val="00812D7E"/>
    <w:rsid w:val="008130D0"/>
    <w:rsid w:val="0081397B"/>
    <w:rsid w:val="00814584"/>
    <w:rsid w:val="008149BD"/>
    <w:rsid w:val="00815307"/>
    <w:rsid w:val="008157B5"/>
    <w:rsid w:val="00816B0D"/>
    <w:rsid w:val="00816D50"/>
    <w:rsid w:val="008173C2"/>
    <w:rsid w:val="00817E2C"/>
    <w:rsid w:val="00821367"/>
    <w:rsid w:val="00821417"/>
    <w:rsid w:val="0082165E"/>
    <w:rsid w:val="008217E5"/>
    <w:rsid w:val="00821EDE"/>
    <w:rsid w:val="0082297C"/>
    <w:rsid w:val="00822A8D"/>
    <w:rsid w:val="00822C7A"/>
    <w:rsid w:val="00822E7B"/>
    <w:rsid w:val="00822F6D"/>
    <w:rsid w:val="00823901"/>
    <w:rsid w:val="00823C02"/>
    <w:rsid w:val="00824041"/>
    <w:rsid w:val="00824E56"/>
    <w:rsid w:val="00825029"/>
    <w:rsid w:val="00826175"/>
    <w:rsid w:val="008266E6"/>
    <w:rsid w:val="00826BE2"/>
    <w:rsid w:val="0082770F"/>
    <w:rsid w:val="008277B3"/>
    <w:rsid w:val="00830074"/>
    <w:rsid w:val="00830272"/>
    <w:rsid w:val="00831417"/>
    <w:rsid w:val="00831AC2"/>
    <w:rsid w:val="00831DF2"/>
    <w:rsid w:val="00831EAC"/>
    <w:rsid w:val="00832656"/>
    <w:rsid w:val="00832C08"/>
    <w:rsid w:val="00835470"/>
    <w:rsid w:val="008354EE"/>
    <w:rsid w:val="008377E8"/>
    <w:rsid w:val="00837B55"/>
    <w:rsid w:val="00837EDB"/>
    <w:rsid w:val="008401AD"/>
    <w:rsid w:val="00840500"/>
    <w:rsid w:val="00840715"/>
    <w:rsid w:val="0084087E"/>
    <w:rsid w:val="00840F3B"/>
    <w:rsid w:val="00841737"/>
    <w:rsid w:val="00841775"/>
    <w:rsid w:val="008418FD"/>
    <w:rsid w:val="00841A71"/>
    <w:rsid w:val="0084223E"/>
    <w:rsid w:val="00842D59"/>
    <w:rsid w:val="0084302D"/>
    <w:rsid w:val="00844BEB"/>
    <w:rsid w:val="00844FC7"/>
    <w:rsid w:val="008451E1"/>
    <w:rsid w:val="00845485"/>
    <w:rsid w:val="008463C6"/>
    <w:rsid w:val="00846807"/>
    <w:rsid w:val="00846C5F"/>
    <w:rsid w:val="008470C2"/>
    <w:rsid w:val="008475A4"/>
    <w:rsid w:val="0085059E"/>
    <w:rsid w:val="00850935"/>
    <w:rsid w:val="00850DA6"/>
    <w:rsid w:val="00850ED4"/>
    <w:rsid w:val="00851737"/>
    <w:rsid w:val="008518A7"/>
    <w:rsid w:val="00851B38"/>
    <w:rsid w:val="00851D35"/>
    <w:rsid w:val="008526E3"/>
    <w:rsid w:val="008529A2"/>
    <w:rsid w:val="00853928"/>
    <w:rsid w:val="00853A02"/>
    <w:rsid w:val="00853A4A"/>
    <w:rsid w:val="00854088"/>
    <w:rsid w:val="008548BF"/>
    <w:rsid w:val="00855331"/>
    <w:rsid w:val="00855BBC"/>
    <w:rsid w:val="00856180"/>
    <w:rsid w:val="00856642"/>
    <w:rsid w:val="0085664F"/>
    <w:rsid w:val="00856996"/>
    <w:rsid w:val="0085752F"/>
    <w:rsid w:val="00857BFE"/>
    <w:rsid w:val="00860217"/>
    <w:rsid w:val="00860E1B"/>
    <w:rsid w:val="00860F11"/>
    <w:rsid w:val="008611CC"/>
    <w:rsid w:val="00861363"/>
    <w:rsid w:val="0086198A"/>
    <w:rsid w:val="00861EA9"/>
    <w:rsid w:val="008622D0"/>
    <w:rsid w:val="008632D4"/>
    <w:rsid w:val="008639D0"/>
    <w:rsid w:val="0086419D"/>
    <w:rsid w:val="00865C0A"/>
    <w:rsid w:val="00865F2C"/>
    <w:rsid w:val="008666D5"/>
    <w:rsid w:val="00867AB3"/>
    <w:rsid w:val="0087294E"/>
    <w:rsid w:val="00872A6D"/>
    <w:rsid w:val="00872FB2"/>
    <w:rsid w:val="00874508"/>
    <w:rsid w:val="00874574"/>
    <w:rsid w:val="0087463C"/>
    <w:rsid w:val="008747AE"/>
    <w:rsid w:val="00875C0C"/>
    <w:rsid w:val="00877190"/>
    <w:rsid w:val="00877C8C"/>
    <w:rsid w:val="0088027F"/>
    <w:rsid w:val="00880317"/>
    <w:rsid w:val="00880A54"/>
    <w:rsid w:val="00880A64"/>
    <w:rsid w:val="00881AD0"/>
    <w:rsid w:val="00881C5E"/>
    <w:rsid w:val="00881FE5"/>
    <w:rsid w:val="0088263E"/>
    <w:rsid w:val="008832CD"/>
    <w:rsid w:val="00883C17"/>
    <w:rsid w:val="008843D5"/>
    <w:rsid w:val="0088445B"/>
    <w:rsid w:val="008844FC"/>
    <w:rsid w:val="00884EED"/>
    <w:rsid w:val="00886C77"/>
    <w:rsid w:val="0088799C"/>
    <w:rsid w:val="00887C83"/>
    <w:rsid w:val="00887DE1"/>
    <w:rsid w:val="0089122E"/>
    <w:rsid w:val="00892C79"/>
    <w:rsid w:val="00892F87"/>
    <w:rsid w:val="0089340A"/>
    <w:rsid w:val="00894DAB"/>
    <w:rsid w:val="00896D4D"/>
    <w:rsid w:val="00897212"/>
    <w:rsid w:val="00897ED4"/>
    <w:rsid w:val="008A0F92"/>
    <w:rsid w:val="008A1011"/>
    <w:rsid w:val="008A13FB"/>
    <w:rsid w:val="008A220F"/>
    <w:rsid w:val="008A34E8"/>
    <w:rsid w:val="008A3CEE"/>
    <w:rsid w:val="008A5424"/>
    <w:rsid w:val="008A5961"/>
    <w:rsid w:val="008A60E5"/>
    <w:rsid w:val="008A64CC"/>
    <w:rsid w:val="008A6890"/>
    <w:rsid w:val="008A6E22"/>
    <w:rsid w:val="008A732E"/>
    <w:rsid w:val="008A7362"/>
    <w:rsid w:val="008A795B"/>
    <w:rsid w:val="008A7D9A"/>
    <w:rsid w:val="008B07E3"/>
    <w:rsid w:val="008B0FA8"/>
    <w:rsid w:val="008B101E"/>
    <w:rsid w:val="008B1C33"/>
    <w:rsid w:val="008B22ED"/>
    <w:rsid w:val="008B3A17"/>
    <w:rsid w:val="008B3DCE"/>
    <w:rsid w:val="008B6C77"/>
    <w:rsid w:val="008B72D8"/>
    <w:rsid w:val="008B78E5"/>
    <w:rsid w:val="008B7A4A"/>
    <w:rsid w:val="008C09AB"/>
    <w:rsid w:val="008C120A"/>
    <w:rsid w:val="008C1256"/>
    <w:rsid w:val="008C1278"/>
    <w:rsid w:val="008C12EF"/>
    <w:rsid w:val="008C209D"/>
    <w:rsid w:val="008C21A7"/>
    <w:rsid w:val="008C236E"/>
    <w:rsid w:val="008C2F65"/>
    <w:rsid w:val="008C3125"/>
    <w:rsid w:val="008C3F53"/>
    <w:rsid w:val="008C40AF"/>
    <w:rsid w:val="008C4DF6"/>
    <w:rsid w:val="008C4E82"/>
    <w:rsid w:val="008C5159"/>
    <w:rsid w:val="008C6333"/>
    <w:rsid w:val="008C671E"/>
    <w:rsid w:val="008C72D4"/>
    <w:rsid w:val="008C74C9"/>
    <w:rsid w:val="008C7587"/>
    <w:rsid w:val="008D0255"/>
    <w:rsid w:val="008D0712"/>
    <w:rsid w:val="008D0B61"/>
    <w:rsid w:val="008D103F"/>
    <w:rsid w:val="008D1767"/>
    <w:rsid w:val="008D1912"/>
    <w:rsid w:val="008D2A14"/>
    <w:rsid w:val="008D34CE"/>
    <w:rsid w:val="008D43D2"/>
    <w:rsid w:val="008D4719"/>
    <w:rsid w:val="008D52F5"/>
    <w:rsid w:val="008D5917"/>
    <w:rsid w:val="008D606B"/>
    <w:rsid w:val="008D6F4E"/>
    <w:rsid w:val="008D77E5"/>
    <w:rsid w:val="008D7908"/>
    <w:rsid w:val="008E05AF"/>
    <w:rsid w:val="008E0C7E"/>
    <w:rsid w:val="008E0EE8"/>
    <w:rsid w:val="008E0FCF"/>
    <w:rsid w:val="008E1FB3"/>
    <w:rsid w:val="008E2816"/>
    <w:rsid w:val="008E3213"/>
    <w:rsid w:val="008E3CDC"/>
    <w:rsid w:val="008E414E"/>
    <w:rsid w:val="008E4202"/>
    <w:rsid w:val="008E44CA"/>
    <w:rsid w:val="008E456C"/>
    <w:rsid w:val="008E47E2"/>
    <w:rsid w:val="008E4E03"/>
    <w:rsid w:val="008E52E2"/>
    <w:rsid w:val="008E5CC9"/>
    <w:rsid w:val="008E63A8"/>
    <w:rsid w:val="008E6CB0"/>
    <w:rsid w:val="008E6E2A"/>
    <w:rsid w:val="008E7902"/>
    <w:rsid w:val="008F0F7C"/>
    <w:rsid w:val="008F251E"/>
    <w:rsid w:val="008F308B"/>
    <w:rsid w:val="008F30D8"/>
    <w:rsid w:val="008F323E"/>
    <w:rsid w:val="008F4833"/>
    <w:rsid w:val="008F4C21"/>
    <w:rsid w:val="008F5455"/>
    <w:rsid w:val="008F6992"/>
    <w:rsid w:val="008F734D"/>
    <w:rsid w:val="008F778D"/>
    <w:rsid w:val="008F7A55"/>
    <w:rsid w:val="0090001C"/>
    <w:rsid w:val="00900E3B"/>
    <w:rsid w:val="0090144F"/>
    <w:rsid w:val="00901F7F"/>
    <w:rsid w:val="0090225A"/>
    <w:rsid w:val="00902887"/>
    <w:rsid w:val="00902A70"/>
    <w:rsid w:val="009047CA"/>
    <w:rsid w:val="00906046"/>
    <w:rsid w:val="0090675F"/>
    <w:rsid w:val="009073CF"/>
    <w:rsid w:val="0091171C"/>
    <w:rsid w:val="0091173D"/>
    <w:rsid w:val="00911E8F"/>
    <w:rsid w:val="009120CC"/>
    <w:rsid w:val="009126A7"/>
    <w:rsid w:val="00912A7D"/>
    <w:rsid w:val="00912E1A"/>
    <w:rsid w:val="0091370C"/>
    <w:rsid w:val="00913A5B"/>
    <w:rsid w:val="00913C2C"/>
    <w:rsid w:val="00914C3B"/>
    <w:rsid w:val="00915E21"/>
    <w:rsid w:val="009165D2"/>
    <w:rsid w:val="009172E2"/>
    <w:rsid w:val="009173EC"/>
    <w:rsid w:val="00917D8D"/>
    <w:rsid w:val="00920C4C"/>
    <w:rsid w:val="009228D8"/>
    <w:rsid w:val="00922C2C"/>
    <w:rsid w:val="00922FE2"/>
    <w:rsid w:val="00923123"/>
    <w:rsid w:val="00923F34"/>
    <w:rsid w:val="00924AA0"/>
    <w:rsid w:val="009252C4"/>
    <w:rsid w:val="00926978"/>
    <w:rsid w:val="00927381"/>
    <w:rsid w:val="0092786B"/>
    <w:rsid w:val="00927EEF"/>
    <w:rsid w:val="0093000F"/>
    <w:rsid w:val="00930970"/>
    <w:rsid w:val="00931A1D"/>
    <w:rsid w:val="009322E3"/>
    <w:rsid w:val="009329BE"/>
    <w:rsid w:val="009335E7"/>
    <w:rsid w:val="00933CC1"/>
    <w:rsid w:val="00935084"/>
    <w:rsid w:val="0093547E"/>
    <w:rsid w:val="009368D9"/>
    <w:rsid w:val="00936CC1"/>
    <w:rsid w:val="00941455"/>
    <w:rsid w:val="00941BEE"/>
    <w:rsid w:val="00941E7C"/>
    <w:rsid w:val="0094223D"/>
    <w:rsid w:val="009428D4"/>
    <w:rsid w:val="009446F0"/>
    <w:rsid w:val="00944D68"/>
    <w:rsid w:val="00945BB3"/>
    <w:rsid w:val="009466FC"/>
    <w:rsid w:val="0094734C"/>
    <w:rsid w:val="00947623"/>
    <w:rsid w:val="00950864"/>
    <w:rsid w:val="00950A61"/>
    <w:rsid w:val="00951C16"/>
    <w:rsid w:val="0095256C"/>
    <w:rsid w:val="00952CAA"/>
    <w:rsid w:val="00952F1D"/>
    <w:rsid w:val="0095399D"/>
    <w:rsid w:val="00953C62"/>
    <w:rsid w:val="00954000"/>
    <w:rsid w:val="00955005"/>
    <w:rsid w:val="00955AEB"/>
    <w:rsid w:val="0095614B"/>
    <w:rsid w:val="00956A46"/>
    <w:rsid w:val="00956E53"/>
    <w:rsid w:val="00956ED8"/>
    <w:rsid w:val="009571FC"/>
    <w:rsid w:val="00957916"/>
    <w:rsid w:val="00957C3A"/>
    <w:rsid w:val="00960319"/>
    <w:rsid w:val="0096123E"/>
    <w:rsid w:val="009612C5"/>
    <w:rsid w:val="009615E5"/>
    <w:rsid w:val="009617F8"/>
    <w:rsid w:val="00961CCB"/>
    <w:rsid w:val="00961F3E"/>
    <w:rsid w:val="0096315A"/>
    <w:rsid w:val="00964527"/>
    <w:rsid w:val="009653A3"/>
    <w:rsid w:val="0096647B"/>
    <w:rsid w:val="00966CC9"/>
    <w:rsid w:val="00966EA2"/>
    <w:rsid w:val="0096744C"/>
    <w:rsid w:val="00967C91"/>
    <w:rsid w:val="00967D28"/>
    <w:rsid w:val="009705CE"/>
    <w:rsid w:val="00971CFD"/>
    <w:rsid w:val="0097251F"/>
    <w:rsid w:val="00973823"/>
    <w:rsid w:val="00973CF3"/>
    <w:rsid w:val="00973EFA"/>
    <w:rsid w:val="00974426"/>
    <w:rsid w:val="00974EEE"/>
    <w:rsid w:val="009767A0"/>
    <w:rsid w:val="009768ED"/>
    <w:rsid w:val="0097722B"/>
    <w:rsid w:val="00977508"/>
    <w:rsid w:val="00977FAC"/>
    <w:rsid w:val="00980C28"/>
    <w:rsid w:val="00980D0C"/>
    <w:rsid w:val="009814FF"/>
    <w:rsid w:val="00981D97"/>
    <w:rsid w:val="00982401"/>
    <w:rsid w:val="0098393E"/>
    <w:rsid w:val="00983D4E"/>
    <w:rsid w:val="009845C2"/>
    <w:rsid w:val="0098525E"/>
    <w:rsid w:val="00985839"/>
    <w:rsid w:val="00985CFE"/>
    <w:rsid w:val="0098621E"/>
    <w:rsid w:val="0098656E"/>
    <w:rsid w:val="00986F17"/>
    <w:rsid w:val="00986FE6"/>
    <w:rsid w:val="009875A1"/>
    <w:rsid w:val="00990052"/>
    <w:rsid w:val="00990138"/>
    <w:rsid w:val="009906C6"/>
    <w:rsid w:val="00990CE8"/>
    <w:rsid w:val="009923EC"/>
    <w:rsid w:val="0099278D"/>
    <w:rsid w:val="00993595"/>
    <w:rsid w:val="00993B5C"/>
    <w:rsid w:val="00995050"/>
    <w:rsid w:val="009950D8"/>
    <w:rsid w:val="00995A82"/>
    <w:rsid w:val="009968F6"/>
    <w:rsid w:val="00996AC5"/>
    <w:rsid w:val="00996CBE"/>
    <w:rsid w:val="0099769F"/>
    <w:rsid w:val="009977C6"/>
    <w:rsid w:val="009A0020"/>
    <w:rsid w:val="009A00A4"/>
    <w:rsid w:val="009A21A7"/>
    <w:rsid w:val="009A245E"/>
    <w:rsid w:val="009A2E16"/>
    <w:rsid w:val="009A3D6D"/>
    <w:rsid w:val="009A3DCE"/>
    <w:rsid w:val="009A3E5D"/>
    <w:rsid w:val="009A3FA2"/>
    <w:rsid w:val="009A4004"/>
    <w:rsid w:val="009A4481"/>
    <w:rsid w:val="009A4B1D"/>
    <w:rsid w:val="009A5599"/>
    <w:rsid w:val="009A562E"/>
    <w:rsid w:val="009A595F"/>
    <w:rsid w:val="009A5CCE"/>
    <w:rsid w:val="009A5D9E"/>
    <w:rsid w:val="009A5E35"/>
    <w:rsid w:val="009A5F22"/>
    <w:rsid w:val="009A5F60"/>
    <w:rsid w:val="009A6300"/>
    <w:rsid w:val="009A78E0"/>
    <w:rsid w:val="009B09D7"/>
    <w:rsid w:val="009B1740"/>
    <w:rsid w:val="009B336D"/>
    <w:rsid w:val="009B368B"/>
    <w:rsid w:val="009B3EE1"/>
    <w:rsid w:val="009B44C1"/>
    <w:rsid w:val="009B4AE1"/>
    <w:rsid w:val="009B584B"/>
    <w:rsid w:val="009B5894"/>
    <w:rsid w:val="009B58C6"/>
    <w:rsid w:val="009B6742"/>
    <w:rsid w:val="009B6B05"/>
    <w:rsid w:val="009B6D0C"/>
    <w:rsid w:val="009B73DA"/>
    <w:rsid w:val="009B7DB6"/>
    <w:rsid w:val="009C0005"/>
    <w:rsid w:val="009C0322"/>
    <w:rsid w:val="009C0DD8"/>
    <w:rsid w:val="009C1558"/>
    <w:rsid w:val="009C2590"/>
    <w:rsid w:val="009C309D"/>
    <w:rsid w:val="009C40BE"/>
    <w:rsid w:val="009C50EC"/>
    <w:rsid w:val="009C5CEA"/>
    <w:rsid w:val="009C6D7D"/>
    <w:rsid w:val="009C7438"/>
    <w:rsid w:val="009C7AEE"/>
    <w:rsid w:val="009D0332"/>
    <w:rsid w:val="009D0454"/>
    <w:rsid w:val="009D073A"/>
    <w:rsid w:val="009D0C31"/>
    <w:rsid w:val="009D0F05"/>
    <w:rsid w:val="009D265B"/>
    <w:rsid w:val="009D2E0C"/>
    <w:rsid w:val="009D2E73"/>
    <w:rsid w:val="009D3AB4"/>
    <w:rsid w:val="009D3AFF"/>
    <w:rsid w:val="009D4311"/>
    <w:rsid w:val="009D4362"/>
    <w:rsid w:val="009D6A8A"/>
    <w:rsid w:val="009D73BD"/>
    <w:rsid w:val="009D7F9B"/>
    <w:rsid w:val="009E014C"/>
    <w:rsid w:val="009E019F"/>
    <w:rsid w:val="009E0702"/>
    <w:rsid w:val="009E11A7"/>
    <w:rsid w:val="009E1342"/>
    <w:rsid w:val="009E19CD"/>
    <w:rsid w:val="009E2359"/>
    <w:rsid w:val="009E2BC7"/>
    <w:rsid w:val="009E2DE4"/>
    <w:rsid w:val="009E42F5"/>
    <w:rsid w:val="009E4455"/>
    <w:rsid w:val="009E627D"/>
    <w:rsid w:val="009E6605"/>
    <w:rsid w:val="009E6B5B"/>
    <w:rsid w:val="009E7767"/>
    <w:rsid w:val="009F0BB3"/>
    <w:rsid w:val="009F1141"/>
    <w:rsid w:val="009F1202"/>
    <w:rsid w:val="009F1FE8"/>
    <w:rsid w:val="009F3471"/>
    <w:rsid w:val="009F3C24"/>
    <w:rsid w:val="009F608F"/>
    <w:rsid w:val="009F6565"/>
    <w:rsid w:val="009F68AB"/>
    <w:rsid w:val="009F69B6"/>
    <w:rsid w:val="009F742F"/>
    <w:rsid w:val="009F7629"/>
    <w:rsid w:val="009F7BD4"/>
    <w:rsid w:val="009F7F39"/>
    <w:rsid w:val="00A00C3B"/>
    <w:rsid w:val="00A00F19"/>
    <w:rsid w:val="00A01066"/>
    <w:rsid w:val="00A01758"/>
    <w:rsid w:val="00A032D0"/>
    <w:rsid w:val="00A03829"/>
    <w:rsid w:val="00A046D9"/>
    <w:rsid w:val="00A04DF9"/>
    <w:rsid w:val="00A04ED2"/>
    <w:rsid w:val="00A05BBF"/>
    <w:rsid w:val="00A05E08"/>
    <w:rsid w:val="00A06D86"/>
    <w:rsid w:val="00A06FFD"/>
    <w:rsid w:val="00A07296"/>
    <w:rsid w:val="00A07596"/>
    <w:rsid w:val="00A07985"/>
    <w:rsid w:val="00A11CEC"/>
    <w:rsid w:val="00A11D29"/>
    <w:rsid w:val="00A122A2"/>
    <w:rsid w:val="00A12B24"/>
    <w:rsid w:val="00A12B48"/>
    <w:rsid w:val="00A13372"/>
    <w:rsid w:val="00A13D63"/>
    <w:rsid w:val="00A13DDA"/>
    <w:rsid w:val="00A13E66"/>
    <w:rsid w:val="00A15013"/>
    <w:rsid w:val="00A15ED5"/>
    <w:rsid w:val="00A16A5B"/>
    <w:rsid w:val="00A16FF1"/>
    <w:rsid w:val="00A175B4"/>
    <w:rsid w:val="00A17956"/>
    <w:rsid w:val="00A202D3"/>
    <w:rsid w:val="00A202E1"/>
    <w:rsid w:val="00A204C1"/>
    <w:rsid w:val="00A21BF8"/>
    <w:rsid w:val="00A2204E"/>
    <w:rsid w:val="00A22399"/>
    <w:rsid w:val="00A22C08"/>
    <w:rsid w:val="00A22D1D"/>
    <w:rsid w:val="00A23675"/>
    <w:rsid w:val="00A237C5"/>
    <w:rsid w:val="00A2435C"/>
    <w:rsid w:val="00A24C7F"/>
    <w:rsid w:val="00A251CE"/>
    <w:rsid w:val="00A276FF"/>
    <w:rsid w:val="00A27B31"/>
    <w:rsid w:val="00A27C76"/>
    <w:rsid w:val="00A30068"/>
    <w:rsid w:val="00A3029C"/>
    <w:rsid w:val="00A30563"/>
    <w:rsid w:val="00A30D4F"/>
    <w:rsid w:val="00A30F5A"/>
    <w:rsid w:val="00A3124A"/>
    <w:rsid w:val="00A314CE"/>
    <w:rsid w:val="00A32A06"/>
    <w:rsid w:val="00A32FC0"/>
    <w:rsid w:val="00A3365B"/>
    <w:rsid w:val="00A33C55"/>
    <w:rsid w:val="00A34368"/>
    <w:rsid w:val="00A34E37"/>
    <w:rsid w:val="00A34FD7"/>
    <w:rsid w:val="00A35125"/>
    <w:rsid w:val="00A351F9"/>
    <w:rsid w:val="00A35EE5"/>
    <w:rsid w:val="00A36395"/>
    <w:rsid w:val="00A36B5F"/>
    <w:rsid w:val="00A3721A"/>
    <w:rsid w:val="00A373ED"/>
    <w:rsid w:val="00A4103E"/>
    <w:rsid w:val="00A42D8D"/>
    <w:rsid w:val="00A431C8"/>
    <w:rsid w:val="00A44B11"/>
    <w:rsid w:val="00A46D47"/>
    <w:rsid w:val="00A472A5"/>
    <w:rsid w:val="00A477D9"/>
    <w:rsid w:val="00A50CF2"/>
    <w:rsid w:val="00A51383"/>
    <w:rsid w:val="00A51454"/>
    <w:rsid w:val="00A51491"/>
    <w:rsid w:val="00A516AB"/>
    <w:rsid w:val="00A51E67"/>
    <w:rsid w:val="00A52088"/>
    <w:rsid w:val="00A5233C"/>
    <w:rsid w:val="00A52C2A"/>
    <w:rsid w:val="00A52F08"/>
    <w:rsid w:val="00A5336B"/>
    <w:rsid w:val="00A5367F"/>
    <w:rsid w:val="00A53988"/>
    <w:rsid w:val="00A53E5C"/>
    <w:rsid w:val="00A53F39"/>
    <w:rsid w:val="00A5422A"/>
    <w:rsid w:val="00A54465"/>
    <w:rsid w:val="00A5531C"/>
    <w:rsid w:val="00A55473"/>
    <w:rsid w:val="00A55F99"/>
    <w:rsid w:val="00A564C7"/>
    <w:rsid w:val="00A56908"/>
    <w:rsid w:val="00A5734D"/>
    <w:rsid w:val="00A57BC8"/>
    <w:rsid w:val="00A60364"/>
    <w:rsid w:val="00A6149B"/>
    <w:rsid w:val="00A617D8"/>
    <w:rsid w:val="00A617F6"/>
    <w:rsid w:val="00A61EEA"/>
    <w:rsid w:val="00A62C2F"/>
    <w:rsid w:val="00A6343C"/>
    <w:rsid w:val="00A63B59"/>
    <w:rsid w:val="00A63D64"/>
    <w:rsid w:val="00A645C0"/>
    <w:rsid w:val="00A64784"/>
    <w:rsid w:val="00A64C14"/>
    <w:rsid w:val="00A67880"/>
    <w:rsid w:val="00A7175C"/>
    <w:rsid w:val="00A7217B"/>
    <w:rsid w:val="00A72B1A"/>
    <w:rsid w:val="00A72D0D"/>
    <w:rsid w:val="00A730C8"/>
    <w:rsid w:val="00A73C3F"/>
    <w:rsid w:val="00A74721"/>
    <w:rsid w:val="00A74C1E"/>
    <w:rsid w:val="00A75020"/>
    <w:rsid w:val="00A755D4"/>
    <w:rsid w:val="00A7685A"/>
    <w:rsid w:val="00A80067"/>
    <w:rsid w:val="00A804A0"/>
    <w:rsid w:val="00A806CC"/>
    <w:rsid w:val="00A80795"/>
    <w:rsid w:val="00A81590"/>
    <w:rsid w:val="00A817C0"/>
    <w:rsid w:val="00A8240B"/>
    <w:rsid w:val="00A82528"/>
    <w:rsid w:val="00A82CAA"/>
    <w:rsid w:val="00A83217"/>
    <w:rsid w:val="00A84059"/>
    <w:rsid w:val="00A84423"/>
    <w:rsid w:val="00A849A7"/>
    <w:rsid w:val="00A84D54"/>
    <w:rsid w:val="00A85A7B"/>
    <w:rsid w:val="00A86A4E"/>
    <w:rsid w:val="00A8710D"/>
    <w:rsid w:val="00A87593"/>
    <w:rsid w:val="00A87678"/>
    <w:rsid w:val="00A903AD"/>
    <w:rsid w:val="00A906B7"/>
    <w:rsid w:val="00A9210E"/>
    <w:rsid w:val="00A92533"/>
    <w:rsid w:val="00A926DF"/>
    <w:rsid w:val="00A9367B"/>
    <w:rsid w:val="00A93B92"/>
    <w:rsid w:val="00A9530C"/>
    <w:rsid w:val="00A95C9F"/>
    <w:rsid w:val="00A95D5E"/>
    <w:rsid w:val="00A9628F"/>
    <w:rsid w:val="00A97E01"/>
    <w:rsid w:val="00A97F4F"/>
    <w:rsid w:val="00AA0080"/>
    <w:rsid w:val="00AA0AC2"/>
    <w:rsid w:val="00AA28B5"/>
    <w:rsid w:val="00AA2AA3"/>
    <w:rsid w:val="00AA2AC9"/>
    <w:rsid w:val="00AA3579"/>
    <w:rsid w:val="00AA4224"/>
    <w:rsid w:val="00AA43A7"/>
    <w:rsid w:val="00AA457E"/>
    <w:rsid w:val="00AA4760"/>
    <w:rsid w:val="00AA55CF"/>
    <w:rsid w:val="00AA5B3A"/>
    <w:rsid w:val="00AA6D10"/>
    <w:rsid w:val="00AA6E00"/>
    <w:rsid w:val="00AA71C1"/>
    <w:rsid w:val="00AA744F"/>
    <w:rsid w:val="00AA7D45"/>
    <w:rsid w:val="00AB0251"/>
    <w:rsid w:val="00AB0BDE"/>
    <w:rsid w:val="00AB15C4"/>
    <w:rsid w:val="00AB1705"/>
    <w:rsid w:val="00AB18D9"/>
    <w:rsid w:val="00AB20D2"/>
    <w:rsid w:val="00AB25DF"/>
    <w:rsid w:val="00AB2FA2"/>
    <w:rsid w:val="00AB3052"/>
    <w:rsid w:val="00AB3BE8"/>
    <w:rsid w:val="00AB43CA"/>
    <w:rsid w:val="00AB493E"/>
    <w:rsid w:val="00AB520E"/>
    <w:rsid w:val="00AB5F0C"/>
    <w:rsid w:val="00AB6259"/>
    <w:rsid w:val="00AB699E"/>
    <w:rsid w:val="00AB6D7E"/>
    <w:rsid w:val="00AB717F"/>
    <w:rsid w:val="00AB7269"/>
    <w:rsid w:val="00AB758D"/>
    <w:rsid w:val="00AB7BF2"/>
    <w:rsid w:val="00AC04B0"/>
    <w:rsid w:val="00AC0BB0"/>
    <w:rsid w:val="00AC0EB7"/>
    <w:rsid w:val="00AC0EE9"/>
    <w:rsid w:val="00AC1173"/>
    <w:rsid w:val="00AC13C1"/>
    <w:rsid w:val="00AC2BAA"/>
    <w:rsid w:val="00AC314B"/>
    <w:rsid w:val="00AC3CAF"/>
    <w:rsid w:val="00AC49FD"/>
    <w:rsid w:val="00AC4CE8"/>
    <w:rsid w:val="00AC602C"/>
    <w:rsid w:val="00AC6962"/>
    <w:rsid w:val="00AD022E"/>
    <w:rsid w:val="00AD1189"/>
    <w:rsid w:val="00AD144E"/>
    <w:rsid w:val="00AD17ED"/>
    <w:rsid w:val="00AD26BB"/>
    <w:rsid w:val="00AD2DAC"/>
    <w:rsid w:val="00AD3D37"/>
    <w:rsid w:val="00AD4585"/>
    <w:rsid w:val="00AD543B"/>
    <w:rsid w:val="00AD547A"/>
    <w:rsid w:val="00AD647E"/>
    <w:rsid w:val="00AD6BA2"/>
    <w:rsid w:val="00AD6C11"/>
    <w:rsid w:val="00AD70A3"/>
    <w:rsid w:val="00AE0BA3"/>
    <w:rsid w:val="00AE1B30"/>
    <w:rsid w:val="00AE2173"/>
    <w:rsid w:val="00AE24D7"/>
    <w:rsid w:val="00AE310D"/>
    <w:rsid w:val="00AE3BE2"/>
    <w:rsid w:val="00AE40D4"/>
    <w:rsid w:val="00AE4229"/>
    <w:rsid w:val="00AE4BE0"/>
    <w:rsid w:val="00AE4DDC"/>
    <w:rsid w:val="00AE5712"/>
    <w:rsid w:val="00AE58C9"/>
    <w:rsid w:val="00AE67E4"/>
    <w:rsid w:val="00AE6FFA"/>
    <w:rsid w:val="00AE702D"/>
    <w:rsid w:val="00AE7857"/>
    <w:rsid w:val="00AF033E"/>
    <w:rsid w:val="00AF0625"/>
    <w:rsid w:val="00AF0AFB"/>
    <w:rsid w:val="00AF0D93"/>
    <w:rsid w:val="00AF0E5B"/>
    <w:rsid w:val="00AF107E"/>
    <w:rsid w:val="00AF17C9"/>
    <w:rsid w:val="00AF1ABE"/>
    <w:rsid w:val="00AF1D31"/>
    <w:rsid w:val="00AF1F79"/>
    <w:rsid w:val="00AF1FCC"/>
    <w:rsid w:val="00AF247F"/>
    <w:rsid w:val="00AF3050"/>
    <w:rsid w:val="00AF4302"/>
    <w:rsid w:val="00AF461D"/>
    <w:rsid w:val="00AF51FF"/>
    <w:rsid w:val="00AF5E8A"/>
    <w:rsid w:val="00AF5F3D"/>
    <w:rsid w:val="00AF6467"/>
    <w:rsid w:val="00AF69BB"/>
    <w:rsid w:val="00AF75AB"/>
    <w:rsid w:val="00AF799C"/>
    <w:rsid w:val="00AF7D7A"/>
    <w:rsid w:val="00B00040"/>
    <w:rsid w:val="00B003B1"/>
    <w:rsid w:val="00B00C56"/>
    <w:rsid w:val="00B0193B"/>
    <w:rsid w:val="00B01B1B"/>
    <w:rsid w:val="00B026EA"/>
    <w:rsid w:val="00B02E16"/>
    <w:rsid w:val="00B0399D"/>
    <w:rsid w:val="00B03C1F"/>
    <w:rsid w:val="00B043EF"/>
    <w:rsid w:val="00B051CD"/>
    <w:rsid w:val="00B052D6"/>
    <w:rsid w:val="00B056A4"/>
    <w:rsid w:val="00B05FBF"/>
    <w:rsid w:val="00B07101"/>
    <w:rsid w:val="00B07487"/>
    <w:rsid w:val="00B07DA8"/>
    <w:rsid w:val="00B10623"/>
    <w:rsid w:val="00B1071F"/>
    <w:rsid w:val="00B114FF"/>
    <w:rsid w:val="00B11856"/>
    <w:rsid w:val="00B11E7E"/>
    <w:rsid w:val="00B11EE5"/>
    <w:rsid w:val="00B12177"/>
    <w:rsid w:val="00B12585"/>
    <w:rsid w:val="00B1277A"/>
    <w:rsid w:val="00B12C11"/>
    <w:rsid w:val="00B1316B"/>
    <w:rsid w:val="00B135BE"/>
    <w:rsid w:val="00B138E2"/>
    <w:rsid w:val="00B13F44"/>
    <w:rsid w:val="00B143D0"/>
    <w:rsid w:val="00B14A87"/>
    <w:rsid w:val="00B14E9C"/>
    <w:rsid w:val="00B151CF"/>
    <w:rsid w:val="00B15CC2"/>
    <w:rsid w:val="00B168AF"/>
    <w:rsid w:val="00B16DC4"/>
    <w:rsid w:val="00B16FAB"/>
    <w:rsid w:val="00B17003"/>
    <w:rsid w:val="00B17B15"/>
    <w:rsid w:val="00B17BB4"/>
    <w:rsid w:val="00B20283"/>
    <w:rsid w:val="00B20362"/>
    <w:rsid w:val="00B22A14"/>
    <w:rsid w:val="00B22C52"/>
    <w:rsid w:val="00B22E71"/>
    <w:rsid w:val="00B232C0"/>
    <w:rsid w:val="00B2333F"/>
    <w:rsid w:val="00B23555"/>
    <w:rsid w:val="00B23617"/>
    <w:rsid w:val="00B249E0"/>
    <w:rsid w:val="00B24E33"/>
    <w:rsid w:val="00B24EE3"/>
    <w:rsid w:val="00B25040"/>
    <w:rsid w:val="00B2515F"/>
    <w:rsid w:val="00B25714"/>
    <w:rsid w:val="00B263A6"/>
    <w:rsid w:val="00B2652B"/>
    <w:rsid w:val="00B27A0E"/>
    <w:rsid w:val="00B27A45"/>
    <w:rsid w:val="00B27A88"/>
    <w:rsid w:val="00B30DF9"/>
    <w:rsid w:val="00B31514"/>
    <w:rsid w:val="00B33053"/>
    <w:rsid w:val="00B33330"/>
    <w:rsid w:val="00B333B2"/>
    <w:rsid w:val="00B33E2E"/>
    <w:rsid w:val="00B34390"/>
    <w:rsid w:val="00B34695"/>
    <w:rsid w:val="00B34849"/>
    <w:rsid w:val="00B35CC4"/>
    <w:rsid w:val="00B36830"/>
    <w:rsid w:val="00B37BC9"/>
    <w:rsid w:val="00B40C4C"/>
    <w:rsid w:val="00B411BC"/>
    <w:rsid w:val="00B41204"/>
    <w:rsid w:val="00B41569"/>
    <w:rsid w:val="00B417DD"/>
    <w:rsid w:val="00B42B22"/>
    <w:rsid w:val="00B44679"/>
    <w:rsid w:val="00B4489B"/>
    <w:rsid w:val="00B4621D"/>
    <w:rsid w:val="00B472D7"/>
    <w:rsid w:val="00B507E9"/>
    <w:rsid w:val="00B508DD"/>
    <w:rsid w:val="00B50B62"/>
    <w:rsid w:val="00B5155D"/>
    <w:rsid w:val="00B516E3"/>
    <w:rsid w:val="00B53D71"/>
    <w:rsid w:val="00B53F25"/>
    <w:rsid w:val="00B53F38"/>
    <w:rsid w:val="00B54375"/>
    <w:rsid w:val="00B5460B"/>
    <w:rsid w:val="00B55006"/>
    <w:rsid w:val="00B56E5F"/>
    <w:rsid w:val="00B57B5B"/>
    <w:rsid w:val="00B609DA"/>
    <w:rsid w:val="00B60BDB"/>
    <w:rsid w:val="00B61782"/>
    <w:rsid w:val="00B61C6B"/>
    <w:rsid w:val="00B62E9B"/>
    <w:rsid w:val="00B63773"/>
    <w:rsid w:val="00B63BC7"/>
    <w:rsid w:val="00B66759"/>
    <w:rsid w:val="00B667ED"/>
    <w:rsid w:val="00B669B2"/>
    <w:rsid w:val="00B66A1C"/>
    <w:rsid w:val="00B675DC"/>
    <w:rsid w:val="00B70164"/>
    <w:rsid w:val="00B70752"/>
    <w:rsid w:val="00B70BA5"/>
    <w:rsid w:val="00B715F8"/>
    <w:rsid w:val="00B71C41"/>
    <w:rsid w:val="00B73177"/>
    <w:rsid w:val="00B733B1"/>
    <w:rsid w:val="00B73475"/>
    <w:rsid w:val="00B7371F"/>
    <w:rsid w:val="00B7387F"/>
    <w:rsid w:val="00B73F5C"/>
    <w:rsid w:val="00B740C3"/>
    <w:rsid w:val="00B748BE"/>
    <w:rsid w:val="00B75D56"/>
    <w:rsid w:val="00B766C9"/>
    <w:rsid w:val="00B77C55"/>
    <w:rsid w:val="00B8015C"/>
    <w:rsid w:val="00B80553"/>
    <w:rsid w:val="00B81197"/>
    <w:rsid w:val="00B816E1"/>
    <w:rsid w:val="00B83348"/>
    <w:rsid w:val="00B83582"/>
    <w:rsid w:val="00B835ED"/>
    <w:rsid w:val="00B83B38"/>
    <w:rsid w:val="00B840AA"/>
    <w:rsid w:val="00B84D39"/>
    <w:rsid w:val="00B84D9A"/>
    <w:rsid w:val="00B86C4A"/>
    <w:rsid w:val="00B90212"/>
    <w:rsid w:val="00B90294"/>
    <w:rsid w:val="00B9078D"/>
    <w:rsid w:val="00B91614"/>
    <w:rsid w:val="00B922E6"/>
    <w:rsid w:val="00B94F7B"/>
    <w:rsid w:val="00B9533B"/>
    <w:rsid w:val="00B95EA3"/>
    <w:rsid w:val="00B96BAA"/>
    <w:rsid w:val="00B96F10"/>
    <w:rsid w:val="00B97089"/>
    <w:rsid w:val="00B97644"/>
    <w:rsid w:val="00B977F1"/>
    <w:rsid w:val="00B97BA9"/>
    <w:rsid w:val="00B97F38"/>
    <w:rsid w:val="00BA0594"/>
    <w:rsid w:val="00BA06F9"/>
    <w:rsid w:val="00BA0814"/>
    <w:rsid w:val="00BA1246"/>
    <w:rsid w:val="00BA19AD"/>
    <w:rsid w:val="00BA1AB5"/>
    <w:rsid w:val="00BA1D7E"/>
    <w:rsid w:val="00BA1E11"/>
    <w:rsid w:val="00BA210E"/>
    <w:rsid w:val="00BA291A"/>
    <w:rsid w:val="00BA2FE7"/>
    <w:rsid w:val="00BA3953"/>
    <w:rsid w:val="00BA4696"/>
    <w:rsid w:val="00BA4F94"/>
    <w:rsid w:val="00BA6A3B"/>
    <w:rsid w:val="00BA6CE1"/>
    <w:rsid w:val="00BA6F27"/>
    <w:rsid w:val="00BA77B4"/>
    <w:rsid w:val="00BB0115"/>
    <w:rsid w:val="00BB04B6"/>
    <w:rsid w:val="00BB354F"/>
    <w:rsid w:val="00BB3EDB"/>
    <w:rsid w:val="00BB453A"/>
    <w:rsid w:val="00BB4624"/>
    <w:rsid w:val="00BB48C5"/>
    <w:rsid w:val="00BB4BFE"/>
    <w:rsid w:val="00BB506C"/>
    <w:rsid w:val="00BB5F30"/>
    <w:rsid w:val="00BB5F68"/>
    <w:rsid w:val="00BB6136"/>
    <w:rsid w:val="00BB6410"/>
    <w:rsid w:val="00BB693C"/>
    <w:rsid w:val="00BB7498"/>
    <w:rsid w:val="00BB7911"/>
    <w:rsid w:val="00BC0909"/>
    <w:rsid w:val="00BC1AFD"/>
    <w:rsid w:val="00BC1C62"/>
    <w:rsid w:val="00BC1E36"/>
    <w:rsid w:val="00BC2958"/>
    <w:rsid w:val="00BC2FB8"/>
    <w:rsid w:val="00BC31C6"/>
    <w:rsid w:val="00BC399C"/>
    <w:rsid w:val="00BC3FD2"/>
    <w:rsid w:val="00BC4092"/>
    <w:rsid w:val="00BC411B"/>
    <w:rsid w:val="00BC668D"/>
    <w:rsid w:val="00BC6BC3"/>
    <w:rsid w:val="00BC7246"/>
    <w:rsid w:val="00BC73FF"/>
    <w:rsid w:val="00BC79BD"/>
    <w:rsid w:val="00BD0516"/>
    <w:rsid w:val="00BD0B65"/>
    <w:rsid w:val="00BD0F30"/>
    <w:rsid w:val="00BD168A"/>
    <w:rsid w:val="00BD19DC"/>
    <w:rsid w:val="00BD1E40"/>
    <w:rsid w:val="00BD30FB"/>
    <w:rsid w:val="00BD32D3"/>
    <w:rsid w:val="00BD3BF2"/>
    <w:rsid w:val="00BD4CF0"/>
    <w:rsid w:val="00BD5495"/>
    <w:rsid w:val="00BD5957"/>
    <w:rsid w:val="00BD5A17"/>
    <w:rsid w:val="00BD5F05"/>
    <w:rsid w:val="00BD64AD"/>
    <w:rsid w:val="00BD664A"/>
    <w:rsid w:val="00BD7A21"/>
    <w:rsid w:val="00BD7D4C"/>
    <w:rsid w:val="00BD7DB1"/>
    <w:rsid w:val="00BE0981"/>
    <w:rsid w:val="00BE0AB9"/>
    <w:rsid w:val="00BE1123"/>
    <w:rsid w:val="00BE12BC"/>
    <w:rsid w:val="00BE336F"/>
    <w:rsid w:val="00BE33B2"/>
    <w:rsid w:val="00BE34B3"/>
    <w:rsid w:val="00BE42A9"/>
    <w:rsid w:val="00BE4305"/>
    <w:rsid w:val="00BE4E75"/>
    <w:rsid w:val="00BE51EE"/>
    <w:rsid w:val="00BE5A55"/>
    <w:rsid w:val="00BE5C9B"/>
    <w:rsid w:val="00BE6996"/>
    <w:rsid w:val="00BF0AE4"/>
    <w:rsid w:val="00BF13A5"/>
    <w:rsid w:val="00BF17E3"/>
    <w:rsid w:val="00BF1DC4"/>
    <w:rsid w:val="00BF2708"/>
    <w:rsid w:val="00BF2800"/>
    <w:rsid w:val="00BF2B62"/>
    <w:rsid w:val="00BF2ECF"/>
    <w:rsid w:val="00BF2F1B"/>
    <w:rsid w:val="00BF3D73"/>
    <w:rsid w:val="00BF52EC"/>
    <w:rsid w:val="00BF5812"/>
    <w:rsid w:val="00BF6766"/>
    <w:rsid w:val="00BF67C4"/>
    <w:rsid w:val="00C000E2"/>
    <w:rsid w:val="00C0024F"/>
    <w:rsid w:val="00C00CD6"/>
    <w:rsid w:val="00C01D60"/>
    <w:rsid w:val="00C020CF"/>
    <w:rsid w:val="00C026BA"/>
    <w:rsid w:val="00C026D7"/>
    <w:rsid w:val="00C028A1"/>
    <w:rsid w:val="00C02C05"/>
    <w:rsid w:val="00C0397B"/>
    <w:rsid w:val="00C03E67"/>
    <w:rsid w:val="00C04076"/>
    <w:rsid w:val="00C04DBC"/>
    <w:rsid w:val="00C04E14"/>
    <w:rsid w:val="00C05326"/>
    <w:rsid w:val="00C057DF"/>
    <w:rsid w:val="00C0632E"/>
    <w:rsid w:val="00C0638C"/>
    <w:rsid w:val="00C068E6"/>
    <w:rsid w:val="00C07457"/>
    <w:rsid w:val="00C07B39"/>
    <w:rsid w:val="00C10128"/>
    <w:rsid w:val="00C11A8C"/>
    <w:rsid w:val="00C120C1"/>
    <w:rsid w:val="00C1215C"/>
    <w:rsid w:val="00C1301F"/>
    <w:rsid w:val="00C130DE"/>
    <w:rsid w:val="00C13805"/>
    <w:rsid w:val="00C13E0D"/>
    <w:rsid w:val="00C140E7"/>
    <w:rsid w:val="00C1460E"/>
    <w:rsid w:val="00C14639"/>
    <w:rsid w:val="00C14C56"/>
    <w:rsid w:val="00C15E97"/>
    <w:rsid w:val="00C16156"/>
    <w:rsid w:val="00C165B9"/>
    <w:rsid w:val="00C16ECF"/>
    <w:rsid w:val="00C20692"/>
    <w:rsid w:val="00C20822"/>
    <w:rsid w:val="00C20902"/>
    <w:rsid w:val="00C2099B"/>
    <w:rsid w:val="00C20A58"/>
    <w:rsid w:val="00C22789"/>
    <w:rsid w:val="00C22BAC"/>
    <w:rsid w:val="00C23C25"/>
    <w:rsid w:val="00C24424"/>
    <w:rsid w:val="00C253D0"/>
    <w:rsid w:val="00C25D5C"/>
    <w:rsid w:val="00C26DFA"/>
    <w:rsid w:val="00C2716A"/>
    <w:rsid w:val="00C309B4"/>
    <w:rsid w:val="00C30E3E"/>
    <w:rsid w:val="00C323A4"/>
    <w:rsid w:val="00C32531"/>
    <w:rsid w:val="00C331D9"/>
    <w:rsid w:val="00C3432B"/>
    <w:rsid w:val="00C35861"/>
    <w:rsid w:val="00C35C0C"/>
    <w:rsid w:val="00C377E7"/>
    <w:rsid w:val="00C37CC7"/>
    <w:rsid w:val="00C40D70"/>
    <w:rsid w:val="00C40F09"/>
    <w:rsid w:val="00C411A8"/>
    <w:rsid w:val="00C41DAF"/>
    <w:rsid w:val="00C4201B"/>
    <w:rsid w:val="00C42030"/>
    <w:rsid w:val="00C420D1"/>
    <w:rsid w:val="00C42C27"/>
    <w:rsid w:val="00C4322E"/>
    <w:rsid w:val="00C43809"/>
    <w:rsid w:val="00C43962"/>
    <w:rsid w:val="00C43E00"/>
    <w:rsid w:val="00C43E08"/>
    <w:rsid w:val="00C446AC"/>
    <w:rsid w:val="00C45453"/>
    <w:rsid w:val="00C456CA"/>
    <w:rsid w:val="00C45EEB"/>
    <w:rsid w:val="00C46615"/>
    <w:rsid w:val="00C46B00"/>
    <w:rsid w:val="00C47703"/>
    <w:rsid w:val="00C51127"/>
    <w:rsid w:val="00C5141D"/>
    <w:rsid w:val="00C51BFD"/>
    <w:rsid w:val="00C52B1C"/>
    <w:rsid w:val="00C52DFC"/>
    <w:rsid w:val="00C53829"/>
    <w:rsid w:val="00C53C42"/>
    <w:rsid w:val="00C54E74"/>
    <w:rsid w:val="00C55040"/>
    <w:rsid w:val="00C55084"/>
    <w:rsid w:val="00C55E66"/>
    <w:rsid w:val="00C566FE"/>
    <w:rsid w:val="00C57631"/>
    <w:rsid w:val="00C6078D"/>
    <w:rsid w:val="00C60BBA"/>
    <w:rsid w:val="00C60D4B"/>
    <w:rsid w:val="00C60F25"/>
    <w:rsid w:val="00C61A3D"/>
    <w:rsid w:val="00C61CD4"/>
    <w:rsid w:val="00C61E31"/>
    <w:rsid w:val="00C61F9C"/>
    <w:rsid w:val="00C6240D"/>
    <w:rsid w:val="00C626EC"/>
    <w:rsid w:val="00C62957"/>
    <w:rsid w:val="00C639C1"/>
    <w:rsid w:val="00C63DF6"/>
    <w:rsid w:val="00C6443D"/>
    <w:rsid w:val="00C645E1"/>
    <w:rsid w:val="00C65150"/>
    <w:rsid w:val="00C65C6F"/>
    <w:rsid w:val="00C665AD"/>
    <w:rsid w:val="00C67F3C"/>
    <w:rsid w:val="00C702FA"/>
    <w:rsid w:val="00C70B52"/>
    <w:rsid w:val="00C70D82"/>
    <w:rsid w:val="00C70F59"/>
    <w:rsid w:val="00C71903"/>
    <w:rsid w:val="00C72438"/>
    <w:rsid w:val="00C734A8"/>
    <w:rsid w:val="00C737AA"/>
    <w:rsid w:val="00C741E5"/>
    <w:rsid w:val="00C75E47"/>
    <w:rsid w:val="00C763DE"/>
    <w:rsid w:val="00C77654"/>
    <w:rsid w:val="00C776CD"/>
    <w:rsid w:val="00C779B0"/>
    <w:rsid w:val="00C77DAC"/>
    <w:rsid w:val="00C8032B"/>
    <w:rsid w:val="00C805D3"/>
    <w:rsid w:val="00C8179D"/>
    <w:rsid w:val="00C81CA8"/>
    <w:rsid w:val="00C82194"/>
    <w:rsid w:val="00C824BC"/>
    <w:rsid w:val="00C82694"/>
    <w:rsid w:val="00C83890"/>
    <w:rsid w:val="00C8401A"/>
    <w:rsid w:val="00C84F5A"/>
    <w:rsid w:val="00C85DE7"/>
    <w:rsid w:val="00C860A8"/>
    <w:rsid w:val="00C862C4"/>
    <w:rsid w:val="00C86811"/>
    <w:rsid w:val="00C86CBD"/>
    <w:rsid w:val="00C8781C"/>
    <w:rsid w:val="00C87965"/>
    <w:rsid w:val="00C910FF"/>
    <w:rsid w:val="00C91A5C"/>
    <w:rsid w:val="00C91CAE"/>
    <w:rsid w:val="00C92A17"/>
    <w:rsid w:val="00C92B34"/>
    <w:rsid w:val="00C92EC0"/>
    <w:rsid w:val="00C94218"/>
    <w:rsid w:val="00C946EF"/>
    <w:rsid w:val="00C95236"/>
    <w:rsid w:val="00C95296"/>
    <w:rsid w:val="00C955E9"/>
    <w:rsid w:val="00C956F1"/>
    <w:rsid w:val="00C9689A"/>
    <w:rsid w:val="00C9731F"/>
    <w:rsid w:val="00C9742C"/>
    <w:rsid w:val="00C974A2"/>
    <w:rsid w:val="00C97987"/>
    <w:rsid w:val="00CA0772"/>
    <w:rsid w:val="00CA2A75"/>
    <w:rsid w:val="00CA2F4B"/>
    <w:rsid w:val="00CA39A0"/>
    <w:rsid w:val="00CA3B5F"/>
    <w:rsid w:val="00CA405D"/>
    <w:rsid w:val="00CA4A4E"/>
    <w:rsid w:val="00CA63C2"/>
    <w:rsid w:val="00CA6B3B"/>
    <w:rsid w:val="00CA6E83"/>
    <w:rsid w:val="00CA6FDA"/>
    <w:rsid w:val="00CA745D"/>
    <w:rsid w:val="00CB0582"/>
    <w:rsid w:val="00CB0781"/>
    <w:rsid w:val="00CB09E8"/>
    <w:rsid w:val="00CB0D91"/>
    <w:rsid w:val="00CB1006"/>
    <w:rsid w:val="00CB13DC"/>
    <w:rsid w:val="00CB206A"/>
    <w:rsid w:val="00CB2507"/>
    <w:rsid w:val="00CB2B30"/>
    <w:rsid w:val="00CB3670"/>
    <w:rsid w:val="00CB43BF"/>
    <w:rsid w:val="00CB4BD3"/>
    <w:rsid w:val="00CB5C99"/>
    <w:rsid w:val="00CB5F43"/>
    <w:rsid w:val="00CB616C"/>
    <w:rsid w:val="00CB64FA"/>
    <w:rsid w:val="00CB67FF"/>
    <w:rsid w:val="00CB6C03"/>
    <w:rsid w:val="00CB6C47"/>
    <w:rsid w:val="00CB6F87"/>
    <w:rsid w:val="00CB70B1"/>
    <w:rsid w:val="00CB71BD"/>
    <w:rsid w:val="00CB72DE"/>
    <w:rsid w:val="00CB771A"/>
    <w:rsid w:val="00CB7A91"/>
    <w:rsid w:val="00CB7FC0"/>
    <w:rsid w:val="00CC0E9D"/>
    <w:rsid w:val="00CC1720"/>
    <w:rsid w:val="00CC1919"/>
    <w:rsid w:val="00CC22B7"/>
    <w:rsid w:val="00CC2556"/>
    <w:rsid w:val="00CC3914"/>
    <w:rsid w:val="00CC49A2"/>
    <w:rsid w:val="00CC546A"/>
    <w:rsid w:val="00CC57FA"/>
    <w:rsid w:val="00CC5C13"/>
    <w:rsid w:val="00CC6BA2"/>
    <w:rsid w:val="00CC6E62"/>
    <w:rsid w:val="00CC6F42"/>
    <w:rsid w:val="00CC71CD"/>
    <w:rsid w:val="00CD0706"/>
    <w:rsid w:val="00CD0BD7"/>
    <w:rsid w:val="00CD15E9"/>
    <w:rsid w:val="00CD19A8"/>
    <w:rsid w:val="00CD215A"/>
    <w:rsid w:val="00CD248E"/>
    <w:rsid w:val="00CD2D7D"/>
    <w:rsid w:val="00CD324C"/>
    <w:rsid w:val="00CD337D"/>
    <w:rsid w:val="00CD3417"/>
    <w:rsid w:val="00CD419A"/>
    <w:rsid w:val="00CD49C3"/>
    <w:rsid w:val="00CD55D3"/>
    <w:rsid w:val="00CD5971"/>
    <w:rsid w:val="00CD5AF2"/>
    <w:rsid w:val="00CD6D4D"/>
    <w:rsid w:val="00CD744C"/>
    <w:rsid w:val="00CD7962"/>
    <w:rsid w:val="00CD7E89"/>
    <w:rsid w:val="00CD7EE5"/>
    <w:rsid w:val="00CE08F1"/>
    <w:rsid w:val="00CE2712"/>
    <w:rsid w:val="00CE3B50"/>
    <w:rsid w:val="00CE3DD1"/>
    <w:rsid w:val="00CE4200"/>
    <w:rsid w:val="00CE5154"/>
    <w:rsid w:val="00CE5583"/>
    <w:rsid w:val="00CE6D05"/>
    <w:rsid w:val="00CE70C3"/>
    <w:rsid w:val="00CE744F"/>
    <w:rsid w:val="00CE77A6"/>
    <w:rsid w:val="00CE7B59"/>
    <w:rsid w:val="00CE7E58"/>
    <w:rsid w:val="00CF0159"/>
    <w:rsid w:val="00CF016B"/>
    <w:rsid w:val="00CF0526"/>
    <w:rsid w:val="00CF0B8D"/>
    <w:rsid w:val="00CF0B98"/>
    <w:rsid w:val="00CF0FAC"/>
    <w:rsid w:val="00CF11F2"/>
    <w:rsid w:val="00CF12DE"/>
    <w:rsid w:val="00CF134B"/>
    <w:rsid w:val="00CF1967"/>
    <w:rsid w:val="00CF1A21"/>
    <w:rsid w:val="00CF1C06"/>
    <w:rsid w:val="00CF2071"/>
    <w:rsid w:val="00CF2C81"/>
    <w:rsid w:val="00CF33BD"/>
    <w:rsid w:val="00CF4326"/>
    <w:rsid w:val="00CF44A1"/>
    <w:rsid w:val="00CF4810"/>
    <w:rsid w:val="00CF5235"/>
    <w:rsid w:val="00CF55CA"/>
    <w:rsid w:val="00CF6034"/>
    <w:rsid w:val="00CF7D91"/>
    <w:rsid w:val="00CF7F15"/>
    <w:rsid w:val="00D015D0"/>
    <w:rsid w:val="00D01733"/>
    <w:rsid w:val="00D0294D"/>
    <w:rsid w:val="00D02FEF"/>
    <w:rsid w:val="00D03410"/>
    <w:rsid w:val="00D03688"/>
    <w:rsid w:val="00D03A42"/>
    <w:rsid w:val="00D03AE3"/>
    <w:rsid w:val="00D03B84"/>
    <w:rsid w:val="00D03D8D"/>
    <w:rsid w:val="00D04889"/>
    <w:rsid w:val="00D051D2"/>
    <w:rsid w:val="00D05BCD"/>
    <w:rsid w:val="00D05D96"/>
    <w:rsid w:val="00D06915"/>
    <w:rsid w:val="00D07088"/>
    <w:rsid w:val="00D0755E"/>
    <w:rsid w:val="00D079F8"/>
    <w:rsid w:val="00D07A1C"/>
    <w:rsid w:val="00D07D38"/>
    <w:rsid w:val="00D07EDB"/>
    <w:rsid w:val="00D10414"/>
    <w:rsid w:val="00D11343"/>
    <w:rsid w:val="00D1160B"/>
    <w:rsid w:val="00D118F5"/>
    <w:rsid w:val="00D124FC"/>
    <w:rsid w:val="00D127AB"/>
    <w:rsid w:val="00D130C3"/>
    <w:rsid w:val="00D13A81"/>
    <w:rsid w:val="00D14E3E"/>
    <w:rsid w:val="00D154B8"/>
    <w:rsid w:val="00D157A1"/>
    <w:rsid w:val="00D16D47"/>
    <w:rsid w:val="00D17680"/>
    <w:rsid w:val="00D17AB7"/>
    <w:rsid w:val="00D20319"/>
    <w:rsid w:val="00D2110D"/>
    <w:rsid w:val="00D2158A"/>
    <w:rsid w:val="00D21D2C"/>
    <w:rsid w:val="00D226E2"/>
    <w:rsid w:val="00D227E6"/>
    <w:rsid w:val="00D22C96"/>
    <w:rsid w:val="00D23B43"/>
    <w:rsid w:val="00D25028"/>
    <w:rsid w:val="00D25045"/>
    <w:rsid w:val="00D25867"/>
    <w:rsid w:val="00D2598A"/>
    <w:rsid w:val="00D2625C"/>
    <w:rsid w:val="00D26ACA"/>
    <w:rsid w:val="00D274CC"/>
    <w:rsid w:val="00D278ED"/>
    <w:rsid w:val="00D27E05"/>
    <w:rsid w:val="00D30935"/>
    <w:rsid w:val="00D30A48"/>
    <w:rsid w:val="00D30D98"/>
    <w:rsid w:val="00D32953"/>
    <w:rsid w:val="00D336AE"/>
    <w:rsid w:val="00D33CB2"/>
    <w:rsid w:val="00D34B75"/>
    <w:rsid w:val="00D34E2C"/>
    <w:rsid w:val="00D360BD"/>
    <w:rsid w:val="00D3644C"/>
    <w:rsid w:val="00D3733B"/>
    <w:rsid w:val="00D40120"/>
    <w:rsid w:val="00D40911"/>
    <w:rsid w:val="00D41D2B"/>
    <w:rsid w:val="00D42714"/>
    <w:rsid w:val="00D43463"/>
    <w:rsid w:val="00D43B83"/>
    <w:rsid w:val="00D43CDE"/>
    <w:rsid w:val="00D44398"/>
    <w:rsid w:val="00D462EB"/>
    <w:rsid w:val="00D46B46"/>
    <w:rsid w:val="00D46BDE"/>
    <w:rsid w:val="00D46D9F"/>
    <w:rsid w:val="00D46F53"/>
    <w:rsid w:val="00D471D7"/>
    <w:rsid w:val="00D47800"/>
    <w:rsid w:val="00D4793E"/>
    <w:rsid w:val="00D50040"/>
    <w:rsid w:val="00D51AEF"/>
    <w:rsid w:val="00D51BFC"/>
    <w:rsid w:val="00D52298"/>
    <w:rsid w:val="00D523A8"/>
    <w:rsid w:val="00D5353E"/>
    <w:rsid w:val="00D53AFB"/>
    <w:rsid w:val="00D53ED9"/>
    <w:rsid w:val="00D53F15"/>
    <w:rsid w:val="00D54447"/>
    <w:rsid w:val="00D5469F"/>
    <w:rsid w:val="00D550D3"/>
    <w:rsid w:val="00D554B5"/>
    <w:rsid w:val="00D55A20"/>
    <w:rsid w:val="00D55B0D"/>
    <w:rsid w:val="00D564A2"/>
    <w:rsid w:val="00D564FA"/>
    <w:rsid w:val="00D5655D"/>
    <w:rsid w:val="00D57C75"/>
    <w:rsid w:val="00D60805"/>
    <w:rsid w:val="00D6119D"/>
    <w:rsid w:val="00D611AA"/>
    <w:rsid w:val="00D6293C"/>
    <w:rsid w:val="00D62A3C"/>
    <w:rsid w:val="00D62C4C"/>
    <w:rsid w:val="00D62C5A"/>
    <w:rsid w:val="00D62E13"/>
    <w:rsid w:val="00D63273"/>
    <w:rsid w:val="00D63470"/>
    <w:rsid w:val="00D63DE8"/>
    <w:rsid w:val="00D6413B"/>
    <w:rsid w:val="00D64596"/>
    <w:rsid w:val="00D6460C"/>
    <w:rsid w:val="00D6487C"/>
    <w:rsid w:val="00D64AC9"/>
    <w:rsid w:val="00D64C64"/>
    <w:rsid w:val="00D64DFA"/>
    <w:rsid w:val="00D64F5A"/>
    <w:rsid w:val="00D6518A"/>
    <w:rsid w:val="00D67887"/>
    <w:rsid w:val="00D70F8C"/>
    <w:rsid w:val="00D7195C"/>
    <w:rsid w:val="00D72456"/>
    <w:rsid w:val="00D7382D"/>
    <w:rsid w:val="00D75592"/>
    <w:rsid w:val="00D75CE5"/>
    <w:rsid w:val="00D7651F"/>
    <w:rsid w:val="00D77378"/>
    <w:rsid w:val="00D801AB"/>
    <w:rsid w:val="00D80869"/>
    <w:rsid w:val="00D80ABD"/>
    <w:rsid w:val="00D80B69"/>
    <w:rsid w:val="00D81029"/>
    <w:rsid w:val="00D82051"/>
    <w:rsid w:val="00D82084"/>
    <w:rsid w:val="00D82628"/>
    <w:rsid w:val="00D82AC4"/>
    <w:rsid w:val="00D8351D"/>
    <w:rsid w:val="00D84272"/>
    <w:rsid w:val="00D84B18"/>
    <w:rsid w:val="00D84F21"/>
    <w:rsid w:val="00D8561B"/>
    <w:rsid w:val="00D86484"/>
    <w:rsid w:val="00D86489"/>
    <w:rsid w:val="00D8661C"/>
    <w:rsid w:val="00D87845"/>
    <w:rsid w:val="00D912A2"/>
    <w:rsid w:val="00D919F1"/>
    <w:rsid w:val="00D91D47"/>
    <w:rsid w:val="00D925CB"/>
    <w:rsid w:val="00D931DB"/>
    <w:rsid w:val="00D93D81"/>
    <w:rsid w:val="00D94243"/>
    <w:rsid w:val="00D944C0"/>
    <w:rsid w:val="00D94592"/>
    <w:rsid w:val="00D9516F"/>
    <w:rsid w:val="00D952CB"/>
    <w:rsid w:val="00D95766"/>
    <w:rsid w:val="00D95A83"/>
    <w:rsid w:val="00D95DF5"/>
    <w:rsid w:val="00D95FF0"/>
    <w:rsid w:val="00D96015"/>
    <w:rsid w:val="00D962E3"/>
    <w:rsid w:val="00D96B8A"/>
    <w:rsid w:val="00D97232"/>
    <w:rsid w:val="00DA0128"/>
    <w:rsid w:val="00DA077B"/>
    <w:rsid w:val="00DA0ECF"/>
    <w:rsid w:val="00DA11F4"/>
    <w:rsid w:val="00DA13F2"/>
    <w:rsid w:val="00DA15BC"/>
    <w:rsid w:val="00DA16A9"/>
    <w:rsid w:val="00DA16FF"/>
    <w:rsid w:val="00DA1F07"/>
    <w:rsid w:val="00DA33F6"/>
    <w:rsid w:val="00DA39D2"/>
    <w:rsid w:val="00DA3E80"/>
    <w:rsid w:val="00DA4EA8"/>
    <w:rsid w:val="00DA5265"/>
    <w:rsid w:val="00DA5ADF"/>
    <w:rsid w:val="00DA6213"/>
    <w:rsid w:val="00DA62E2"/>
    <w:rsid w:val="00DA6722"/>
    <w:rsid w:val="00DA6C2D"/>
    <w:rsid w:val="00DA6EF2"/>
    <w:rsid w:val="00DA7046"/>
    <w:rsid w:val="00DA7C4B"/>
    <w:rsid w:val="00DA7E8D"/>
    <w:rsid w:val="00DB0218"/>
    <w:rsid w:val="00DB030B"/>
    <w:rsid w:val="00DB06AB"/>
    <w:rsid w:val="00DB0CB9"/>
    <w:rsid w:val="00DB1CB4"/>
    <w:rsid w:val="00DB2A1C"/>
    <w:rsid w:val="00DB305C"/>
    <w:rsid w:val="00DB401C"/>
    <w:rsid w:val="00DB4DEC"/>
    <w:rsid w:val="00DB5BD1"/>
    <w:rsid w:val="00DB6993"/>
    <w:rsid w:val="00DB6FC3"/>
    <w:rsid w:val="00DB75D7"/>
    <w:rsid w:val="00DB790F"/>
    <w:rsid w:val="00DC18E4"/>
    <w:rsid w:val="00DC20AE"/>
    <w:rsid w:val="00DC2594"/>
    <w:rsid w:val="00DC2932"/>
    <w:rsid w:val="00DC335D"/>
    <w:rsid w:val="00DC4142"/>
    <w:rsid w:val="00DC4D79"/>
    <w:rsid w:val="00DC5606"/>
    <w:rsid w:val="00DC56C5"/>
    <w:rsid w:val="00DC6427"/>
    <w:rsid w:val="00DC648F"/>
    <w:rsid w:val="00DC6694"/>
    <w:rsid w:val="00DC6951"/>
    <w:rsid w:val="00DC6D5E"/>
    <w:rsid w:val="00DD0DE1"/>
    <w:rsid w:val="00DD1027"/>
    <w:rsid w:val="00DD1369"/>
    <w:rsid w:val="00DD20CF"/>
    <w:rsid w:val="00DD250C"/>
    <w:rsid w:val="00DD2F0A"/>
    <w:rsid w:val="00DD30C8"/>
    <w:rsid w:val="00DD32A5"/>
    <w:rsid w:val="00DD33B1"/>
    <w:rsid w:val="00DD4017"/>
    <w:rsid w:val="00DD403D"/>
    <w:rsid w:val="00DD5487"/>
    <w:rsid w:val="00DD5F80"/>
    <w:rsid w:val="00DD5FDE"/>
    <w:rsid w:val="00DD5FEB"/>
    <w:rsid w:val="00DD6E8B"/>
    <w:rsid w:val="00DD7282"/>
    <w:rsid w:val="00DD7C7F"/>
    <w:rsid w:val="00DE01DF"/>
    <w:rsid w:val="00DE0F92"/>
    <w:rsid w:val="00DE1F88"/>
    <w:rsid w:val="00DE2469"/>
    <w:rsid w:val="00DE2AEF"/>
    <w:rsid w:val="00DE2C6A"/>
    <w:rsid w:val="00DE38F0"/>
    <w:rsid w:val="00DE3E27"/>
    <w:rsid w:val="00DE4BE8"/>
    <w:rsid w:val="00DE4C4C"/>
    <w:rsid w:val="00DE4F4B"/>
    <w:rsid w:val="00DE5051"/>
    <w:rsid w:val="00DE5645"/>
    <w:rsid w:val="00DE6491"/>
    <w:rsid w:val="00DE71BD"/>
    <w:rsid w:val="00DE7538"/>
    <w:rsid w:val="00DE75CA"/>
    <w:rsid w:val="00DE7DCE"/>
    <w:rsid w:val="00DF07D9"/>
    <w:rsid w:val="00DF1196"/>
    <w:rsid w:val="00DF1A7E"/>
    <w:rsid w:val="00DF22A0"/>
    <w:rsid w:val="00DF282C"/>
    <w:rsid w:val="00DF306A"/>
    <w:rsid w:val="00DF32C4"/>
    <w:rsid w:val="00DF355C"/>
    <w:rsid w:val="00DF381D"/>
    <w:rsid w:val="00DF4CFF"/>
    <w:rsid w:val="00DF6421"/>
    <w:rsid w:val="00DF691A"/>
    <w:rsid w:val="00DF7F8C"/>
    <w:rsid w:val="00DF7FA9"/>
    <w:rsid w:val="00E00233"/>
    <w:rsid w:val="00E002C2"/>
    <w:rsid w:val="00E00A3B"/>
    <w:rsid w:val="00E012F3"/>
    <w:rsid w:val="00E02440"/>
    <w:rsid w:val="00E02CED"/>
    <w:rsid w:val="00E03073"/>
    <w:rsid w:val="00E034A8"/>
    <w:rsid w:val="00E036B1"/>
    <w:rsid w:val="00E03808"/>
    <w:rsid w:val="00E03C3D"/>
    <w:rsid w:val="00E05542"/>
    <w:rsid w:val="00E06526"/>
    <w:rsid w:val="00E069F6"/>
    <w:rsid w:val="00E06D10"/>
    <w:rsid w:val="00E07495"/>
    <w:rsid w:val="00E07A58"/>
    <w:rsid w:val="00E07AC4"/>
    <w:rsid w:val="00E07D4F"/>
    <w:rsid w:val="00E1069C"/>
    <w:rsid w:val="00E110DF"/>
    <w:rsid w:val="00E115C1"/>
    <w:rsid w:val="00E132CE"/>
    <w:rsid w:val="00E137BB"/>
    <w:rsid w:val="00E13863"/>
    <w:rsid w:val="00E14175"/>
    <w:rsid w:val="00E1482A"/>
    <w:rsid w:val="00E156F0"/>
    <w:rsid w:val="00E17CBA"/>
    <w:rsid w:val="00E208B7"/>
    <w:rsid w:val="00E20C44"/>
    <w:rsid w:val="00E20CE4"/>
    <w:rsid w:val="00E21168"/>
    <w:rsid w:val="00E22308"/>
    <w:rsid w:val="00E23554"/>
    <w:rsid w:val="00E23F33"/>
    <w:rsid w:val="00E2458F"/>
    <w:rsid w:val="00E26479"/>
    <w:rsid w:val="00E26842"/>
    <w:rsid w:val="00E26A17"/>
    <w:rsid w:val="00E26C93"/>
    <w:rsid w:val="00E274C6"/>
    <w:rsid w:val="00E2757F"/>
    <w:rsid w:val="00E27CC9"/>
    <w:rsid w:val="00E307AD"/>
    <w:rsid w:val="00E31209"/>
    <w:rsid w:val="00E3134F"/>
    <w:rsid w:val="00E31CA4"/>
    <w:rsid w:val="00E32D37"/>
    <w:rsid w:val="00E338F4"/>
    <w:rsid w:val="00E33EBA"/>
    <w:rsid w:val="00E3408E"/>
    <w:rsid w:val="00E3424F"/>
    <w:rsid w:val="00E342DF"/>
    <w:rsid w:val="00E348F3"/>
    <w:rsid w:val="00E34AD4"/>
    <w:rsid w:val="00E35257"/>
    <w:rsid w:val="00E35AEF"/>
    <w:rsid w:val="00E35D4F"/>
    <w:rsid w:val="00E36443"/>
    <w:rsid w:val="00E36676"/>
    <w:rsid w:val="00E37025"/>
    <w:rsid w:val="00E3703F"/>
    <w:rsid w:val="00E378E6"/>
    <w:rsid w:val="00E37BCE"/>
    <w:rsid w:val="00E40F15"/>
    <w:rsid w:val="00E41080"/>
    <w:rsid w:val="00E41D3A"/>
    <w:rsid w:val="00E423B5"/>
    <w:rsid w:val="00E423C3"/>
    <w:rsid w:val="00E426DD"/>
    <w:rsid w:val="00E42740"/>
    <w:rsid w:val="00E42BBF"/>
    <w:rsid w:val="00E4323A"/>
    <w:rsid w:val="00E43423"/>
    <w:rsid w:val="00E435F0"/>
    <w:rsid w:val="00E4376D"/>
    <w:rsid w:val="00E43C67"/>
    <w:rsid w:val="00E43F01"/>
    <w:rsid w:val="00E44E06"/>
    <w:rsid w:val="00E458C7"/>
    <w:rsid w:val="00E4600E"/>
    <w:rsid w:val="00E46727"/>
    <w:rsid w:val="00E46C77"/>
    <w:rsid w:val="00E46E61"/>
    <w:rsid w:val="00E46EA4"/>
    <w:rsid w:val="00E47362"/>
    <w:rsid w:val="00E47BA5"/>
    <w:rsid w:val="00E47BCE"/>
    <w:rsid w:val="00E513DE"/>
    <w:rsid w:val="00E51C65"/>
    <w:rsid w:val="00E529EB"/>
    <w:rsid w:val="00E52A82"/>
    <w:rsid w:val="00E55697"/>
    <w:rsid w:val="00E556DC"/>
    <w:rsid w:val="00E55712"/>
    <w:rsid w:val="00E55F46"/>
    <w:rsid w:val="00E56A5E"/>
    <w:rsid w:val="00E56B77"/>
    <w:rsid w:val="00E56FD9"/>
    <w:rsid w:val="00E57611"/>
    <w:rsid w:val="00E57C36"/>
    <w:rsid w:val="00E60733"/>
    <w:rsid w:val="00E60DA2"/>
    <w:rsid w:val="00E61500"/>
    <w:rsid w:val="00E6192A"/>
    <w:rsid w:val="00E6198F"/>
    <w:rsid w:val="00E62282"/>
    <w:rsid w:val="00E62397"/>
    <w:rsid w:val="00E62D9C"/>
    <w:rsid w:val="00E62D9F"/>
    <w:rsid w:val="00E6342D"/>
    <w:rsid w:val="00E638D2"/>
    <w:rsid w:val="00E63A91"/>
    <w:rsid w:val="00E64F24"/>
    <w:rsid w:val="00E650E5"/>
    <w:rsid w:val="00E656C2"/>
    <w:rsid w:val="00E65B16"/>
    <w:rsid w:val="00E66759"/>
    <w:rsid w:val="00E66B10"/>
    <w:rsid w:val="00E67C55"/>
    <w:rsid w:val="00E702AD"/>
    <w:rsid w:val="00E705DC"/>
    <w:rsid w:val="00E70870"/>
    <w:rsid w:val="00E7155C"/>
    <w:rsid w:val="00E72031"/>
    <w:rsid w:val="00E72426"/>
    <w:rsid w:val="00E73EB9"/>
    <w:rsid w:val="00E73F2E"/>
    <w:rsid w:val="00E73F68"/>
    <w:rsid w:val="00E7404D"/>
    <w:rsid w:val="00E75425"/>
    <w:rsid w:val="00E76CE5"/>
    <w:rsid w:val="00E77B3A"/>
    <w:rsid w:val="00E807A3"/>
    <w:rsid w:val="00E808BC"/>
    <w:rsid w:val="00E82561"/>
    <w:rsid w:val="00E82DF1"/>
    <w:rsid w:val="00E82F44"/>
    <w:rsid w:val="00E833F6"/>
    <w:rsid w:val="00E838A7"/>
    <w:rsid w:val="00E83A5D"/>
    <w:rsid w:val="00E8408E"/>
    <w:rsid w:val="00E8545A"/>
    <w:rsid w:val="00E8577F"/>
    <w:rsid w:val="00E87224"/>
    <w:rsid w:val="00E8759A"/>
    <w:rsid w:val="00E875FC"/>
    <w:rsid w:val="00E90F72"/>
    <w:rsid w:val="00E91C63"/>
    <w:rsid w:val="00E9225E"/>
    <w:rsid w:val="00E922B9"/>
    <w:rsid w:val="00E92362"/>
    <w:rsid w:val="00E92EEE"/>
    <w:rsid w:val="00E93350"/>
    <w:rsid w:val="00E93517"/>
    <w:rsid w:val="00E938CB"/>
    <w:rsid w:val="00E940EA"/>
    <w:rsid w:val="00E94412"/>
    <w:rsid w:val="00E94E72"/>
    <w:rsid w:val="00E95A9F"/>
    <w:rsid w:val="00E95B49"/>
    <w:rsid w:val="00E95D3E"/>
    <w:rsid w:val="00E96501"/>
    <w:rsid w:val="00E96B20"/>
    <w:rsid w:val="00E96DCC"/>
    <w:rsid w:val="00E974D5"/>
    <w:rsid w:val="00EA017A"/>
    <w:rsid w:val="00EA1677"/>
    <w:rsid w:val="00EA2082"/>
    <w:rsid w:val="00EA22A7"/>
    <w:rsid w:val="00EA2C6B"/>
    <w:rsid w:val="00EA312D"/>
    <w:rsid w:val="00EA31BF"/>
    <w:rsid w:val="00EA36F3"/>
    <w:rsid w:val="00EA4498"/>
    <w:rsid w:val="00EA5CA0"/>
    <w:rsid w:val="00EA6049"/>
    <w:rsid w:val="00EA6695"/>
    <w:rsid w:val="00EA67B3"/>
    <w:rsid w:val="00EA6D01"/>
    <w:rsid w:val="00EA7CF2"/>
    <w:rsid w:val="00EB0207"/>
    <w:rsid w:val="00EB0AA5"/>
    <w:rsid w:val="00EB10D3"/>
    <w:rsid w:val="00EB1237"/>
    <w:rsid w:val="00EB282B"/>
    <w:rsid w:val="00EB2CC1"/>
    <w:rsid w:val="00EB3175"/>
    <w:rsid w:val="00EB33AC"/>
    <w:rsid w:val="00EB36E4"/>
    <w:rsid w:val="00EB3EAD"/>
    <w:rsid w:val="00EB3EFF"/>
    <w:rsid w:val="00EB41F0"/>
    <w:rsid w:val="00EB4AC5"/>
    <w:rsid w:val="00EB5005"/>
    <w:rsid w:val="00EB560B"/>
    <w:rsid w:val="00EB57E7"/>
    <w:rsid w:val="00EB5802"/>
    <w:rsid w:val="00EB58E3"/>
    <w:rsid w:val="00EB5A03"/>
    <w:rsid w:val="00EB6957"/>
    <w:rsid w:val="00EB6A8F"/>
    <w:rsid w:val="00EB6BF2"/>
    <w:rsid w:val="00EB73A9"/>
    <w:rsid w:val="00EB7C09"/>
    <w:rsid w:val="00EB7FCA"/>
    <w:rsid w:val="00EC02C3"/>
    <w:rsid w:val="00EC1304"/>
    <w:rsid w:val="00EC2953"/>
    <w:rsid w:val="00EC2F30"/>
    <w:rsid w:val="00EC4453"/>
    <w:rsid w:val="00EC4D1A"/>
    <w:rsid w:val="00EC561D"/>
    <w:rsid w:val="00EC58B2"/>
    <w:rsid w:val="00EC5EC3"/>
    <w:rsid w:val="00EC65CD"/>
    <w:rsid w:val="00EC6C8E"/>
    <w:rsid w:val="00EC7198"/>
    <w:rsid w:val="00ED016C"/>
    <w:rsid w:val="00ED0345"/>
    <w:rsid w:val="00ED06CE"/>
    <w:rsid w:val="00ED0D07"/>
    <w:rsid w:val="00ED0FE2"/>
    <w:rsid w:val="00ED110F"/>
    <w:rsid w:val="00ED143B"/>
    <w:rsid w:val="00ED1899"/>
    <w:rsid w:val="00ED1EBF"/>
    <w:rsid w:val="00ED1FDE"/>
    <w:rsid w:val="00ED21AE"/>
    <w:rsid w:val="00ED3CBE"/>
    <w:rsid w:val="00ED5188"/>
    <w:rsid w:val="00ED5A72"/>
    <w:rsid w:val="00ED5E1D"/>
    <w:rsid w:val="00ED62C7"/>
    <w:rsid w:val="00ED68AC"/>
    <w:rsid w:val="00ED73BC"/>
    <w:rsid w:val="00ED756E"/>
    <w:rsid w:val="00ED75AC"/>
    <w:rsid w:val="00ED791C"/>
    <w:rsid w:val="00ED7E76"/>
    <w:rsid w:val="00EE085B"/>
    <w:rsid w:val="00EE144C"/>
    <w:rsid w:val="00EE17DD"/>
    <w:rsid w:val="00EE18E6"/>
    <w:rsid w:val="00EE1F81"/>
    <w:rsid w:val="00EE2627"/>
    <w:rsid w:val="00EE2BB4"/>
    <w:rsid w:val="00EE2BE8"/>
    <w:rsid w:val="00EE3188"/>
    <w:rsid w:val="00EE360F"/>
    <w:rsid w:val="00EE5250"/>
    <w:rsid w:val="00EE5FC4"/>
    <w:rsid w:val="00EE6800"/>
    <w:rsid w:val="00EE7AAB"/>
    <w:rsid w:val="00EE7C57"/>
    <w:rsid w:val="00EE7E26"/>
    <w:rsid w:val="00EF0887"/>
    <w:rsid w:val="00EF0AC2"/>
    <w:rsid w:val="00EF0C3D"/>
    <w:rsid w:val="00EF0EAE"/>
    <w:rsid w:val="00EF118B"/>
    <w:rsid w:val="00EF142F"/>
    <w:rsid w:val="00EF1845"/>
    <w:rsid w:val="00EF1B75"/>
    <w:rsid w:val="00EF1C3E"/>
    <w:rsid w:val="00EF1D31"/>
    <w:rsid w:val="00EF2ED3"/>
    <w:rsid w:val="00EF33D3"/>
    <w:rsid w:val="00EF39ED"/>
    <w:rsid w:val="00EF41E0"/>
    <w:rsid w:val="00EF4931"/>
    <w:rsid w:val="00EF4C4D"/>
    <w:rsid w:val="00EF5447"/>
    <w:rsid w:val="00EF5CBA"/>
    <w:rsid w:val="00F002C4"/>
    <w:rsid w:val="00F019BD"/>
    <w:rsid w:val="00F027DC"/>
    <w:rsid w:val="00F02E48"/>
    <w:rsid w:val="00F03978"/>
    <w:rsid w:val="00F03C8E"/>
    <w:rsid w:val="00F0522C"/>
    <w:rsid w:val="00F06708"/>
    <w:rsid w:val="00F0699E"/>
    <w:rsid w:val="00F0783C"/>
    <w:rsid w:val="00F10118"/>
    <w:rsid w:val="00F10DB8"/>
    <w:rsid w:val="00F10DCA"/>
    <w:rsid w:val="00F10DFD"/>
    <w:rsid w:val="00F10EFB"/>
    <w:rsid w:val="00F11920"/>
    <w:rsid w:val="00F11E1E"/>
    <w:rsid w:val="00F136D4"/>
    <w:rsid w:val="00F13D24"/>
    <w:rsid w:val="00F141BA"/>
    <w:rsid w:val="00F144BD"/>
    <w:rsid w:val="00F144CD"/>
    <w:rsid w:val="00F146C6"/>
    <w:rsid w:val="00F1472F"/>
    <w:rsid w:val="00F14B62"/>
    <w:rsid w:val="00F14B7E"/>
    <w:rsid w:val="00F1550B"/>
    <w:rsid w:val="00F15597"/>
    <w:rsid w:val="00F156B3"/>
    <w:rsid w:val="00F15765"/>
    <w:rsid w:val="00F15AE7"/>
    <w:rsid w:val="00F169D2"/>
    <w:rsid w:val="00F16C09"/>
    <w:rsid w:val="00F16EDF"/>
    <w:rsid w:val="00F1743C"/>
    <w:rsid w:val="00F1749F"/>
    <w:rsid w:val="00F20391"/>
    <w:rsid w:val="00F2084A"/>
    <w:rsid w:val="00F20C71"/>
    <w:rsid w:val="00F20E50"/>
    <w:rsid w:val="00F215C1"/>
    <w:rsid w:val="00F21AE9"/>
    <w:rsid w:val="00F21DDC"/>
    <w:rsid w:val="00F23040"/>
    <w:rsid w:val="00F232E8"/>
    <w:rsid w:val="00F23B0C"/>
    <w:rsid w:val="00F23C5E"/>
    <w:rsid w:val="00F24FC7"/>
    <w:rsid w:val="00F25265"/>
    <w:rsid w:val="00F25E4F"/>
    <w:rsid w:val="00F25F71"/>
    <w:rsid w:val="00F262B0"/>
    <w:rsid w:val="00F269D3"/>
    <w:rsid w:val="00F27CE6"/>
    <w:rsid w:val="00F30200"/>
    <w:rsid w:val="00F30496"/>
    <w:rsid w:val="00F30D15"/>
    <w:rsid w:val="00F31081"/>
    <w:rsid w:val="00F3256E"/>
    <w:rsid w:val="00F3339A"/>
    <w:rsid w:val="00F336A5"/>
    <w:rsid w:val="00F33A8E"/>
    <w:rsid w:val="00F34481"/>
    <w:rsid w:val="00F34493"/>
    <w:rsid w:val="00F34B9B"/>
    <w:rsid w:val="00F34D1D"/>
    <w:rsid w:val="00F35776"/>
    <w:rsid w:val="00F358F6"/>
    <w:rsid w:val="00F35B09"/>
    <w:rsid w:val="00F36151"/>
    <w:rsid w:val="00F3633A"/>
    <w:rsid w:val="00F36854"/>
    <w:rsid w:val="00F36E27"/>
    <w:rsid w:val="00F36E8C"/>
    <w:rsid w:val="00F36F3E"/>
    <w:rsid w:val="00F37BDA"/>
    <w:rsid w:val="00F40174"/>
    <w:rsid w:val="00F40720"/>
    <w:rsid w:val="00F408B6"/>
    <w:rsid w:val="00F41018"/>
    <w:rsid w:val="00F41174"/>
    <w:rsid w:val="00F41260"/>
    <w:rsid w:val="00F41E42"/>
    <w:rsid w:val="00F4226C"/>
    <w:rsid w:val="00F4459F"/>
    <w:rsid w:val="00F45150"/>
    <w:rsid w:val="00F45161"/>
    <w:rsid w:val="00F45F3E"/>
    <w:rsid w:val="00F462CF"/>
    <w:rsid w:val="00F47942"/>
    <w:rsid w:val="00F51560"/>
    <w:rsid w:val="00F52587"/>
    <w:rsid w:val="00F52770"/>
    <w:rsid w:val="00F532A7"/>
    <w:rsid w:val="00F534FF"/>
    <w:rsid w:val="00F53B2F"/>
    <w:rsid w:val="00F543F6"/>
    <w:rsid w:val="00F546BB"/>
    <w:rsid w:val="00F54C7A"/>
    <w:rsid w:val="00F560C9"/>
    <w:rsid w:val="00F56984"/>
    <w:rsid w:val="00F56B09"/>
    <w:rsid w:val="00F56D71"/>
    <w:rsid w:val="00F56E1C"/>
    <w:rsid w:val="00F602C3"/>
    <w:rsid w:val="00F6057D"/>
    <w:rsid w:val="00F609E6"/>
    <w:rsid w:val="00F60E6F"/>
    <w:rsid w:val="00F61DB5"/>
    <w:rsid w:val="00F62B38"/>
    <w:rsid w:val="00F631BB"/>
    <w:rsid w:val="00F63F7D"/>
    <w:rsid w:val="00F63FF8"/>
    <w:rsid w:val="00F64955"/>
    <w:rsid w:val="00F655A6"/>
    <w:rsid w:val="00F6647C"/>
    <w:rsid w:val="00F67231"/>
    <w:rsid w:val="00F702DF"/>
    <w:rsid w:val="00F705EA"/>
    <w:rsid w:val="00F70BFE"/>
    <w:rsid w:val="00F711B8"/>
    <w:rsid w:val="00F716C0"/>
    <w:rsid w:val="00F7378D"/>
    <w:rsid w:val="00F737EC"/>
    <w:rsid w:val="00F7387A"/>
    <w:rsid w:val="00F738A8"/>
    <w:rsid w:val="00F74727"/>
    <w:rsid w:val="00F74E99"/>
    <w:rsid w:val="00F76176"/>
    <w:rsid w:val="00F763FE"/>
    <w:rsid w:val="00F76594"/>
    <w:rsid w:val="00F76BC0"/>
    <w:rsid w:val="00F7706F"/>
    <w:rsid w:val="00F77889"/>
    <w:rsid w:val="00F778F3"/>
    <w:rsid w:val="00F8085A"/>
    <w:rsid w:val="00F808A6"/>
    <w:rsid w:val="00F8175D"/>
    <w:rsid w:val="00F82E32"/>
    <w:rsid w:val="00F834A6"/>
    <w:rsid w:val="00F83623"/>
    <w:rsid w:val="00F83B76"/>
    <w:rsid w:val="00F83F2F"/>
    <w:rsid w:val="00F854CF"/>
    <w:rsid w:val="00F85A88"/>
    <w:rsid w:val="00F85C35"/>
    <w:rsid w:val="00F875CF"/>
    <w:rsid w:val="00F87F0F"/>
    <w:rsid w:val="00F909D8"/>
    <w:rsid w:val="00F90A5A"/>
    <w:rsid w:val="00F90C29"/>
    <w:rsid w:val="00F915AC"/>
    <w:rsid w:val="00F91F80"/>
    <w:rsid w:val="00F929F0"/>
    <w:rsid w:val="00F92E38"/>
    <w:rsid w:val="00F94341"/>
    <w:rsid w:val="00F94455"/>
    <w:rsid w:val="00F94730"/>
    <w:rsid w:val="00F954BD"/>
    <w:rsid w:val="00F957EE"/>
    <w:rsid w:val="00F95999"/>
    <w:rsid w:val="00F95BDA"/>
    <w:rsid w:val="00F95D22"/>
    <w:rsid w:val="00F9723F"/>
    <w:rsid w:val="00FA0248"/>
    <w:rsid w:val="00FA05B8"/>
    <w:rsid w:val="00FA0870"/>
    <w:rsid w:val="00FA12C0"/>
    <w:rsid w:val="00FA2AA3"/>
    <w:rsid w:val="00FA2B9B"/>
    <w:rsid w:val="00FA3976"/>
    <w:rsid w:val="00FA558D"/>
    <w:rsid w:val="00FA568C"/>
    <w:rsid w:val="00FA62C2"/>
    <w:rsid w:val="00FA7716"/>
    <w:rsid w:val="00FB0843"/>
    <w:rsid w:val="00FB0BFA"/>
    <w:rsid w:val="00FB2509"/>
    <w:rsid w:val="00FB2663"/>
    <w:rsid w:val="00FB2D95"/>
    <w:rsid w:val="00FB3AF9"/>
    <w:rsid w:val="00FB487A"/>
    <w:rsid w:val="00FB4A94"/>
    <w:rsid w:val="00FB4EB0"/>
    <w:rsid w:val="00FB501F"/>
    <w:rsid w:val="00FB568A"/>
    <w:rsid w:val="00FB56BD"/>
    <w:rsid w:val="00FB5E76"/>
    <w:rsid w:val="00FB5F28"/>
    <w:rsid w:val="00FB6038"/>
    <w:rsid w:val="00FB6198"/>
    <w:rsid w:val="00FB63DC"/>
    <w:rsid w:val="00FB6C70"/>
    <w:rsid w:val="00FC0524"/>
    <w:rsid w:val="00FC0786"/>
    <w:rsid w:val="00FC127E"/>
    <w:rsid w:val="00FC26D4"/>
    <w:rsid w:val="00FC3329"/>
    <w:rsid w:val="00FC3405"/>
    <w:rsid w:val="00FC38BE"/>
    <w:rsid w:val="00FC3CFB"/>
    <w:rsid w:val="00FC3F8C"/>
    <w:rsid w:val="00FC411B"/>
    <w:rsid w:val="00FC433F"/>
    <w:rsid w:val="00FC44B7"/>
    <w:rsid w:val="00FC4910"/>
    <w:rsid w:val="00FC4D79"/>
    <w:rsid w:val="00FC4E5B"/>
    <w:rsid w:val="00FC4E7E"/>
    <w:rsid w:val="00FC58CB"/>
    <w:rsid w:val="00FC59FF"/>
    <w:rsid w:val="00FC6D12"/>
    <w:rsid w:val="00FC7138"/>
    <w:rsid w:val="00FD079B"/>
    <w:rsid w:val="00FD0B1B"/>
    <w:rsid w:val="00FD170C"/>
    <w:rsid w:val="00FD1971"/>
    <w:rsid w:val="00FD1E15"/>
    <w:rsid w:val="00FD275D"/>
    <w:rsid w:val="00FD3655"/>
    <w:rsid w:val="00FD36CC"/>
    <w:rsid w:val="00FD3CEA"/>
    <w:rsid w:val="00FD4139"/>
    <w:rsid w:val="00FD45CB"/>
    <w:rsid w:val="00FD55FF"/>
    <w:rsid w:val="00FD61DD"/>
    <w:rsid w:val="00FD687F"/>
    <w:rsid w:val="00FD6CFD"/>
    <w:rsid w:val="00FD71B0"/>
    <w:rsid w:val="00FD7448"/>
    <w:rsid w:val="00FE065E"/>
    <w:rsid w:val="00FE160C"/>
    <w:rsid w:val="00FE17B2"/>
    <w:rsid w:val="00FE49A0"/>
    <w:rsid w:val="00FE56CC"/>
    <w:rsid w:val="00FE66AE"/>
    <w:rsid w:val="00FE6975"/>
    <w:rsid w:val="00FE6C18"/>
    <w:rsid w:val="00FE7105"/>
    <w:rsid w:val="00FE75A8"/>
    <w:rsid w:val="00FE7719"/>
    <w:rsid w:val="00FE77AA"/>
    <w:rsid w:val="00FE7FB3"/>
    <w:rsid w:val="00FF0A45"/>
    <w:rsid w:val="00FF0A46"/>
    <w:rsid w:val="00FF1835"/>
    <w:rsid w:val="00FF1B15"/>
    <w:rsid w:val="00FF2140"/>
    <w:rsid w:val="00FF3997"/>
    <w:rsid w:val="00FF3EF3"/>
    <w:rsid w:val="00FF44B0"/>
    <w:rsid w:val="00FF4C62"/>
    <w:rsid w:val="00FF4D96"/>
    <w:rsid w:val="00FF4DA0"/>
    <w:rsid w:val="00FF5228"/>
    <w:rsid w:val="00FF5CDA"/>
    <w:rsid w:val="00FF5EB3"/>
    <w:rsid w:val="00FF6119"/>
    <w:rsid w:val="00FF6630"/>
    <w:rsid w:val="00FF6B40"/>
    <w:rsid w:val="00FF6C14"/>
    <w:rsid w:val="00FF7C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16CC38-EC69-4A46-B2FB-3B6B55C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DF8"/>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aliases w:val="1,AboutDocument,Gesamzüberschrift,Test,l1,h1,1st level,toc1,I1"/>
    <w:basedOn w:val="Normal"/>
    <w:next w:val="Normal"/>
    <w:link w:val="Heading1Char"/>
    <w:qFormat/>
    <w:rsid w:val="00E807A3"/>
    <w:pPr>
      <w:keepNext/>
      <w:keepLines/>
      <w:spacing w:before="360"/>
      <w:ind w:left="794" w:hanging="794"/>
      <w:outlineLvl w:val="0"/>
    </w:pPr>
    <w:rPr>
      <w:b/>
    </w:rPr>
  </w:style>
  <w:style w:type="paragraph" w:styleId="Heading2">
    <w:name w:val="heading 2"/>
    <w:basedOn w:val="Heading1"/>
    <w:next w:val="Normal"/>
    <w:qFormat/>
    <w:rsid w:val="00E807A3"/>
    <w:pPr>
      <w:spacing w:before="240"/>
      <w:ind w:left="0" w:firstLine="0"/>
      <w:jc w:val="both"/>
      <w:outlineLvl w:val="1"/>
    </w:pPr>
  </w:style>
  <w:style w:type="paragraph" w:styleId="Heading3">
    <w:name w:val="heading 3"/>
    <w:basedOn w:val="Heading1"/>
    <w:next w:val="Normal"/>
    <w:qFormat/>
    <w:rsid w:val="00E807A3"/>
    <w:pPr>
      <w:spacing w:before="160"/>
      <w:outlineLvl w:val="2"/>
    </w:pPr>
  </w:style>
  <w:style w:type="paragraph" w:styleId="Heading4">
    <w:name w:val="heading 4"/>
    <w:basedOn w:val="Heading3"/>
    <w:next w:val="Normal"/>
    <w:qFormat/>
    <w:rsid w:val="00E807A3"/>
    <w:pPr>
      <w:tabs>
        <w:tab w:val="clear" w:pos="794"/>
        <w:tab w:val="left" w:pos="1021"/>
      </w:tabs>
      <w:ind w:left="1021" w:hanging="1021"/>
      <w:outlineLvl w:val="3"/>
    </w:pPr>
  </w:style>
  <w:style w:type="paragraph" w:styleId="Heading5">
    <w:name w:val="heading 5"/>
    <w:basedOn w:val="Heading4"/>
    <w:next w:val="Normal"/>
    <w:qFormat/>
    <w:rsid w:val="00E807A3"/>
    <w:pPr>
      <w:outlineLvl w:val="4"/>
    </w:pPr>
  </w:style>
  <w:style w:type="paragraph" w:styleId="Heading6">
    <w:name w:val="heading 6"/>
    <w:basedOn w:val="Heading4"/>
    <w:next w:val="Normal"/>
    <w:qFormat/>
    <w:rsid w:val="00E807A3"/>
    <w:pPr>
      <w:tabs>
        <w:tab w:val="clear" w:pos="1021"/>
        <w:tab w:val="clear" w:pos="1191"/>
      </w:tabs>
      <w:ind w:left="1588" w:hanging="1588"/>
      <w:outlineLvl w:val="5"/>
    </w:pPr>
  </w:style>
  <w:style w:type="paragraph" w:styleId="Heading7">
    <w:name w:val="heading 7"/>
    <w:basedOn w:val="Heading6"/>
    <w:next w:val="Normal"/>
    <w:qFormat/>
    <w:rsid w:val="00E807A3"/>
    <w:pPr>
      <w:outlineLvl w:val="6"/>
    </w:pPr>
  </w:style>
  <w:style w:type="paragraph" w:styleId="Heading8">
    <w:name w:val="heading 8"/>
    <w:basedOn w:val="Heading6"/>
    <w:next w:val="Normal"/>
    <w:qFormat/>
    <w:rsid w:val="00E807A3"/>
    <w:pPr>
      <w:outlineLvl w:val="7"/>
    </w:pPr>
  </w:style>
  <w:style w:type="paragraph" w:styleId="Heading9">
    <w:name w:val="heading 9"/>
    <w:basedOn w:val="Heading6"/>
    <w:next w:val="Normal"/>
    <w:qFormat/>
    <w:rsid w:val="00E807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807A3"/>
    <w:pPr>
      <w:keepNext/>
      <w:keepLines/>
      <w:spacing w:before="480"/>
      <w:jc w:val="center"/>
    </w:pPr>
    <w:rPr>
      <w:b/>
      <w:sz w:val="28"/>
    </w:rPr>
  </w:style>
  <w:style w:type="character" w:customStyle="1" w:styleId="Appdef">
    <w:name w:val="App_def"/>
    <w:rsid w:val="00E807A3"/>
    <w:rPr>
      <w:rFonts w:ascii="Times New Roman" w:hAnsi="Times New Roman"/>
      <w:b/>
    </w:rPr>
  </w:style>
  <w:style w:type="character" w:customStyle="1" w:styleId="Appref">
    <w:name w:val="App_ref"/>
    <w:basedOn w:val="DefaultParagraphFont"/>
    <w:rsid w:val="00E807A3"/>
  </w:style>
  <w:style w:type="paragraph" w:customStyle="1" w:styleId="AppendixNotitle">
    <w:name w:val="Appendix_No &amp; title"/>
    <w:basedOn w:val="AnnexNotitle"/>
    <w:next w:val="Normal"/>
    <w:rsid w:val="00E807A3"/>
  </w:style>
  <w:style w:type="character" w:customStyle="1" w:styleId="Artdef">
    <w:name w:val="Art_def"/>
    <w:rsid w:val="00E807A3"/>
    <w:rPr>
      <w:rFonts w:ascii="Times New Roman" w:hAnsi="Times New Roman"/>
      <w:b/>
    </w:rPr>
  </w:style>
  <w:style w:type="paragraph" w:customStyle="1" w:styleId="Artheading">
    <w:name w:val="Art_heading"/>
    <w:basedOn w:val="Normal"/>
    <w:next w:val="Normal"/>
    <w:rsid w:val="00E807A3"/>
    <w:pPr>
      <w:spacing w:before="480"/>
      <w:jc w:val="center"/>
    </w:pPr>
    <w:rPr>
      <w:b/>
      <w:sz w:val="28"/>
    </w:rPr>
  </w:style>
  <w:style w:type="paragraph" w:customStyle="1" w:styleId="ArtNo">
    <w:name w:val="Art_No"/>
    <w:basedOn w:val="Normal"/>
    <w:next w:val="Normal"/>
    <w:rsid w:val="00E807A3"/>
    <w:pPr>
      <w:keepNext/>
      <w:keepLines/>
      <w:spacing w:before="480"/>
      <w:jc w:val="center"/>
    </w:pPr>
    <w:rPr>
      <w:caps/>
      <w:sz w:val="28"/>
    </w:rPr>
  </w:style>
  <w:style w:type="character" w:customStyle="1" w:styleId="Artref">
    <w:name w:val="Art_ref"/>
    <w:basedOn w:val="DefaultParagraphFont"/>
    <w:rsid w:val="00E807A3"/>
  </w:style>
  <w:style w:type="paragraph" w:customStyle="1" w:styleId="Arttitle">
    <w:name w:val="Art_title"/>
    <w:basedOn w:val="Normal"/>
    <w:next w:val="Normal"/>
    <w:rsid w:val="00E807A3"/>
    <w:pPr>
      <w:keepNext/>
      <w:keepLines/>
      <w:spacing w:before="240"/>
      <w:jc w:val="center"/>
    </w:pPr>
    <w:rPr>
      <w:b/>
      <w:sz w:val="28"/>
    </w:rPr>
  </w:style>
  <w:style w:type="paragraph" w:customStyle="1" w:styleId="ASN1">
    <w:name w:val="ASN.1"/>
    <w:basedOn w:val="Normal"/>
    <w:rsid w:val="00E807A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807A3"/>
    <w:pPr>
      <w:keepNext/>
      <w:keepLines/>
      <w:spacing w:before="160"/>
      <w:ind w:left="794"/>
    </w:pPr>
    <w:rPr>
      <w:i/>
    </w:rPr>
  </w:style>
  <w:style w:type="paragraph" w:customStyle="1" w:styleId="ChapNo">
    <w:name w:val="Chap_No"/>
    <w:basedOn w:val="Normal"/>
    <w:next w:val="Normal"/>
    <w:rsid w:val="00E807A3"/>
    <w:pPr>
      <w:keepNext/>
      <w:keepLines/>
      <w:spacing w:before="480"/>
      <w:jc w:val="center"/>
    </w:pPr>
    <w:rPr>
      <w:b/>
      <w:caps/>
      <w:sz w:val="28"/>
    </w:rPr>
  </w:style>
  <w:style w:type="paragraph" w:customStyle="1" w:styleId="Chaptitle">
    <w:name w:val="Chap_title"/>
    <w:basedOn w:val="Normal"/>
    <w:next w:val="Normal"/>
    <w:rsid w:val="00E807A3"/>
    <w:pPr>
      <w:keepNext/>
      <w:keepLines/>
      <w:spacing w:before="240"/>
      <w:jc w:val="center"/>
    </w:pPr>
    <w:rPr>
      <w:b/>
      <w:sz w:val="28"/>
    </w:rPr>
  </w:style>
  <w:style w:type="character" w:styleId="EndnoteReference">
    <w:name w:val="endnote reference"/>
    <w:semiHidden/>
    <w:rsid w:val="00E807A3"/>
    <w:rPr>
      <w:vertAlign w:val="superscript"/>
    </w:rPr>
  </w:style>
  <w:style w:type="paragraph" w:customStyle="1" w:styleId="enumlev1">
    <w:name w:val="enumlev1"/>
    <w:basedOn w:val="Normal"/>
    <w:rsid w:val="00E807A3"/>
    <w:pPr>
      <w:spacing w:before="80"/>
      <w:ind w:left="794" w:hanging="794"/>
    </w:pPr>
  </w:style>
  <w:style w:type="paragraph" w:customStyle="1" w:styleId="enumlev2">
    <w:name w:val="enumlev2"/>
    <w:basedOn w:val="enumlev1"/>
    <w:rsid w:val="00E807A3"/>
    <w:pPr>
      <w:ind w:left="1191" w:hanging="397"/>
    </w:pPr>
  </w:style>
  <w:style w:type="paragraph" w:customStyle="1" w:styleId="enumlev3">
    <w:name w:val="enumlev3"/>
    <w:basedOn w:val="enumlev2"/>
    <w:rsid w:val="00E807A3"/>
    <w:pPr>
      <w:ind w:left="1588"/>
    </w:pPr>
  </w:style>
  <w:style w:type="paragraph" w:customStyle="1" w:styleId="Equation">
    <w:name w:val="Equation"/>
    <w:basedOn w:val="Normal"/>
    <w:rsid w:val="00E807A3"/>
    <w:pPr>
      <w:tabs>
        <w:tab w:val="clear" w:pos="1191"/>
        <w:tab w:val="clear" w:pos="1588"/>
        <w:tab w:val="clear" w:pos="1985"/>
        <w:tab w:val="center" w:pos="4820"/>
        <w:tab w:val="right" w:pos="9639"/>
      </w:tabs>
    </w:pPr>
  </w:style>
  <w:style w:type="paragraph" w:customStyle="1" w:styleId="Equationlegend">
    <w:name w:val="Equation_legend"/>
    <w:basedOn w:val="Normal"/>
    <w:rsid w:val="00E807A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807A3"/>
    <w:pPr>
      <w:keepNext/>
      <w:keepLines/>
      <w:spacing w:before="240" w:after="120"/>
      <w:jc w:val="center"/>
    </w:pPr>
  </w:style>
  <w:style w:type="paragraph" w:customStyle="1" w:styleId="Figurelegend">
    <w:name w:val="Figure_legend"/>
    <w:basedOn w:val="Normal"/>
    <w:rsid w:val="00E807A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807A3"/>
    <w:pPr>
      <w:keepLines/>
      <w:spacing w:before="240" w:after="120"/>
      <w:jc w:val="center"/>
    </w:pPr>
    <w:rPr>
      <w:b/>
    </w:rPr>
  </w:style>
  <w:style w:type="paragraph" w:customStyle="1" w:styleId="FigureNoBR">
    <w:name w:val="Figure_No_BR"/>
    <w:basedOn w:val="Normal"/>
    <w:next w:val="Normal"/>
    <w:rsid w:val="00E807A3"/>
    <w:pPr>
      <w:keepNext/>
      <w:keepLines/>
      <w:spacing w:before="480" w:after="120"/>
      <w:jc w:val="center"/>
    </w:pPr>
    <w:rPr>
      <w:caps/>
    </w:rPr>
  </w:style>
  <w:style w:type="paragraph" w:customStyle="1" w:styleId="TabletitleBR">
    <w:name w:val="Table_title_BR"/>
    <w:basedOn w:val="Normal"/>
    <w:next w:val="Normal"/>
    <w:rsid w:val="00E807A3"/>
    <w:pPr>
      <w:keepNext/>
      <w:keepLines/>
      <w:spacing w:before="0" w:after="120"/>
      <w:jc w:val="center"/>
    </w:pPr>
    <w:rPr>
      <w:b/>
    </w:rPr>
  </w:style>
  <w:style w:type="paragraph" w:customStyle="1" w:styleId="FiguretitleBR">
    <w:name w:val="Figure_title_BR"/>
    <w:basedOn w:val="TabletitleBR"/>
    <w:next w:val="Normal"/>
    <w:rsid w:val="00E807A3"/>
    <w:pPr>
      <w:keepNext w:val="0"/>
      <w:spacing w:after="480"/>
    </w:pPr>
  </w:style>
  <w:style w:type="paragraph" w:customStyle="1" w:styleId="Figurewithouttitle">
    <w:name w:val="Figure_without_title"/>
    <w:basedOn w:val="Normal"/>
    <w:next w:val="Normal"/>
    <w:rsid w:val="00E807A3"/>
    <w:pPr>
      <w:keepLines/>
      <w:spacing w:before="240" w:after="120"/>
      <w:jc w:val="center"/>
    </w:pPr>
  </w:style>
  <w:style w:type="paragraph" w:styleId="Footer">
    <w:name w:val="footer"/>
    <w:basedOn w:val="Normal"/>
    <w:semiHidden/>
    <w:rsid w:val="00E807A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807A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807A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E807A3"/>
    <w:rPr>
      <w:position w:val="6"/>
      <w:sz w:val="18"/>
    </w:rPr>
  </w:style>
  <w:style w:type="paragraph" w:customStyle="1" w:styleId="Note">
    <w:name w:val="Note"/>
    <w:basedOn w:val="Normal"/>
    <w:rsid w:val="00E807A3"/>
    <w:pPr>
      <w:spacing w:before="80"/>
    </w:pPr>
  </w:style>
  <w:style w:type="paragraph" w:styleId="FootnoteText">
    <w:name w:val="footnote text"/>
    <w:basedOn w:val="Note"/>
    <w:semiHidden/>
    <w:rsid w:val="00E807A3"/>
    <w:pPr>
      <w:keepLines/>
      <w:tabs>
        <w:tab w:val="left" w:pos="255"/>
      </w:tabs>
      <w:ind w:left="255" w:hanging="255"/>
    </w:pPr>
  </w:style>
  <w:style w:type="paragraph" w:customStyle="1" w:styleId="Formal">
    <w:name w:val="Formal"/>
    <w:basedOn w:val="ASN1"/>
    <w:rsid w:val="00E807A3"/>
    <w:rPr>
      <w:b w:val="0"/>
    </w:rPr>
  </w:style>
  <w:style w:type="paragraph" w:styleId="Header">
    <w:name w:val="header"/>
    <w:basedOn w:val="Normal"/>
    <w:link w:val="HeaderChar"/>
    <w:semiHidden/>
    <w:rsid w:val="00E807A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807A3"/>
    <w:pPr>
      <w:keepNext/>
      <w:spacing w:before="160"/>
    </w:pPr>
    <w:rPr>
      <w:b/>
    </w:rPr>
  </w:style>
  <w:style w:type="paragraph" w:customStyle="1" w:styleId="Headingi">
    <w:name w:val="Heading_i"/>
    <w:basedOn w:val="Normal"/>
    <w:next w:val="Normal"/>
    <w:rsid w:val="00E807A3"/>
    <w:pPr>
      <w:keepNext/>
      <w:spacing w:before="160"/>
    </w:pPr>
    <w:rPr>
      <w:i/>
    </w:rPr>
  </w:style>
  <w:style w:type="paragraph" w:styleId="Index1">
    <w:name w:val="index 1"/>
    <w:basedOn w:val="Normal"/>
    <w:next w:val="Normal"/>
    <w:semiHidden/>
    <w:rsid w:val="00E807A3"/>
  </w:style>
  <w:style w:type="paragraph" w:styleId="Index2">
    <w:name w:val="index 2"/>
    <w:basedOn w:val="Normal"/>
    <w:next w:val="Normal"/>
    <w:semiHidden/>
    <w:rsid w:val="00E807A3"/>
    <w:pPr>
      <w:ind w:left="283"/>
    </w:pPr>
  </w:style>
  <w:style w:type="paragraph" w:styleId="Index3">
    <w:name w:val="index 3"/>
    <w:basedOn w:val="Normal"/>
    <w:next w:val="Normal"/>
    <w:semiHidden/>
    <w:rsid w:val="00E807A3"/>
    <w:pPr>
      <w:ind w:left="566"/>
    </w:pPr>
  </w:style>
  <w:style w:type="paragraph" w:customStyle="1" w:styleId="Normalaftertitle">
    <w:name w:val="Normal_after_title"/>
    <w:basedOn w:val="Normal"/>
    <w:next w:val="Normal"/>
    <w:rsid w:val="00E807A3"/>
    <w:pPr>
      <w:spacing w:before="360"/>
    </w:pPr>
  </w:style>
  <w:style w:type="character" w:styleId="PageNumber">
    <w:name w:val="page number"/>
    <w:basedOn w:val="DefaultParagraphFont"/>
    <w:semiHidden/>
    <w:rsid w:val="00E807A3"/>
  </w:style>
  <w:style w:type="paragraph" w:customStyle="1" w:styleId="PartNo">
    <w:name w:val="Part_No"/>
    <w:basedOn w:val="Normal"/>
    <w:next w:val="Normal"/>
    <w:rsid w:val="00E807A3"/>
    <w:pPr>
      <w:keepNext/>
      <w:keepLines/>
      <w:spacing w:before="480" w:after="80"/>
      <w:jc w:val="center"/>
    </w:pPr>
    <w:rPr>
      <w:caps/>
      <w:sz w:val="28"/>
    </w:rPr>
  </w:style>
  <w:style w:type="paragraph" w:customStyle="1" w:styleId="Partref">
    <w:name w:val="Part_ref"/>
    <w:basedOn w:val="Normal"/>
    <w:next w:val="Normal"/>
    <w:rsid w:val="00E807A3"/>
    <w:pPr>
      <w:keepNext/>
      <w:keepLines/>
      <w:spacing w:before="280"/>
      <w:jc w:val="center"/>
    </w:pPr>
  </w:style>
  <w:style w:type="paragraph" w:customStyle="1" w:styleId="Parttitle">
    <w:name w:val="Part_title"/>
    <w:basedOn w:val="Normal"/>
    <w:next w:val="Normalaftertitle"/>
    <w:rsid w:val="00E807A3"/>
    <w:pPr>
      <w:keepNext/>
      <w:keepLines/>
      <w:spacing w:before="240" w:after="280"/>
      <w:jc w:val="center"/>
    </w:pPr>
    <w:rPr>
      <w:b/>
      <w:sz w:val="28"/>
    </w:rPr>
  </w:style>
  <w:style w:type="paragraph" w:customStyle="1" w:styleId="Recdate">
    <w:name w:val="Rec_date"/>
    <w:basedOn w:val="Normal"/>
    <w:next w:val="Normalaftertitle"/>
    <w:rsid w:val="00E807A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807A3"/>
  </w:style>
  <w:style w:type="paragraph" w:customStyle="1" w:styleId="RecNo">
    <w:name w:val="Rec_No"/>
    <w:basedOn w:val="Normal"/>
    <w:next w:val="Normal"/>
    <w:rsid w:val="00E807A3"/>
    <w:pPr>
      <w:keepNext/>
      <w:keepLines/>
      <w:spacing w:before="0"/>
    </w:pPr>
    <w:rPr>
      <w:b/>
      <w:sz w:val="28"/>
    </w:rPr>
  </w:style>
  <w:style w:type="paragraph" w:customStyle="1" w:styleId="QuestionNo">
    <w:name w:val="Question_No"/>
    <w:basedOn w:val="RecNo"/>
    <w:next w:val="Normal"/>
    <w:rsid w:val="00E807A3"/>
  </w:style>
  <w:style w:type="paragraph" w:customStyle="1" w:styleId="RecNoBR">
    <w:name w:val="Rec_No_BR"/>
    <w:basedOn w:val="Normal"/>
    <w:next w:val="Normal"/>
    <w:rsid w:val="00E807A3"/>
    <w:pPr>
      <w:keepNext/>
      <w:keepLines/>
      <w:spacing w:before="480"/>
      <w:jc w:val="center"/>
    </w:pPr>
    <w:rPr>
      <w:caps/>
      <w:sz w:val="28"/>
    </w:rPr>
  </w:style>
  <w:style w:type="paragraph" w:customStyle="1" w:styleId="QuestionNoBR">
    <w:name w:val="Question_No_BR"/>
    <w:basedOn w:val="RecNoBR"/>
    <w:next w:val="Normal"/>
    <w:rsid w:val="00E807A3"/>
  </w:style>
  <w:style w:type="paragraph" w:customStyle="1" w:styleId="Recref">
    <w:name w:val="Rec_ref"/>
    <w:basedOn w:val="Normal"/>
    <w:next w:val="Recdate"/>
    <w:rsid w:val="00E807A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807A3"/>
  </w:style>
  <w:style w:type="paragraph" w:customStyle="1" w:styleId="Rectitle">
    <w:name w:val="Rec_title"/>
    <w:basedOn w:val="Normal"/>
    <w:next w:val="Normalaftertitle"/>
    <w:rsid w:val="00E807A3"/>
    <w:pPr>
      <w:keepNext/>
      <w:keepLines/>
      <w:spacing w:before="360"/>
      <w:jc w:val="center"/>
    </w:pPr>
    <w:rPr>
      <w:b/>
      <w:sz w:val="28"/>
    </w:rPr>
  </w:style>
  <w:style w:type="paragraph" w:customStyle="1" w:styleId="Questiontitle">
    <w:name w:val="Question_title"/>
    <w:basedOn w:val="Rectitle"/>
    <w:next w:val="Questionref"/>
    <w:rsid w:val="00E807A3"/>
  </w:style>
  <w:style w:type="character" w:customStyle="1" w:styleId="Recdef">
    <w:name w:val="Rec_def"/>
    <w:rsid w:val="00E807A3"/>
    <w:rPr>
      <w:b/>
    </w:rPr>
  </w:style>
  <w:style w:type="paragraph" w:customStyle="1" w:styleId="Reftext">
    <w:name w:val="Ref_text"/>
    <w:basedOn w:val="Normal"/>
    <w:rsid w:val="00E807A3"/>
    <w:pPr>
      <w:ind w:left="794" w:hanging="794"/>
    </w:pPr>
  </w:style>
  <w:style w:type="paragraph" w:customStyle="1" w:styleId="Reftitle">
    <w:name w:val="Ref_title"/>
    <w:basedOn w:val="Normal"/>
    <w:next w:val="Reftext"/>
    <w:rsid w:val="00E807A3"/>
    <w:pPr>
      <w:spacing w:before="480"/>
      <w:jc w:val="center"/>
    </w:pPr>
    <w:rPr>
      <w:b/>
    </w:rPr>
  </w:style>
  <w:style w:type="paragraph" w:customStyle="1" w:styleId="Repdate">
    <w:name w:val="Rep_date"/>
    <w:basedOn w:val="Recdate"/>
    <w:next w:val="Normalaftertitle"/>
    <w:rsid w:val="00E807A3"/>
  </w:style>
  <w:style w:type="paragraph" w:customStyle="1" w:styleId="RepNo">
    <w:name w:val="Rep_No"/>
    <w:basedOn w:val="RecNo"/>
    <w:next w:val="Normal"/>
    <w:rsid w:val="00E807A3"/>
  </w:style>
  <w:style w:type="paragraph" w:customStyle="1" w:styleId="RepNoBR">
    <w:name w:val="Rep_No_BR"/>
    <w:basedOn w:val="RecNoBR"/>
    <w:next w:val="Normal"/>
    <w:rsid w:val="00E807A3"/>
  </w:style>
  <w:style w:type="paragraph" w:customStyle="1" w:styleId="Repref">
    <w:name w:val="Rep_ref"/>
    <w:basedOn w:val="Recref"/>
    <w:next w:val="Repdate"/>
    <w:rsid w:val="00E807A3"/>
  </w:style>
  <w:style w:type="paragraph" w:customStyle="1" w:styleId="Reptitle">
    <w:name w:val="Rep_title"/>
    <w:basedOn w:val="Rectitle"/>
    <w:next w:val="Repref"/>
    <w:rsid w:val="00E807A3"/>
  </w:style>
  <w:style w:type="paragraph" w:customStyle="1" w:styleId="Resdate">
    <w:name w:val="Res_date"/>
    <w:basedOn w:val="Recdate"/>
    <w:next w:val="Normalaftertitle"/>
    <w:rsid w:val="00E807A3"/>
  </w:style>
  <w:style w:type="character" w:customStyle="1" w:styleId="Resdef">
    <w:name w:val="Res_def"/>
    <w:rsid w:val="00E807A3"/>
    <w:rPr>
      <w:rFonts w:ascii="Times New Roman" w:hAnsi="Times New Roman"/>
      <w:b/>
    </w:rPr>
  </w:style>
  <w:style w:type="paragraph" w:customStyle="1" w:styleId="ResNo">
    <w:name w:val="Res_No"/>
    <w:basedOn w:val="RecNo"/>
    <w:next w:val="Normal"/>
    <w:rsid w:val="00E807A3"/>
  </w:style>
  <w:style w:type="paragraph" w:customStyle="1" w:styleId="ResNoBR">
    <w:name w:val="Res_No_BR"/>
    <w:basedOn w:val="RecNoBR"/>
    <w:next w:val="Normal"/>
    <w:rsid w:val="00E807A3"/>
  </w:style>
  <w:style w:type="paragraph" w:customStyle="1" w:styleId="Resref">
    <w:name w:val="Res_ref"/>
    <w:basedOn w:val="Recref"/>
    <w:next w:val="Resdate"/>
    <w:rsid w:val="00E807A3"/>
  </w:style>
  <w:style w:type="paragraph" w:customStyle="1" w:styleId="Restitle">
    <w:name w:val="Res_title"/>
    <w:basedOn w:val="Rectitle"/>
    <w:next w:val="Resref"/>
    <w:rsid w:val="00E807A3"/>
  </w:style>
  <w:style w:type="paragraph" w:customStyle="1" w:styleId="Section1">
    <w:name w:val="Section_1"/>
    <w:basedOn w:val="Normal"/>
    <w:next w:val="Normal"/>
    <w:rsid w:val="00E807A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807A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807A3"/>
    <w:pPr>
      <w:keepNext/>
      <w:keepLines/>
      <w:spacing w:before="480" w:after="80"/>
      <w:jc w:val="center"/>
    </w:pPr>
    <w:rPr>
      <w:caps/>
      <w:sz w:val="28"/>
    </w:rPr>
  </w:style>
  <w:style w:type="paragraph" w:customStyle="1" w:styleId="Sectiontitle">
    <w:name w:val="Section_title"/>
    <w:basedOn w:val="Normal"/>
    <w:next w:val="Normalaftertitle"/>
    <w:rsid w:val="00E807A3"/>
    <w:pPr>
      <w:keepNext/>
      <w:keepLines/>
      <w:spacing w:before="480" w:after="280"/>
      <w:jc w:val="center"/>
    </w:pPr>
    <w:rPr>
      <w:b/>
      <w:sz w:val="28"/>
    </w:rPr>
  </w:style>
  <w:style w:type="paragraph" w:customStyle="1" w:styleId="Source">
    <w:name w:val="Source"/>
    <w:basedOn w:val="Normal"/>
    <w:next w:val="Normalaftertitle"/>
    <w:rsid w:val="00E807A3"/>
    <w:pPr>
      <w:spacing w:before="840" w:after="200"/>
      <w:jc w:val="center"/>
    </w:pPr>
    <w:rPr>
      <w:b/>
      <w:sz w:val="28"/>
    </w:rPr>
  </w:style>
  <w:style w:type="paragraph" w:customStyle="1" w:styleId="SpecialFooter">
    <w:name w:val="Special Footer"/>
    <w:basedOn w:val="Footer"/>
    <w:rsid w:val="00E807A3"/>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E807A3"/>
    <w:rPr>
      <w:b/>
      <w:color w:val="auto"/>
    </w:rPr>
  </w:style>
  <w:style w:type="paragraph" w:customStyle="1" w:styleId="Tablehead">
    <w:name w:val="Table_head"/>
    <w:basedOn w:val="Normal"/>
    <w:next w:val="Normal"/>
    <w:rsid w:val="00E807A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807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807A3"/>
    <w:pPr>
      <w:keepNext/>
      <w:keepLines/>
      <w:spacing w:before="360" w:after="120"/>
      <w:jc w:val="center"/>
    </w:pPr>
    <w:rPr>
      <w:b/>
    </w:rPr>
  </w:style>
  <w:style w:type="paragraph" w:customStyle="1" w:styleId="TableNoBR">
    <w:name w:val="Table_No_BR"/>
    <w:basedOn w:val="Normal"/>
    <w:next w:val="TabletitleBR"/>
    <w:rsid w:val="00E807A3"/>
    <w:pPr>
      <w:keepNext/>
      <w:spacing w:before="560" w:after="120"/>
      <w:jc w:val="center"/>
    </w:pPr>
    <w:rPr>
      <w:caps/>
    </w:rPr>
  </w:style>
  <w:style w:type="paragraph" w:customStyle="1" w:styleId="Tableref">
    <w:name w:val="Table_ref"/>
    <w:basedOn w:val="Normal"/>
    <w:next w:val="TabletitleBR"/>
    <w:rsid w:val="00E807A3"/>
    <w:pPr>
      <w:keepNext/>
      <w:spacing w:before="0" w:after="120"/>
      <w:jc w:val="center"/>
    </w:pPr>
  </w:style>
  <w:style w:type="paragraph" w:customStyle="1" w:styleId="Tabletext">
    <w:name w:val="Table_text"/>
    <w:basedOn w:val="Normal"/>
    <w:rsid w:val="00E807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807A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807A3"/>
  </w:style>
  <w:style w:type="paragraph" w:customStyle="1" w:styleId="Title3">
    <w:name w:val="Title 3"/>
    <w:basedOn w:val="Title2"/>
    <w:next w:val="Normal"/>
    <w:rsid w:val="00E807A3"/>
    <w:rPr>
      <w:caps w:val="0"/>
    </w:rPr>
  </w:style>
  <w:style w:type="paragraph" w:customStyle="1" w:styleId="Title4">
    <w:name w:val="Title 4"/>
    <w:basedOn w:val="Title3"/>
    <w:next w:val="Heading1"/>
    <w:rsid w:val="00E807A3"/>
    <w:rPr>
      <w:b/>
    </w:rPr>
  </w:style>
  <w:style w:type="paragraph" w:customStyle="1" w:styleId="toc0">
    <w:name w:val="toc 0"/>
    <w:basedOn w:val="Normal"/>
    <w:next w:val="TOC1"/>
    <w:rsid w:val="00E807A3"/>
    <w:pPr>
      <w:tabs>
        <w:tab w:val="clear" w:pos="794"/>
        <w:tab w:val="clear" w:pos="1191"/>
        <w:tab w:val="clear" w:pos="1588"/>
        <w:tab w:val="clear" w:pos="1985"/>
        <w:tab w:val="right" w:pos="9639"/>
      </w:tabs>
    </w:pPr>
    <w:rPr>
      <w:b/>
    </w:rPr>
  </w:style>
  <w:style w:type="paragraph" w:styleId="TOC1">
    <w:name w:val="toc 1"/>
    <w:basedOn w:val="Normal"/>
    <w:semiHidden/>
    <w:rsid w:val="00E807A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807A3"/>
    <w:pPr>
      <w:spacing w:before="80"/>
      <w:ind w:left="1531" w:hanging="851"/>
    </w:pPr>
  </w:style>
  <w:style w:type="paragraph" w:styleId="TOC3">
    <w:name w:val="toc 3"/>
    <w:basedOn w:val="TOC2"/>
    <w:semiHidden/>
    <w:rsid w:val="00E807A3"/>
  </w:style>
  <w:style w:type="paragraph" w:styleId="TOC4">
    <w:name w:val="toc 4"/>
    <w:basedOn w:val="TOC3"/>
    <w:semiHidden/>
    <w:rsid w:val="00E807A3"/>
  </w:style>
  <w:style w:type="paragraph" w:styleId="TOC5">
    <w:name w:val="toc 5"/>
    <w:basedOn w:val="TOC4"/>
    <w:semiHidden/>
    <w:rsid w:val="00E807A3"/>
  </w:style>
  <w:style w:type="paragraph" w:styleId="TOC6">
    <w:name w:val="toc 6"/>
    <w:basedOn w:val="TOC4"/>
    <w:semiHidden/>
    <w:rsid w:val="00E807A3"/>
  </w:style>
  <w:style w:type="paragraph" w:styleId="TOC7">
    <w:name w:val="toc 7"/>
    <w:basedOn w:val="TOC4"/>
    <w:semiHidden/>
    <w:rsid w:val="00E807A3"/>
  </w:style>
  <w:style w:type="paragraph" w:styleId="TOC8">
    <w:name w:val="toc 8"/>
    <w:basedOn w:val="TOC4"/>
    <w:semiHidden/>
    <w:rsid w:val="00E807A3"/>
  </w:style>
  <w:style w:type="character" w:styleId="Hyperlink">
    <w:name w:val="Hyperlink"/>
    <w:aliases w:val="超级链接"/>
    <w:rsid w:val="00E807A3"/>
    <w:rPr>
      <w:color w:val="0000FF"/>
      <w:u w:val="single"/>
    </w:rPr>
  </w:style>
  <w:style w:type="character" w:styleId="FollowedHyperlink">
    <w:name w:val="FollowedHyperlink"/>
    <w:semiHidden/>
    <w:rsid w:val="00E807A3"/>
    <w:rPr>
      <w:color w:val="800080"/>
      <w:u w:val="single"/>
    </w:rPr>
  </w:style>
  <w:style w:type="character" w:styleId="Strong">
    <w:name w:val="Strong"/>
    <w:qFormat/>
    <w:rsid w:val="00E807A3"/>
    <w:rPr>
      <w:b/>
      <w:bCs/>
    </w:rPr>
  </w:style>
  <w:style w:type="paragraph" w:styleId="List">
    <w:name w:val="List"/>
    <w:basedOn w:val="Normal"/>
    <w:semiHidden/>
    <w:rsid w:val="00E807A3"/>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RFCText">
    <w:name w:val="RFC Text"/>
    <w:basedOn w:val="Normal"/>
    <w:rsid w:val="00E807A3"/>
    <w:pPr>
      <w:tabs>
        <w:tab w:val="clear" w:pos="794"/>
        <w:tab w:val="clear" w:pos="1191"/>
        <w:tab w:val="clear" w:pos="1588"/>
        <w:tab w:val="clear" w:pos="1985"/>
      </w:tabs>
      <w:overflowPunct/>
      <w:autoSpaceDE/>
      <w:autoSpaceDN/>
      <w:adjustRightInd/>
      <w:spacing w:before="0" w:line="240" w:lineRule="exact"/>
      <w:textAlignment w:val="auto"/>
    </w:pPr>
    <w:rPr>
      <w:rFonts w:ascii="Courier New" w:eastAsia="MS Mincho" w:hAnsi="Courier New"/>
      <w:szCs w:val="24"/>
      <w:lang w:val="en-US" w:bidi="he-IL"/>
    </w:rPr>
  </w:style>
  <w:style w:type="paragraph" w:customStyle="1" w:styleId="TableText0">
    <w:name w:val="Table_Text"/>
    <w:basedOn w:val="Normal"/>
    <w:rsid w:val="00E807A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ListNumber3">
    <w:name w:val="List Number 3"/>
    <w:basedOn w:val="Normal"/>
    <w:semiHidden/>
    <w:rsid w:val="00E807A3"/>
    <w:pPr>
      <w:numPr>
        <w:numId w:val="2"/>
      </w:numPr>
    </w:pPr>
  </w:style>
  <w:style w:type="paragraph" w:styleId="BodyText">
    <w:name w:val="Body Text"/>
    <w:basedOn w:val="Normal"/>
    <w:semiHidden/>
    <w:rsid w:val="00E807A3"/>
    <w:pPr>
      <w:jc w:val="both"/>
    </w:pPr>
    <w:rPr>
      <w:lang w:val="en-US"/>
    </w:rPr>
  </w:style>
  <w:style w:type="paragraph" w:customStyle="1" w:styleId="ListParagraph1">
    <w:name w:val="List Paragraph1"/>
    <w:basedOn w:val="Normal"/>
    <w:qFormat/>
    <w:rsid w:val="00E807A3"/>
    <w:pPr>
      <w:tabs>
        <w:tab w:val="clear" w:pos="794"/>
        <w:tab w:val="clear" w:pos="1191"/>
        <w:tab w:val="clear" w:pos="1588"/>
        <w:tab w:val="clear" w:pos="1985"/>
      </w:tabs>
      <w:overflowPunct/>
      <w:autoSpaceDE/>
      <w:autoSpaceDN/>
      <w:adjustRightInd/>
      <w:spacing w:before="0" w:after="200" w:line="276" w:lineRule="auto"/>
      <w:ind w:left="720"/>
      <w:textAlignment w:val="auto"/>
    </w:pPr>
    <w:rPr>
      <w:rFonts w:ascii="Calibri" w:hAnsi="Calibri"/>
      <w:sz w:val="22"/>
      <w:szCs w:val="22"/>
      <w:lang w:val="en-US"/>
    </w:rPr>
  </w:style>
  <w:style w:type="paragraph" w:customStyle="1" w:styleId="RFCHeading1">
    <w:name w:val="RFC Heading1"/>
    <w:basedOn w:val="Normal"/>
    <w:rsid w:val="00E807A3"/>
    <w:pPr>
      <w:numPr>
        <w:numId w:val="1"/>
      </w:numPr>
    </w:pPr>
  </w:style>
  <w:style w:type="paragraph" w:customStyle="1" w:styleId="BalloonText1">
    <w:name w:val="Balloon Text1"/>
    <w:basedOn w:val="Normal"/>
    <w:semiHidden/>
    <w:rsid w:val="00E807A3"/>
    <w:rPr>
      <w:rFonts w:ascii="Tahoma" w:hAnsi="Tahoma" w:cs="Tahoma"/>
      <w:sz w:val="16"/>
      <w:szCs w:val="16"/>
    </w:rPr>
  </w:style>
  <w:style w:type="paragraph" w:styleId="BalloonText">
    <w:name w:val="Balloon Text"/>
    <w:basedOn w:val="Normal"/>
    <w:link w:val="BalloonTextChar"/>
    <w:uiPriority w:val="99"/>
    <w:semiHidden/>
    <w:unhideWhenUsed/>
    <w:rsid w:val="00774137"/>
    <w:pPr>
      <w:spacing w:before="0"/>
    </w:pPr>
    <w:rPr>
      <w:rFonts w:ascii="Tahoma" w:hAnsi="Tahoma"/>
      <w:sz w:val="16"/>
      <w:szCs w:val="16"/>
    </w:rPr>
  </w:style>
  <w:style w:type="character" w:customStyle="1" w:styleId="BalloonTextChar">
    <w:name w:val="Balloon Text Char"/>
    <w:link w:val="BalloonText"/>
    <w:uiPriority w:val="99"/>
    <w:semiHidden/>
    <w:rsid w:val="00774137"/>
    <w:rPr>
      <w:rFonts w:ascii="Tahoma" w:hAnsi="Tahoma" w:cs="Tahoma"/>
      <w:sz w:val="16"/>
      <w:szCs w:val="16"/>
      <w:lang w:val="en-GB" w:eastAsia="en-US"/>
    </w:rPr>
  </w:style>
  <w:style w:type="paragraph" w:styleId="Revision">
    <w:name w:val="Revision"/>
    <w:hidden/>
    <w:uiPriority w:val="99"/>
    <w:semiHidden/>
    <w:rsid w:val="00A33C55"/>
    <w:rPr>
      <w:sz w:val="24"/>
      <w:lang w:val="en-GB"/>
    </w:rPr>
  </w:style>
  <w:style w:type="paragraph" w:styleId="NormalWeb">
    <w:name w:val="Normal (Web)"/>
    <w:basedOn w:val="Normal"/>
    <w:rsid w:val="00F63F7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fr-FR" w:eastAsia="zh-CN"/>
    </w:rPr>
  </w:style>
  <w:style w:type="paragraph" w:styleId="DocumentMap">
    <w:name w:val="Document Map"/>
    <w:basedOn w:val="Normal"/>
    <w:semiHidden/>
    <w:rsid w:val="00AE24D7"/>
    <w:pPr>
      <w:shd w:val="clear" w:color="auto" w:fill="000080"/>
    </w:pPr>
    <w:rPr>
      <w:rFonts w:ascii="Tahoma" w:hAnsi="Tahoma" w:cs="Tahoma"/>
      <w:sz w:val="20"/>
    </w:rPr>
  </w:style>
  <w:style w:type="character" w:customStyle="1" w:styleId="contextentry">
    <w:name w:val="contextentry"/>
    <w:basedOn w:val="DefaultParagraphFont"/>
    <w:rsid w:val="005B2E3E"/>
  </w:style>
  <w:style w:type="paragraph" w:styleId="Subtitle">
    <w:name w:val="Subtitle"/>
    <w:basedOn w:val="Normal"/>
    <w:next w:val="Normal"/>
    <w:link w:val="SubtitleChar"/>
    <w:uiPriority w:val="11"/>
    <w:qFormat/>
    <w:rsid w:val="00A645C0"/>
    <w:pPr>
      <w:spacing w:after="60"/>
      <w:jc w:val="center"/>
      <w:outlineLvl w:val="1"/>
    </w:pPr>
    <w:rPr>
      <w:rFonts w:ascii="Cambria" w:hAnsi="Cambria"/>
      <w:szCs w:val="24"/>
    </w:rPr>
  </w:style>
  <w:style w:type="character" w:customStyle="1" w:styleId="SubtitleChar">
    <w:name w:val="Subtitle Char"/>
    <w:link w:val="Subtitle"/>
    <w:uiPriority w:val="11"/>
    <w:rsid w:val="00A645C0"/>
    <w:rPr>
      <w:rFonts w:ascii="Cambria" w:eastAsia="Times New Roman" w:hAnsi="Cambria" w:cs="Times New Roman"/>
      <w:sz w:val="24"/>
      <w:szCs w:val="24"/>
      <w:lang w:val="en-GB" w:eastAsia="en-US"/>
    </w:rPr>
  </w:style>
  <w:style w:type="character" w:customStyle="1" w:styleId="linkinview">
    <w:name w:val="linkinview"/>
    <w:basedOn w:val="DefaultParagraphFont"/>
    <w:rsid w:val="0076030B"/>
  </w:style>
  <w:style w:type="character" w:customStyle="1" w:styleId="HeaderChar">
    <w:name w:val="Header Char"/>
    <w:link w:val="Header"/>
    <w:semiHidden/>
    <w:rsid w:val="00745B69"/>
    <w:rPr>
      <w:sz w:val="18"/>
      <w:lang w:val="en-GB" w:eastAsia="en-US"/>
    </w:rPr>
  </w:style>
  <w:style w:type="paragraph" w:customStyle="1" w:styleId="StyleNormal">
    <w:name w:val="Style Normal +"/>
    <w:basedOn w:val="Normal"/>
    <w:rsid w:val="002927ED"/>
    <w:pPr>
      <w:tabs>
        <w:tab w:val="clear" w:pos="794"/>
        <w:tab w:val="clear" w:pos="1191"/>
        <w:tab w:val="clear" w:pos="1588"/>
        <w:tab w:val="clear" w:pos="1985"/>
      </w:tabs>
      <w:overflowPunct/>
      <w:autoSpaceDE/>
      <w:autoSpaceDN/>
      <w:bidi/>
      <w:adjustRightInd/>
      <w:spacing w:before="0"/>
      <w:jc w:val="both"/>
      <w:textAlignment w:val="auto"/>
    </w:pPr>
    <w:rPr>
      <w:szCs w:val="24"/>
      <w:lang w:val="en-US" w:eastAsia="he-IL" w:bidi="he-IL"/>
    </w:rPr>
  </w:style>
  <w:style w:type="character" w:customStyle="1" w:styleId="Heading1Char">
    <w:name w:val="Heading 1 Char"/>
    <w:aliases w:val="1 Char,AboutDocument Char,Gesamzüberschrift Char,Test Char,l1 Char,h1 Char,1st level Char,toc1 Char,I1 Char"/>
    <w:link w:val="Heading1"/>
    <w:rsid w:val="00285933"/>
    <w:rPr>
      <w:b/>
      <w:sz w:val="24"/>
      <w:lang w:val="en-GB" w:eastAsia="en-US"/>
    </w:rPr>
  </w:style>
  <w:style w:type="character" w:styleId="CommentReference">
    <w:name w:val="annotation reference"/>
    <w:uiPriority w:val="99"/>
    <w:semiHidden/>
    <w:unhideWhenUsed/>
    <w:rsid w:val="008832CD"/>
    <w:rPr>
      <w:sz w:val="16"/>
      <w:szCs w:val="16"/>
    </w:rPr>
  </w:style>
  <w:style w:type="paragraph" w:styleId="CommentText">
    <w:name w:val="annotation text"/>
    <w:basedOn w:val="Normal"/>
    <w:link w:val="CommentTextChar"/>
    <w:uiPriority w:val="99"/>
    <w:semiHidden/>
    <w:unhideWhenUsed/>
    <w:rsid w:val="008832CD"/>
    <w:rPr>
      <w:sz w:val="20"/>
    </w:rPr>
  </w:style>
  <w:style w:type="character" w:customStyle="1" w:styleId="CommentTextChar">
    <w:name w:val="Comment Text Char"/>
    <w:link w:val="CommentText"/>
    <w:uiPriority w:val="99"/>
    <w:semiHidden/>
    <w:rsid w:val="008832CD"/>
    <w:rPr>
      <w:lang w:val="en-GB" w:eastAsia="en-US"/>
    </w:rPr>
  </w:style>
  <w:style w:type="paragraph" w:styleId="CommentSubject">
    <w:name w:val="annotation subject"/>
    <w:basedOn w:val="CommentText"/>
    <w:next w:val="CommentText"/>
    <w:link w:val="CommentSubjectChar"/>
    <w:uiPriority w:val="99"/>
    <w:semiHidden/>
    <w:unhideWhenUsed/>
    <w:rsid w:val="008832CD"/>
    <w:rPr>
      <w:b/>
      <w:bCs/>
    </w:rPr>
  </w:style>
  <w:style w:type="character" w:customStyle="1" w:styleId="CommentSubjectChar">
    <w:name w:val="Comment Subject Char"/>
    <w:link w:val="CommentSubject"/>
    <w:uiPriority w:val="99"/>
    <w:semiHidden/>
    <w:rsid w:val="008832CD"/>
    <w:rPr>
      <w:b/>
      <w:bCs/>
      <w:lang w:val="en-GB" w:eastAsia="en-US"/>
    </w:rPr>
  </w:style>
  <w:style w:type="paragraph" w:customStyle="1" w:styleId="LSDeadline">
    <w:name w:val="LSDeadline"/>
    <w:basedOn w:val="Normal"/>
    <w:rsid w:val="001528B5"/>
    <w:rPr>
      <w:b/>
      <w:bCs/>
    </w:rPr>
  </w:style>
  <w:style w:type="paragraph" w:customStyle="1" w:styleId="LSForAction">
    <w:name w:val="LSForAction"/>
    <w:basedOn w:val="Normal"/>
    <w:rsid w:val="001528B5"/>
    <w:rPr>
      <w:b/>
      <w:bCs/>
    </w:rPr>
  </w:style>
  <w:style w:type="paragraph" w:customStyle="1" w:styleId="LSSource">
    <w:name w:val="LSSource"/>
    <w:basedOn w:val="Normal"/>
    <w:rsid w:val="001528B5"/>
    <w:rPr>
      <w:b/>
      <w:bCs/>
    </w:rPr>
  </w:style>
  <w:style w:type="paragraph" w:customStyle="1" w:styleId="LSTitle">
    <w:name w:val="LSTitle"/>
    <w:basedOn w:val="Normal"/>
    <w:rsid w:val="001528B5"/>
    <w:rPr>
      <w:b/>
      <w:bCs/>
    </w:rPr>
  </w:style>
  <w:style w:type="paragraph" w:customStyle="1" w:styleId="LSForInfo">
    <w:name w:val="LSForInfo"/>
    <w:basedOn w:val="LSForAction"/>
    <w:rsid w:val="001528B5"/>
  </w:style>
  <w:style w:type="paragraph" w:customStyle="1" w:styleId="LSForComment">
    <w:name w:val="LSForComment"/>
    <w:basedOn w:val="LSForAction"/>
    <w:rsid w:val="001528B5"/>
  </w:style>
  <w:style w:type="paragraph" w:styleId="PlainText">
    <w:name w:val="Plain Text"/>
    <w:basedOn w:val="Normal"/>
    <w:unhideWhenUsed/>
    <w:rsid w:val="007757D8"/>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fr-FR"/>
    </w:rPr>
  </w:style>
  <w:style w:type="paragraph" w:styleId="ListParagraph">
    <w:name w:val="List Paragraph"/>
    <w:basedOn w:val="Normal"/>
    <w:uiPriority w:val="34"/>
    <w:qFormat/>
    <w:rsid w:val="00840715"/>
    <w:pPr>
      <w:ind w:left="720"/>
      <w:contextualSpacing/>
    </w:pPr>
  </w:style>
  <w:style w:type="paragraph" w:customStyle="1" w:styleId="Docnumber">
    <w:name w:val="Docnumber"/>
    <w:basedOn w:val="Normal"/>
    <w:link w:val="DocnumberChar"/>
    <w:rsid w:val="00DB2A1C"/>
    <w:pPr>
      <w:jc w:val="right"/>
    </w:pPr>
    <w:rPr>
      <w:rFonts w:eastAsia="MS Mincho"/>
      <w:b/>
      <w:bCs/>
      <w:sz w:val="40"/>
    </w:rPr>
  </w:style>
  <w:style w:type="character" w:customStyle="1" w:styleId="DocnumberChar">
    <w:name w:val="Docnumber Char"/>
    <w:link w:val="Docnumber"/>
    <w:rsid w:val="00DB2A1C"/>
    <w:rPr>
      <w:rFonts w:eastAsia="MS Mincho"/>
      <w:b/>
      <w:bCs/>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2666">
      <w:bodyDiv w:val="1"/>
      <w:marLeft w:val="0"/>
      <w:marRight w:val="0"/>
      <w:marTop w:val="0"/>
      <w:marBottom w:val="0"/>
      <w:divBdr>
        <w:top w:val="none" w:sz="0" w:space="0" w:color="auto"/>
        <w:left w:val="none" w:sz="0" w:space="0" w:color="auto"/>
        <w:bottom w:val="none" w:sz="0" w:space="0" w:color="auto"/>
        <w:right w:val="none" w:sz="0" w:space="0" w:color="auto"/>
      </w:divBdr>
    </w:div>
    <w:div w:id="558397741">
      <w:bodyDiv w:val="1"/>
      <w:marLeft w:val="0"/>
      <w:marRight w:val="0"/>
      <w:marTop w:val="0"/>
      <w:marBottom w:val="0"/>
      <w:divBdr>
        <w:top w:val="none" w:sz="0" w:space="0" w:color="auto"/>
        <w:left w:val="none" w:sz="0" w:space="0" w:color="auto"/>
        <w:bottom w:val="none" w:sz="0" w:space="0" w:color="auto"/>
        <w:right w:val="none" w:sz="0" w:space="0" w:color="auto"/>
      </w:divBdr>
    </w:div>
    <w:div w:id="782110234">
      <w:bodyDiv w:val="1"/>
      <w:marLeft w:val="0"/>
      <w:marRight w:val="0"/>
      <w:marTop w:val="0"/>
      <w:marBottom w:val="0"/>
      <w:divBdr>
        <w:top w:val="none" w:sz="0" w:space="0" w:color="auto"/>
        <w:left w:val="none" w:sz="0" w:space="0" w:color="auto"/>
        <w:bottom w:val="none" w:sz="0" w:space="0" w:color="auto"/>
        <w:right w:val="none" w:sz="0" w:space="0" w:color="auto"/>
      </w:divBdr>
    </w:div>
    <w:div w:id="1216160969">
      <w:bodyDiv w:val="1"/>
      <w:marLeft w:val="0"/>
      <w:marRight w:val="0"/>
      <w:marTop w:val="0"/>
      <w:marBottom w:val="0"/>
      <w:divBdr>
        <w:top w:val="none" w:sz="0" w:space="0" w:color="auto"/>
        <w:left w:val="none" w:sz="0" w:space="0" w:color="auto"/>
        <w:bottom w:val="none" w:sz="0" w:space="0" w:color="auto"/>
        <w:right w:val="none" w:sz="0" w:space="0" w:color="auto"/>
      </w:divBdr>
    </w:div>
    <w:div w:id="1256087427">
      <w:bodyDiv w:val="1"/>
      <w:marLeft w:val="0"/>
      <w:marRight w:val="0"/>
      <w:marTop w:val="0"/>
      <w:marBottom w:val="0"/>
      <w:divBdr>
        <w:top w:val="none" w:sz="0" w:space="0" w:color="auto"/>
        <w:left w:val="none" w:sz="0" w:space="0" w:color="auto"/>
        <w:bottom w:val="none" w:sz="0" w:space="0" w:color="auto"/>
        <w:right w:val="none" w:sz="0" w:space="0" w:color="auto"/>
      </w:divBdr>
    </w:div>
    <w:div w:id="1806772033">
      <w:bodyDiv w:val="1"/>
      <w:marLeft w:val="0"/>
      <w:marRight w:val="0"/>
      <w:marTop w:val="0"/>
      <w:marBottom w:val="0"/>
      <w:divBdr>
        <w:top w:val="none" w:sz="0" w:space="0" w:color="auto"/>
        <w:left w:val="none" w:sz="0" w:space="0" w:color="auto"/>
        <w:bottom w:val="none" w:sz="0" w:space="0" w:color="auto"/>
        <w:right w:val="none" w:sz="0" w:space="0" w:color="auto"/>
      </w:divBdr>
    </w:div>
    <w:div w:id="1834104303">
      <w:bodyDiv w:val="1"/>
      <w:marLeft w:val="0"/>
      <w:marRight w:val="0"/>
      <w:marTop w:val="0"/>
      <w:marBottom w:val="0"/>
      <w:divBdr>
        <w:top w:val="none" w:sz="0" w:space="0" w:color="auto"/>
        <w:left w:val="none" w:sz="0" w:space="0" w:color="auto"/>
        <w:bottom w:val="none" w:sz="0" w:space="0" w:color="auto"/>
        <w:right w:val="none" w:sz="0" w:space="0" w:color="auto"/>
      </w:divBdr>
    </w:div>
    <w:div w:id="19038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draft-jlx-tictoc-1588v2-ya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lvana.rodrigues@idt.com" TargetMode="External"/><Relationship Id="rId4" Type="http://schemas.openxmlformats.org/officeDocument/2006/relationships/settings" Target="settings.xml"/><Relationship Id="rId9" Type="http://schemas.openxmlformats.org/officeDocument/2006/relationships/hyperlink" Target="mailto:stefano.ruffini@ericss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0568-D2EE-4668-B9ED-480876A0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4</TotalTime>
  <Pages>2</Pages>
  <Words>562</Words>
  <Characters>2919</Characters>
  <Application>Microsoft Office Word</Application>
  <DocSecurity>0</DocSecurity>
  <Lines>87</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Q13/15 meeting (Pisa, 14-18 September 2015)</vt:lpstr>
      <vt:lpstr>Question(s):</vt:lpstr>
    </vt:vector>
  </TitlesOfParts>
  <Manager>ITU-T</Manager>
  <Company>International Telecommunication Union (ITU)</Company>
  <LinksUpToDate>false</LinksUpToDate>
  <CharactersWithSpaces>3450</CharactersWithSpaces>
  <SharedDoc>false</SharedDoc>
  <HLinks>
    <vt:vector size="24" baseType="variant">
      <vt:variant>
        <vt:i4>6094934</vt:i4>
      </vt:variant>
      <vt:variant>
        <vt:i4>9</vt:i4>
      </vt:variant>
      <vt:variant>
        <vt:i4>0</vt:i4>
      </vt:variant>
      <vt:variant>
        <vt:i4>5</vt:i4>
      </vt:variant>
      <vt:variant>
        <vt:lpwstr>https://www.itu.int/ifa/t/2013/sg15/exchange/wp3/q13/Pisa-September2015/</vt:lpwstr>
      </vt:variant>
      <vt:variant>
        <vt:lpwstr/>
      </vt:variant>
      <vt:variant>
        <vt:i4>5505034</vt:i4>
      </vt:variant>
      <vt:variant>
        <vt:i4>6</vt:i4>
      </vt:variant>
      <vt:variant>
        <vt:i4>0</vt:i4>
      </vt:variant>
      <vt:variant>
        <vt:i4>5</vt:i4>
      </vt:variant>
      <vt:variant>
        <vt:lpwstr>http://ties.itu.int/u/tsg15/sg15/xchange/wp3/q13/05-09-sophia-Antipolis/input</vt:lpwstr>
      </vt:variant>
      <vt:variant>
        <vt:lpwstr/>
      </vt:variant>
      <vt:variant>
        <vt:i4>1507439</vt:i4>
      </vt:variant>
      <vt:variant>
        <vt:i4>3</vt:i4>
      </vt:variant>
      <vt:variant>
        <vt:i4>0</vt:i4>
      </vt:variant>
      <vt:variant>
        <vt:i4>5</vt:i4>
      </vt:variant>
      <vt:variant>
        <vt:lpwstr>mailto:silvana.rodrigues@idt.com</vt:lpwstr>
      </vt:variant>
      <vt:variant>
        <vt:lpwstr/>
      </vt:variant>
      <vt:variant>
        <vt:i4>4128842</vt:i4>
      </vt:variant>
      <vt:variant>
        <vt:i4>0</vt:i4>
      </vt:variant>
      <vt:variant>
        <vt:i4>0</vt:i4>
      </vt:variant>
      <vt:variant>
        <vt:i4>5</vt:i4>
      </vt:variant>
      <vt:variant>
        <vt:lpwstr>mailto:stefano.ruffini@ericsson.com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discussion on communication from IEEE1588 on IEEE 1588 YANG models</dc:title>
  <dc:creator>ITU-T Study Group 15</dc:creator>
  <cp:keywords>13/15</cp:keywords>
  <dc:description>TELECOMMUNICATION STANDARDIZATION SECTOR STUDY PERIOD 2013-2016  For: _x000d_Document date: _x000d_Saved by ITU51010110 at 14:38:17 on 21/09/15</dc:description>
  <cp:lastModifiedBy>Clark, Robert</cp:lastModifiedBy>
  <cp:revision>6</cp:revision>
  <cp:lastPrinted>2011-08-31T19:44:00Z</cp:lastPrinted>
  <dcterms:created xsi:type="dcterms:W3CDTF">2015-09-21T09:20:00Z</dcterms:created>
  <dcterms:modified xsi:type="dcterms:W3CDTF">2015-09-21T12:38:00Z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13/15</vt:lpwstr>
  </property>
  <property fmtid="{D5CDD505-2E9C-101B-9397-08002B2CF9AE}" pid="6" name="Docdest">
    <vt:lpwstr/>
  </property>
  <property fmtid="{D5CDD505-2E9C-101B-9397-08002B2CF9AE}" pid="7" name="Docauthor">
    <vt:lpwstr>ITU-T Study Group 15</vt:lpwstr>
  </property>
</Properties>
</file>