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3E170" w14:textId="29AD95DE" w:rsidR="00C72CFE" w:rsidRDefault="007F3138">
      <w:pPr>
        <w:pStyle w:val="Heading2"/>
      </w:pPr>
      <w:r>
        <w:t xml:space="preserve">Letter Ballot </w:t>
      </w:r>
      <w:r w:rsidR="00FD6C86">
        <w:t>85</w:t>
      </w:r>
      <w:r w:rsidR="00C72CFE">
        <w:t xml:space="preserve"> Voting Requirements</w:t>
      </w:r>
    </w:p>
    <w:p w14:paraId="19BC5BDC" w14:textId="77777777" w:rsidR="00C72CFE" w:rsidRDefault="00C72CFE"/>
    <w:p w14:paraId="6A1CB60D" w14:textId="77777777" w:rsidR="00C72CFE" w:rsidRDefault="00C72CFE"/>
    <w:p w14:paraId="6A80F43A" w14:textId="57A7D9AB" w:rsidR="00C72CFE" w:rsidRDefault="00C72CFE">
      <w:pPr>
        <w:pStyle w:val="BodyText"/>
        <w:ind w:left="-360" w:right="-180"/>
      </w:pPr>
      <w:r>
        <w:t>This is a recirculation ballot to those who were vote</w:t>
      </w:r>
      <w:r w:rsidR="007F3138">
        <w:t xml:space="preserve">rs of record on Letter Ballot </w:t>
      </w:r>
      <w:r w:rsidR="00FD6C86">
        <w:t>83</w:t>
      </w:r>
      <w:r>
        <w:t xml:space="preserve"> so the rules are slightly different. A copy of the </w:t>
      </w:r>
      <w:r w:rsidR="007F3138">
        <w:t xml:space="preserve">voting list for Letter Ballot </w:t>
      </w:r>
      <w:r w:rsidR="00FD6C86">
        <w:t>83</w:t>
      </w:r>
      <w:bookmarkStart w:id="0" w:name="_GoBack"/>
      <w:bookmarkEnd w:id="0"/>
      <w:r>
        <w:t xml:space="preserve"> is listed below.</w:t>
      </w:r>
    </w:p>
    <w:p w14:paraId="7026374C" w14:textId="77777777" w:rsidR="00C72CFE" w:rsidRDefault="00C72CFE">
      <w:pPr>
        <w:autoSpaceDE w:val="0"/>
        <w:autoSpaceDN w:val="0"/>
        <w:adjustRightInd w:val="0"/>
        <w:rPr>
          <w:rFonts w:ascii="Arial" w:hAnsi="Arial" w:cs="Arial"/>
          <w:color w:val="000000"/>
        </w:rPr>
      </w:pPr>
    </w:p>
    <w:p w14:paraId="052463D6" w14:textId="77777777" w:rsidR="00C72CFE" w:rsidRDefault="00C72CFE">
      <w:pPr>
        <w:numPr>
          <w:ilvl w:val="0"/>
          <w:numId w:val="2"/>
        </w:numPr>
        <w:autoSpaceDE w:val="0"/>
        <w:autoSpaceDN w:val="0"/>
        <w:adjustRightInd w:val="0"/>
        <w:rPr>
          <w:rFonts w:ascii="Arial" w:hAnsi="Arial" w:cs="Arial"/>
          <w:color w:val="000000"/>
        </w:rPr>
      </w:pPr>
      <w:r>
        <w:rPr>
          <w:rFonts w:ascii="Arial" w:hAnsi="Arial" w:cs="Arial"/>
          <w:color w:val="000000"/>
        </w:rPr>
        <w:t>Default Recirculation ballots</w:t>
      </w:r>
    </w:p>
    <w:p w14:paraId="6016BAB8" w14:textId="77777777" w:rsidR="00C72CFE" w:rsidRDefault="00C72CFE">
      <w:pPr>
        <w:numPr>
          <w:ilvl w:val="1"/>
          <w:numId w:val="2"/>
        </w:numPr>
        <w:autoSpaceDE w:val="0"/>
        <w:autoSpaceDN w:val="0"/>
        <w:adjustRightInd w:val="0"/>
        <w:rPr>
          <w:rFonts w:ascii="Arial" w:hAnsi="Arial" w:cs="Arial"/>
          <w:color w:val="000000"/>
        </w:rPr>
      </w:pPr>
      <w:r>
        <w:rPr>
          <w:rFonts w:ascii="Arial" w:hAnsi="Arial" w:cs="Arial"/>
          <w:color w:val="000000"/>
        </w:rPr>
        <w:t>If you already voted "Yes" on the subject or you changed your vote from "No" to "Yes" in writing:</w:t>
      </w:r>
    </w:p>
    <w:p w14:paraId="6306049A" w14:textId="77777777" w:rsidR="00C72CFE" w:rsidRDefault="00C72CFE">
      <w:pPr>
        <w:numPr>
          <w:ilvl w:val="2"/>
          <w:numId w:val="2"/>
        </w:numPr>
        <w:autoSpaceDE w:val="0"/>
        <w:autoSpaceDN w:val="0"/>
        <w:adjustRightInd w:val="0"/>
        <w:rPr>
          <w:rFonts w:ascii="Arial" w:hAnsi="Arial" w:cs="Arial"/>
          <w:color w:val="000000"/>
        </w:rPr>
      </w:pPr>
      <w:r>
        <w:rPr>
          <w:rFonts w:ascii="Arial" w:hAnsi="Arial" w:cs="Arial"/>
          <w:color w:val="000000"/>
        </w:rPr>
        <w:t>You do not need to vote again unless you want to.</w:t>
      </w:r>
    </w:p>
    <w:p w14:paraId="78EB6707" w14:textId="77777777" w:rsidR="00C72CFE" w:rsidRDefault="00C72CFE">
      <w:pPr>
        <w:numPr>
          <w:ilvl w:val="2"/>
          <w:numId w:val="2"/>
        </w:numPr>
        <w:autoSpaceDE w:val="0"/>
        <w:autoSpaceDN w:val="0"/>
        <w:adjustRightInd w:val="0"/>
        <w:rPr>
          <w:rFonts w:ascii="Arial" w:hAnsi="Arial" w:cs="Arial"/>
          <w:color w:val="000000"/>
        </w:rPr>
      </w:pPr>
      <w:r>
        <w:rPr>
          <w:rFonts w:ascii="Arial" w:hAnsi="Arial" w:cs="Arial"/>
          <w:color w:val="000000"/>
        </w:rPr>
        <w:t>You may submit a "No" vote, but only based on text that was changed after you voted "Yes" or text that was impacted by text that was changed after you voted "Yes" or based on comments on technical matters that were not resolved adequately.</w:t>
      </w:r>
    </w:p>
    <w:p w14:paraId="79DC64A3" w14:textId="77777777" w:rsidR="00C72CFE" w:rsidRDefault="00C72CFE">
      <w:pPr>
        <w:numPr>
          <w:ilvl w:val="1"/>
          <w:numId w:val="2"/>
        </w:numPr>
        <w:autoSpaceDE w:val="0"/>
        <w:autoSpaceDN w:val="0"/>
        <w:adjustRightInd w:val="0"/>
        <w:rPr>
          <w:rFonts w:ascii="Arial" w:hAnsi="Arial" w:cs="Arial"/>
          <w:color w:val="000000"/>
        </w:rPr>
      </w:pPr>
      <w:r>
        <w:rPr>
          <w:rFonts w:ascii="Arial" w:hAnsi="Arial" w:cs="Arial"/>
          <w:color w:val="000000"/>
        </w:rPr>
        <w:t xml:space="preserve">If you already voted "No", and your comments were not resolved you are kindly requested to analyze the revised draft </w:t>
      </w:r>
    </w:p>
    <w:p w14:paraId="170DAD0A" w14:textId="77777777" w:rsidR="00C72CFE" w:rsidRDefault="00C72CFE">
      <w:pPr>
        <w:numPr>
          <w:ilvl w:val="2"/>
          <w:numId w:val="2"/>
        </w:numPr>
        <w:autoSpaceDE w:val="0"/>
        <w:autoSpaceDN w:val="0"/>
        <w:adjustRightInd w:val="0"/>
        <w:rPr>
          <w:rFonts w:ascii="Arial" w:hAnsi="Arial" w:cs="Arial"/>
          <w:color w:val="000000"/>
        </w:rPr>
      </w:pPr>
      <w:r>
        <w:rPr>
          <w:rFonts w:ascii="Arial" w:hAnsi="Arial" w:cs="Arial"/>
          <w:color w:val="000000"/>
        </w:rPr>
        <w:t>Vote "Yes" if all your concerns are solved,</w:t>
      </w:r>
    </w:p>
    <w:p w14:paraId="02B41ACC" w14:textId="77777777" w:rsidR="00C72CFE" w:rsidRDefault="00C72CFE">
      <w:pPr>
        <w:numPr>
          <w:ilvl w:val="2"/>
          <w:numId w:val="2"/>
        </w:numPr>
        <w:autoSpaceDE w:val="0"/>
        <w:autoSpaceDN w:val="0"/>
        <w:adjustRightInd w:val="0"/>
        <w:rPr>
          <w:rFonts w:ascii="Arial" w:hAnsi="Arial" w:cs="Arial"/>
          <w:color w:val="000000"/>
        </w:rPr>
      </w:pPr>
      <w:r>
        <w:rPr>
          <w:rFonts w:ascii="Arial" w:hAnsi="Arial" w:cs="Arial"/>
          <w:color w:val="000000"/>
        </w:rPr>
        <w:t>Otherwise, vote "No" again and REPEAT the comments that were not solved to your consent, indicating why the group's rebuttal is not acceptable to you. You may add additional comments constituting a "No" vote, but only based on text that was changed or text that was impacted by text that was changed.</w:t>
      </w:r>
    </w:p>
    <w:p w14:paraId="5274C67F" w14:textId="77777777" w:rsidR="00C72CFE" w:rsidRDefault="00C72CFE">
      <w:pPr>
        <w:numPr>
          <w:ilvl w:val="1"/>
          <w:numId w:val="2"/>
        </w:numPr>
        <w:autoSpaceDE w:val="0"/>
        <w:autoSpaceDN w:val="0"/>
        <w:adjustRightInd w:val="0"/>
        <w:rPr>
          <w:rFonts w:ascii="Arial" w:hAnsi="Arial" w:cs="Arial"/>
          <w:color w:val="000000"/>
        </w:rPr>
      </w:pPr>
      <w:r>
        <w:rPr>
          <w:rFonts w:ascii="Arial" w:hAnsi="Arial" w:cs="Arial"/>
          <w:color w:val="000000"/>
        </w:rPr>
        <w:t>If you did not vote or you abstained, you may vote this time with a valid vote or abstain again with a valid reason.</w:t>
      </w:r>
    </w:p>
    <w:p w14:paraId="64EFCD6E" w14:textId="77777777" w:rsidR="00C72CFE" w:rsidRDefault="00C72CFE">
      <w:pPr>
        <w:autoSpaceDE w:val="0"/>
        <w:autoSpaceDN w:val="0"/>
        <w:adjustRightInd w:val="0"/>
        <w:ind w:left="720"/>
        <w:rPr>
          <w:rFonts w:ascii="Arial" w:hAnsi="Arial" w:cs="Arial"/>
          <w:color w:val="000000"/>
        </w:rPr>
      </w:pPr>
    </w:p>
    <w:p w14:paraId="5EA8D6E4" w14:textId="77777777" w:rsidR="00C72CFE" w:rsidRDefault="00C72CFE">
      <w:pPr>
        <w:autoSpaceDE w:val="0"/>
        <w:autoSpaceDN w:val="0"/>
        <w:adjustRightInd w:val="0"/>
        <w:rPr>
          <w:rFonts w:ascii="Arial" w:hAnsi="Arial" w:cs="Arial"/>
          <w:color w:val="000000"/>
        </w:rPr>
      </w:pPr>
      <w:r>
        <w:rPr>
          <w:rFonts w:ascii="Arial" w:hAnsi="Arial" w:cs="Arial"/>
          <w:color w:val="000000"/>
        </w:rPr>
        <w:t>Please direct questions to:</w:t>
      </w:r>
    </w:p>
    <w:p w14:paraId="0E48D22E" w14:textId="77777777" w:rsidR="00C72CFE" w:rsidRDefault="00C72CFE">
      <w:pPr>
        <w:numPr>
          <w:ilvl w:val="0"/>
          <w:numId w:val="3"/>
        </w:numPr>
        <w:autoSpaceDE w:val="0"/>
        <w:autoSpaceDN w:val="0"/>
        <w:adjustRightInd w:val="0"/>
        <w:rPr>
          <w:rFonts w:ascii="Arial" w:hAnsi="Arial" w:cs="Arial"/>
          <w:color w:val="000000"/>
        </w:rPr>
      </w:pPr>
      <w:r>
        <w:rPr>
          <w:rFonts w:ascii="Arial" w:hAnsi="Arial" w:cs="Arial"/>
          <w:color w:val="000000"/>
        </w:rPr>
        <w:t xml:space="preserve">Bob Heile at: </w:t>
      </w:r>
      <w:r>
        <w:rPr>
          <w:rFonts w:ascii="Arial" w:hAnsi="Arial" w:cs="Arial"/>
          <w:color w:val="0000FF"/>
        </w:rPr>
        <w:t>bheile@ieee.org</w:t>
      </w:r>
    </w:p>
    <w:p w14:paraId="1AB3F106" w14:textId="77777777" w:rsidR="00C72CFE" w:rsidRDefault="00C72CFE">
      <w:pPr>
        <w:autoSpaceDE w:val="0"/>
        <w:autoSpaceDN w:val="0"/>
        <w:adjustRightInd w:val="0"/>
        <w:jc w:val="center"/>
        <w:rPr>
          <w:rFonts w:ascii="Arial" w:hAnsi="Arial" w:cs="Arial"/>
          <w:color w:val="000000"/>
        </w:rPr>
      </w:pPr>
    </w:p>
    <w:sectPr w:rsidR="00C72CFE" w:rsidSect="00F56352">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75AEC" w14:textId="77777777" w:rsidR="00FE4B88" w:rsidRDefault="00FE4B88">
      <w:r>
        <w:separator/>
      </w:r>
    </w:p>
  </w:endnote>
  <w:endnote w:type="continuationSeparator" w:id="0">
    <w:p w14:paraId="639E4A1E" w14:textId="77777777" w:rsidR="00FE4B88" w:rsidRDefault="00FE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20102010804080708"/>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24382" w14:textId="77777777" w:rsidR="00FE4B88" w:rsidRDefault="00FE4B88">
      <w:r>
        <w:separator/>
      </w:r>
    </w:p>
  </w:footnote>
  <w:footnote w:type="continuationSeparator" w:id="0">
    <w:p w14:paraId="1EFC2EB0" w14:textId="77777777" w:rsidR="00FE4B88" w:rsidRDefault="00FE4B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06C3E" w14:textId="77777777" w:rsidR="00110252" w:rsidRDefault="00110252">
    <w:pPr>
      <w:autoSpaceDE w:val="0"/>
      <w:autoSpaceDN w:val="0"/>
      <w:adjustRightInd w:val="0"/>
      <w:jc w:val="center"/>
      <w:rPr>
        <w:rFonts w:ascii="Arial" w:hAnsi="Arial" w:cs="Arial"/>
        <w:b/>
        <w:bCs/>
        <w:color w:val="000000"/>
      </w:rPr>
    </w:pPr>
  </w:p>
  <w:p w14:paraId="7E5577BD" w14:textId="77777777" w:rsidR="00110252" w:rsidRDefault="00110252">
    <w:pPr>
      <w:autoSpaceDE w:val="0"/>
      <w:autoSpaceDN w:val="0"/>
      <w:adjustRightInd w:val="0"/>
      <w:jc w:val="center"/>
      <w:rPr>
        <w:rFonts w:ascii="Arial" w:hAnsi="Arial" w:cs="Arial"/>
        <w:b/>
        <w:bCs/>
        <w:color w:val="000000"/>
      </w:rPr>
    </w:pPr>
  </w:p>
  <w:p w14:paraId="2FDF791C" w14:textId="77777777" w:rsidR="00110252" w:rsidRDefault="00110252">
    <w:pPr>
      <w:autoSpaceDE w:val="0"/>
      <w:autoSpaceDN w:val="0"/>
      <w:adjustRightInd w:val="0"/>
      <w:jc w:val="center"/>
      <w:rPr>
        <w:rFonts w:ascii="Arial" w:hAnsi="Arial" w:cs="Arial"/>
        <w:b/>
        <w:bCs/>
        <w:color w:val="000000"/>
        <w:sz w:val="28"/>
      </w:rPr>
    </w:pPr>
  </w:p>
  <w:p w14:paraId="2B35ECEF" w14:textId="77777777" w:rsidR="00110252" w:rsidRDefault="00110252">
    <w:pPr>
      <w:autoSpaceDE w:val="0"/>
      <w:autoSpaceDN w:val="0"/>
      <w:adjustRightInd w:val="0"/>
      <w:jc w:val="center"/>
      <w:rPr>
        <w:rFonts w:ascii="Arial" w:hAnsi="Arial" w:cs="Arial"/>
        <w:b/>
        <w:bCs/>
        <w:color w:val="000000"/>
        <w:sz w:val="28"/>
      </w:rPr>
    </w:pPr>
    <w:r>
      <w:rPr>
        <w:rFonts w:ascii="Arial" w:hAnsi="Arial" w:cs="Arial"/>
        <w:b/>
        <w:bCs/>
        <w:color w:val="000000"/>
        <w:sz w:val="28"/>
      </w:rPr>
      <w:t xml:space="preserve"> </w:t>
    </w:r>
  </w:p>
  <w:p w14:paraId="4ECF446C" w14:textId="77777777" w:rsidR="00110252" w:rsidRDefault="00110252">
    <w:pPr>
      <w:autoSpaceDE w:val="0"/>
      <w:autoSpaceDN w:val="0"/>
      <w:adjustRightInd w:val="0"/>
      <w:jc w:val="center"/>
      <w:rPr>
        <w:rFonts w:ascii="Arial" w:hAnsi="Arial" w:cs="Arial"/>
        <w:b/>
        <w:bCs/>
        <w:color w:val="000000"/>
        <w:sz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37D"/>
    <w:multiLevelType w:val="hybridMultilevel"/>
    <w:tmpl w:val="00087D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A65964"/>
    <w:multiLevelType w:val="hybridMultilevel"/>
    <w:tmpl w:val="38E28D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A36BC6"/>
    <w:multiLevelType w:val="multilevel"/>
    <w:tmpl w:val="C30AF368"/>
    <w:lvl w:ilvl="0">
      <w:start w:val="1"/>
      <w:numFmt w:val="upperRoman"/>
      <w:pStyle w:val="Heading1a"/>
      <w:lvlText w:val="APPENDIX %1."/>
      <w:lvlJc w:val="left"/>
      <w:pPr>
        <w:tabs>
          <w:tab w:val="num" w:pos="2520"/>
        </w:tabs>
        <w:ind w:left="432" w:hanging="432"/>
      </w:pPr>
      <w:rPr>
        <w:rFonts w:ascii="Arial" w:hAnsi="Arial" w:hint="default"/>
        <w:b/>
        <w:i/>
        <w:sz w:val="34"/>
        <w:u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EE"/>
    <w:rsid w:val="00007B61"/>
    <w:rsid w:val="00050EA3"/>
    <w:rsid w:val="00070B6E"/>
    <w:rsid w:val="000870B0"/>
    <w:rsid w:val="000D125F"/>
    <w:rsid w:val="000F02D8"/>
    <w:rsid w:val="00110252"/>
    <w:rsid w:val="00151895"/>
    <w:rsid w:val="0017594C"/>
    <w:rsid w:val="00175DFD"/>
    <w:rsid w:val="001B0B80"/>
    <w:rsid w:val="001E6B3F"/>
    <w:rsid w:val="001F43D4"/>
    <w:rsid w:val="00215859"/>
    <w:rsid w:val="00272F2D"/>
    <w:rsid w:val="003D10C3"/>
    <w:rsid w:val="003F5948"/>
    <w:rsid w:val="00425CD0"/>
    <w:rsid w:val="00433AF2"/>
    <w:rsid w:val="004A7137"/>
    <w:rsid w:val="00525F77"/>
    <w:rsid w:val="00573D9B"/>
    <w:rsid w:val="00602FEE"/>
    <w:rsid w:val="0062361C"/>
    <w:rsid w:val="00633977"/>
    <w:rsid w:val="007F3138"/>
    <w:rsid w:val="008132CF"/>
    <w:rsid w:val="00897850"/>
    <w:rsid w:val="00946C75"/>
    <w:rsid w:val="00946EA5"/>
    <w:rsid w:val="00A32898"/>
    <w:rsid w:val="00AB43DE"/>
    <w:rsid w:val="00AB77CB"/>
    <w:rsid w:val="00AC2647"/>
    <w:rsid w:val="00B00C10"/>
    <w:rsid w:val="00BD76CC"/>
    <w:rsid w:val="00C12703"/>
    <w:rsid w:val="00C514C9"/>
    <w:rsid w:val="00C51B40"/>
    <w:rsid w:val="00C56CF9"/>
    <w:rsid w:val="00C72CFE"/>
    <w:rsid w:val="00CA7BA3"/>
    <w:rsid w:val="00CB3239"/>
    <w:rsid w:val="00CB3CE6"/>
    <w:rsid w:val="00D92574"/>
    <w:rsid w:val="00ED2542"/>
    <w:rsid w:val="00F12018"/>
    <w:rsid w:val="00F124E1"/>
    <w:rsid w:val="00F3696B"/>
    <w:rsid w:val="00F56352"/>
    <w:rsid w:val="00F85912"/>
    <w:rsid w:val="00FD6C86"/>
    <w:rsid w:val="00FE4B88"/>
    <w:rsid w:val="00FF5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F15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4E1"/>
    <w:rPr>
      <w:sz w:val="24"/>
      <w:szCs w:val="24"/>
    </w:rPr>
  </w:style>
  <w:style w:type="paragraph" w:styleId="Heading1">
    <w:name w:val="heading 1"/>
    <w:basedOn w:val="Normal"/>
    <w:next w:val="Normal"/>
    <w:qFormat/>
    <w:rsid w:val="00F124E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24E1"/>
    <w:pPr>
      <w:keepNext/>
      <w:autoSpaceDE w:val="0"/>
      <w:autoSpaceDN w:val="0"/>
      <w:adjustRightInd w:val="0"/>
      <w:jc w:val="center"/>
      <w:outlineLvl w:val="1"/>
    </w:pPr>
    <w:rPr>
      <w:rFonts w:ascii="Arial" w:hAnsi="Arial" w:cs="Arial"/>
      <w:b/>
      <w:bCs/>
      <w:color w:val="000000"/>
      <w:u w:val="single"/>
    </w:rPr>
  </w:style>
  <w:style w:type="paragraph" w:styleId="Heading3">
    <w:name w:val="heading 3"/>
    <w:basedOn w:val="Normal"/>
    <w:next w:val="Normal"/>
    <w:qFormat/>
    <w:rsid w:val="00F124E1"/>
    <w:pPr>
      <w:keepNext/>
      <w:outlineLvl w:val="2"/>
    </w:pPr>
    <w:rPr>
      <w:rFonts w:ascii="Arial" w:hAnsi="Arial" w:cs="Arial"/>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Heading1"/>
    <w:rsid w:val="00F124E1"/>
    <w:pPr>
      <w:keepLines/>
      <w:pageBreakBefore/>
      <w:numPr>
        <w:numId w:val="1"/>
      </w:numPr>
      <w:pBdr>
        <w:bottom w:val="single" w:sz="12" w:space="1" w:color="auto"/>
      </w:pBdr>
      <w:spacing w:before="0" w:after="360"/>
    </w:pPr>
    <w:rPr>
      <w:rFonts w:cs="Times New Roman"/>
      <w:bCs w:val="0"/>
      <w:i/>
      <w:caps/>
      <w:kern w:val="28"/>
      <w:sz w:val="34"/>
      <w:szCs w:val="20"/>
    </w:rPr>
  </w:style>
  <w:style w:type="paragraph" w:styleId="BodyText">
    <w:name w:val="Body Text"/>
    <w:basedOn w:val="Normal"/>
    <w:rsid w:val="00F124E1"/>
    <w:pPr>
      <w:autoSpaceDE w:val="0"/>
      <w:autoSpaceDN w:val="0"/>
      <w:adjustRightInd w:val="0"/>
    </w:pPr>
    <w:rPr>
      <w:rFonts w:ascii="Arial" w:hAnsi="Arial" w:cs="Arial"/>
      <w:color w:val="000000"/>
    </w:rPr>
  </w:style>
  <w:style w:type="character" w:styleId="Hyperlink">
    <w:name w:val="Hyperlink"/>
    <w:basedOn w:val="DefaultParagraphFont"/>
    <w:rsid w:val="00F124E1"/>
    <w:rPr>
      <w:color w:val="0000FF"/>
      <w:u w:val="single"/>
    </w:rPr>
  </w:style>
  <w:style w:type="character" w:styleId="FollowedHyperlink">
    <w:name w:val="FollowedHyperlink"/>
    <w:basedOn w:val="DefaultParagraphFont"/>
    <w:rsid w:val="00F124E1"/>
    <w:rPr>
      <w:color w:val="800080"/>
      <w:u w:val="single"/>
    </w:rPr>
  </w:style>
  <w:style w:type="paragraph" w:customStyle="1" w:styleId="xl24">
    <w:name w:val="xl24"/>
    <w:basedOn w:val="Normal"/>
    <w:rsid w:val="00F124E1"/>
    <w:pPr>
      <w:spacing w:before="100" w:beforeAutospacing="1" w:after="100" w:afterAutospacing="1"/>
      <w:textAlignment w:val="top"/>
    </w:pPr>
    <w:rPr>
      <w:rFonts w:ascii="Arial Unicode MS" w:eastAsia="Arial Unicode MS" w:hAnsi="Arial Unicode MS" w:cs="Arial Unicode MS"/>
      <w:color w:val="000000"/>
      <w:sz w:val="19"/>
      <w:szCs w:val="19"/>
    </w:rPr>
  </w:style>
  <w:style w:type="paragraph" w:styleId="Header">
    <w:name w:val="header"/>
    <w:basedOn w:val="Normal"/>
    <w:rsid w:val="00F124E1"/>
    <w:pPr>
      <w:tabs>
        <w:tab w:val="center" w:pos="4320"/>
        <w:tab w:val="right" w:pos="8640"/>
      </w:tabs>
    </w:pPr>
  </w:style>
  <w:style w:type="paragraph" w:styleId="Footer">
    <w:name w:val="footer"/>
    <w:basedOn w:val="Normal"/>
    <w:rsid w:val="00F124E1"/>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4E1"/>
    <w:rPr>
      <w:sz w:val="24"/>
      <w:szCs w:val="24"/>
    </w:rPr>
  </w:style>
  <w:style w:type="paragraph" w:styleId="Heading1">
    <w:name w:val="heading 1"/>
    <w:basedOn w:val="Normal"/>
    <w:next w:val="Normal"/>
    <w:qFormat/>
    <w:rsid w:val="00F124E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24E1"/>
    <w:pPr>
      <w:keepNext/>
      <w:autoSpaceDE w:val="0"/>
      <w:autoSpaceDN w:val="0"/>
      <w:adjustRightInd w:val="0"/>
      <w:jc w:val="center"/>
      <w:outlineLvl w:val="1"/>
    </w:pPr>
    <w:rPr>
      <w:rFonts w:ascii="Arial" w:hAnsi="Arial" w:cs="Arial"/>
      <w:b/>
      <w:bCs/>
      <w:color w:val="000000"/>
      <w:u w:val="single"/>
    </w:rPr>
  </w:style>
  <w:style w:type="paragraph" w:styleId="Heading3">
    <w:name w:val="heading 3"/>
    <w:basedOn w:val="Normal"/>
    <w:next w:val="Normal"/>
    <w:qFormat/>
    <w:rsid w:val="00F124E1"/>
    <w:pPr>
      <w:keepNext/>
      <w:outlineLvl w:val="2"/>
    </w:pPr>
    <w:rPr>
      <w:rFonts w:ascii="Arial" w:hAnsi="Arial" w:cs="Arial"/>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Heading1"/>
    <w:rsid w:val="00F124E1"/>
    <w:pPr>
      <w:keepLines/>
      <w:pageBreakBefore/>
      <w:numPr>
        <w:numId w:val="1"/>
      </w:numPr>
      <w:pBdr>
        <w:bottom w:val="single" w:sz="12" w:space="1" w:color="auto"/>
      </w:pBdr>
      <w:spacing w:before="0" w:after="360"/>
    </w:pPr>
    <w:rPr>
      <w:rFonts w:cs="Times New Roman"/>
      <w:bCs w:val="0"/>
      <w:i/>
      <w:caps/>
      <w:kern w:val="28"/>
      <w:sz w:val="34"/>
      <w:szCs w:val="20"/>
    </w:rPr>
  </w:style>
  <w:style w:type="paragraph" w:styleId="BodyText">
    <w:name w:val="Body Text"/>
    <w:basedOn w:val="Normal"/>
    <w:rsid w:val="00F124E1"/>
    <w:pPr>
      <w:autoSpaceDE w:val="0"/>
      <w:autoSpaceDN w:val="0"/>
      <w:adjustRightInd w:val="0"/>
    </w:pPr>
    <w:rPr>
      <w:rFonts w:ascii="Arial" w:hAnsi="Arial" w:cs="Arial"/>
      <w:color w:val="000000"/>
    </w:rPr>
  </w:style>
  <w:style w:type="character" w:styleId="Hyperlink">
    <w:name w:val="Hyperlink"/>
    <w:basedOn w:val="DefaultParagraphFont"/>
    <w:rsid w:val="00F124E1"/>
    <w:rPr>
      <w:color w:val="0000FF"/>
      <w:u w:val="single"/>
    </w:rPr>
  </w:style>
  <w:style w:type="character" w:styleId="FollowedHyperlink">
    <w:name w:val="FollowedHyperlink"/>
    <w:basedOn w:val="DefaultParagraphFont"/>
    <w:rsid w:val="00F124E1"/>
    <w:rPr>
      <w:color w:val="800080"/>
      <w:u w:val="single"/>
    </w:rPr>
  </w:style>
  <w:style w:type="paragraph" w:customStyle="1" w:styleId="xl24">
    <w:name w:val="xl24"/>
    <w:basedOn w:val="Normal"/>
    <w:rsid w:val="00F124E1"/>
    <w:pPr>
      <w:spacing w:before="100" w:beforeAutospacing="1" w:after="100" w:afterAutospacing="1"/>
      <w:textAlignment w:val="top"/>
    </w:pPr>
    <w:rPr>
      <w:rFonts w:ascii="Arial Unicode MS" w:eastAsia="Arial Unicode MS" w:hAnsi="Arial Unicode MS" w:cs="Arial Unicode MS"/>
      <w:color w:val="000000"/>
      <w:sz w:val="19"/>
      <w:szCs w:val="19"/>
    </w:rPr>
  </w:style>
  <w:style w:type="paragraph" w:styleId="Header">
    <w:name w:val="header"/>
    <w:basedOn w:val="Normal"/>
    <w:rsid w:val="00F124E1"/>
    <w:pPr>
      <w:tabs>
        <w:tab w:val="center" w:pos="4320"/>
        <w:tab w:val="right" w:pos="8640"/>
      </w:tabs>
    </w:pPr>
  </w:style>
  <w:style w:type="paragraph" w:styleId="Footer">
    <w:name w:val="footer"/>
    <w:basedOn w:val="Normal"/>
    <w:rsid w:val="00F124E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643040">
      <w:bodyDiv w:val="1"/>
      <w:marLeft w:val="0"/>
      <w:marRight w:val="0"/>
      <w:marTop w:val="0"/>
      <w:marBottom w:val="0"/>
      <w:divBdr>
        <w:top w:val="none" w:sz="0" w:space="0" w:color="auto"/>
        <w:left w:val="none" w:sz="0" w:space="0" w:color="auto"/>
        <w:bottom w:val="none" w:sz="0" w:space="0" w:color="auto"/>
        <w:right w:val="none" w:sz="0" w:space="0" w:color="auto"/>
      </w:divBdr>
    </w:div>
    <w:div w:id="16921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Macintosh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LB35 Voting Requirements</vt:lpstr>
      <vt:lpstr>    Letter Ballot 49 Voting Requirements</vt:lpstr>
    </vt:vector>
  </TitlesOfParts>
  <Company>IEEE</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LB57 Voting Requirements</dc:title>
  <dc:creator>RLA</dc:creator>
  <cp:lastModifiedBy>Rick Alfvin</cp:lastModifiedBy>
  <cp:revision>4</cp:revision>
  <cp:lastPrinted>2010-12-17T11:47:00Z</cp:lastPrinted>
  <dcterms:created xsi:type="dcterms:W3CDTF">2012-07-19T21:10:00Z</dcterms:created>
  <dcterms:modified xsi:type="dcterms:W3CDTF">2012-10-08T19:04:00Z</dcterms:modified>
</cp:coreProperties>
</file>