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53" w:rsidRDefault="006F4653">
      <w:pPr>
        <w:rPr>
          <w:lang w:eastAsia="ja-JP"/>
        </w:rPr>
      </w:pPr>
    </w:p>
    <w:p w:rsidR="006F4653" w:rsidRDefault="006F4653">
      <w:pPr>
        <w:rPr>
          <w:lang w:eastAsia="ja-JP"/>
        </w:rPr>
      </w:pPr>
      <w:r>
        <w:rPr>
          <w:lang w:eastAsia="ja-JP"/>
        </w:rPr>
        <w:t>Working Party 5D (WP 5D) thanks all the relevant external organizations contributing to the development activities of IMT-Advanced.</w:t>
      </w:r>
    </w:p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6F4653">
        <w:trPr>
          <w:cantSplit/>
        </w:trPr>
        <w:tc>
          <w:tcPr>
            <w:tcW w:w="6580" w:type="dxa"/>
            <w:vAlign w:val="center"/>
          </w:tcPr>
          <w:p w:rsidR="006F4653" w:rsidRPr="00D8032B" w:rsidRDefault="006F4653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6F4653" w:rsidRDefault="00AD3989" w:rsidP="00EC417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762760" cy="746125"/>
                  <wp:effectExtent l="1905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74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653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6F4653" w:rsidRDefault="006F4653" w:rsidP="00E763C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  <w:r>
              <w:rPr>
                <w:rFonts w:ascii="Verdana" w:hAnsi="Verdana" w:cs="Times New Roman Bold"/>
                <w:b/>
                <w:sz w:val="22"/>
                <w:szCs w:val="22"/>
              </w:rPr>
              <w:t>9</w:t>
            </w:r>
            <w:r w:rsidRPr="00E763C7">
              <w:rPr>
                <w:rFonts w:ascii="Verdana" w:hAnsi="Verdana" w:cs="Times New Roman Bold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</w:p>
          <w:p w:rsidR="006F4653" w:rsidRPr="0051782D" w:rsidRDefault="006F4653" w:rsidP="00E763C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 w:cs="Times New Roman Bold"/>
                    <w:b/>
                    <w:sz w:val="22"/>
                    <w:szCs w:val="22"/>
                  </w:rPr>
                  <w:t>Chongqing</w:t>
                </w:r>
              </w:smartTag>
              <w:r>
                <w:rPr>
                  <w:rFonts w:ascii="Verdana" w:hAnsi="Verdana" w:cs="Times New Roman Bold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PersonName">
                <w:r>
                  <w:rPr>
                    <w:rFonts w:ascii="Verdana" w:hAnsi="Verdana" w:cs="Times New Roman Bold"/>
                    <w:b/>
                    <w:sz w:val="22"/>
                    <w:szCs w:val="22"/>
                  </w:rPr>
                  <w:t>China</w:t>
                </w:r>
              </w:smartTag>
            </w:smartTag>
            <w:r>
              <w:rPr>
                <w:rFonts w:ascii="Verdana" w:hAnsi="Verdana" w:cs="Times New Roman Bold"/>
                <w:b/>
                <w:sz w:val="22"/>
                <w:szCs w:val="22"/>
              </w:rPr>
              <w:t>, 13–20 October 2010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6F4653" w:rsidRPr="0051782D" w:rsidRDefault="006F4653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6F465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6F4653" w:rsidRPr="0051782D" w:rsidRDefault="006F4653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6F4653" w:rsidRPr="00710D66" w:rsidRDefault="006F4653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6F4653">
        <w:trPr>
          <w:cantSplit/>
        </w:trPr>
        <w:tc>
          <w:tcPr>
            <w:tcW w:w="6580" w:type="dxa"/>
            <w:vMerge w:val="restart"/>
          </w:tcPr>
          <w:p w:rsidR="006F4653" w:rsidRPr="00982084" w:rsidRDefault="00A6596C" w:rsidP="00A6596C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</w:t>
            </w:r>
            <w:r w:rsidRPr="00A6596C">
              <w:rPr>
                <w:rFonts w:ascii="Verdana" w:hAnsi="Verdana"/>
                <w:sz w:val="20"/>
              </w:rPr>
              <w:t xml:space="preserve">: </w:t>
            </w:r>
            <w:r w:rsidRPr="00A6596C">
              <w:rPr>
                <w:rFonts w:ascii="Verdana" w:hAnsi="Verdana"/>
                <w:sz w:val="20"/>
                <w:lang w:eastAsia="zh-CN"/>
              </w:rPr>
              <w:t xml:space="preserve"> Revision 1 to Document 5D/TEMP/413</w:t>
            </w:r>
          </w:p>
        </w:tc>
        <w:tc>
          <w:tcPr>
            <w:tcW w:w="3451" w:type="dxa"/>
          </w:tcPr>
          <w:p w:rsidR="006F4653" w:rsidRPr="00EC4179" w:rsidRDefault="006F4653" w:rsidP="002D0E1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F4653">
        <w:trPr>
          <w:cantSplit/>
        </w:trPr>
        <w:tc>
          <w:tcPr>
            <w:tcW w:w="6580" w:type="dxa"/>
            <w:vMerge/>
          </w:tcPr>
          <w:p w:rsidR="006F4653" w:rsidRDefault="006F4653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6F4653" w:rsidRPr="00EC4179" w:rsidRDefault="00807075" w:rsidP="00AD398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12 November</w:t>
            </w:r>
            <w:r w:rsidR="006F4653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6F4653">
        <w:trPr>
          <w:cantSplit/>
        </w:trPr>
        <w:tc>
          <w:tcPr>
            <w:tcW w:w="6580" w:type="dxa"/>
            <w:vMerge/>
          </w:tcPr>
          <w:p w:rsidR="006F4653" w:rsidRDefault="006F4653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6F4653" w:rsidRPr="00F97C5B" w:rsidRDefault="006F465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97C5B">
              <w:rPr>
                <w:rFonts w:ascii="Verdana" w:eastAsia="SimSun" w:hAnsi="Verdana"/>
                <w:b/>
                <w:bCs/>
                <w:sz w:val="20"/>
                <w:lang w:eastAsia="zh-CN"/>
              </w:rPr>
              <w:t>English only</w:t>
            </w:r>
          </w:p>
        </w:tc>
      </w:tr>
      <w:tr w:rsidR="006F4653">
        <w:trPr>
          <w:cantSplit/>
        </w:trPr>
        <w:tc>
          <w:tcPr>
            <w:tcW w:w="10031" w:type="dxa"/>
            <w:gridSpan w:val="2"/>
          </w:tcPr>
          <w:p w:rsidR="006F4653" w:rsidRDefault="00A6596C" w:rsidP="00792B80">
            <w:pPr>
              <w:pStyle w:val="Source"/>
              <w:spacing w:before="60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6F4653">
        <w:trPr>
          <w:cantSplit/>
        </w:trPr>
        <w:tc>
          <w:tcPr>
            <w:tcW w:w="10031" w:type="dxa"/>
            <w:gridSpan w:val="2"/>
          </w:tcPr>
          <w:p w:rsidR="006F4653" w:rsidRDefault="006F4653" w:rsidP="00EC417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A34F41">
              <w:rPr>
                <w:lang w:eastAsia="zh-CN"/>
              </w:rPr>
              <w:t>liaison statement on IMT-Advanced Development</w:t>
            </w:r>
          </w:p>
        </w:tc>
      </w:tr>
    </w:tbl>
    <w:p w:rsidR="006F4653" w:rsidRPr="00062BE4" w:rsidRDefault="006F4653" w:rsidP="002D0E19">
      <w:pPr>
        <w:rPr>
          <w:b/>
        </w:rPr>
      </w:pPr>
      <w:bookmarkStart w:id="7" w:name="dbreak"/>
      <w:bookmarkEnd w:id="6"/>
      <w:bookmarkEnd w:id="7"/>
      <w:r w:rsidRPr="00062BE4">
        <w:t xml:space="preserve">This liaison statement </w:t>
      </w:r>
      <w:r w:rsidRPr="00062BE4">
        <w:rPr>
          <w:lang w:eastAsia="ja-JP"/>
        </w:rPr>
        <w:t xml:space="preserve">informs RIT/SRIT Proponents and Independent Evaluation Groups regarding </w:t>
      </w:r>
      <w:r w:rsidRPr="00062BE4">
        <w:t xml:space="preserve">the conclusions of Step 6 (“Review to assess compliance with minimum requirements”) and Step 7 (“Consideration of evaluation results, consensus building and decision”) of the IMT-Advanced development process. Also, following the previous statement </w:t>
      </w:r>
      <w:r>
        <w:t>(Document 5D/TEMP/358) dated 15 </w:t>
      </w:r>
      <w:r w:rsidRPr="00062BE4">
        <w:t>June 2010</w:t>
      </w:r>
      <w:r w:rsidRPr="00062BE4">
        <w:rPr>
          <w:rStyle w:val="FootnoteReference"/>
        </w:rPr>
        <w:footnoteReference w:id="1"/>
      </w:r>
      <w:r w:rsidRPr="00062BE4">
        <w:t>, it provides further guidance to GCS Proponents regarding the completion of the terrestrial radio interface specifications planned for Recommendation ITU-R M.[IMT.RSPEC] (“</w:t>
      </w:r>
      <w:r w:rsidRPr="00DA1451">
        <w:t xml:space="preserve">Detailed specifications of the </w:t>
      </w:r>
      <w:r w:rsidRPr="00DA1451">
        <w:rPr>
          <w:lang w:eastAsia="ja-JP"/>
        </w:rPr>
        <w:t xml:space="preserve">terrestrial </w:t>
      </w:r>
      <w:r w:rsidRPr="00DA1451">
        <w:t>radio interfaces of IMT-Advanced</w:t>
      </w:r>
      <w:r w:rsidRPr="00062BE4">
        <w:t>”) in conjunction with Step 8 (“Development of radio interface Recommendation(s)”) of the process.</w:t>
      </w:r>
      <w:bookmarkStart w:id="8" w:name="OLE_LINK3"/>
      <w:r w:rsidRPr="00062BE4">
        <w:t xml:space="preserve"> </w:t>
      </w:r>
    </w:p>
    <w:p w:rsidR="006F4653" w:rsidRPr="002D0E19" w:rsidRDefault="006F4653" w:rsidP="002D0E19">
      <w:pPr>
        <w:pStyle w:val="Headingb"/>
      </w:pPr>
      <w:r w:rsidRPr="002D0E19">
        <w:t>Background to Meeting #9</w:t>
      </w:r>
    </w:p>
    <w:p w:rsidR="006F4653" w:rsidRPr="00062BE4" w:rsidRDefault="006F4653" w:rsidP="00A33C91">
      <w:pPr>
        <w:rPr>
          <w:rFonts w:ascii="Times" w:hAnsi="Times"/>
        </w:rPr>
      </w:pPr>
      <w:r w:rsidRPr="00062BE4">
        <w:rPr>
          <w:rFonts w:ascii="Times" w:hAnsi="Times"/>
        </w:rPr>
        <w:t>Working Party 5D has been progressing the development of IMT-Advanced in accordance with the steps specified in Document IMT-ADV/2(Rev</w:t>
      </w:r>
      <w:r>
        <w:rPr>
          <w:rFonts w:ascii="Times" w:hAnsi="Times"/>
        </w:rPr>
        <w:t>.</w:t>
      </w:r>
      <w:r w:rsidRPr="00062BE4">
        <w:rPr>
          <w:rFonts w:ascii="Times" w:hAnsi="Times"/>
        </w:rPr>
        <w:t>1) (“Submission and evaluation process and consensus building”).</w:t>
      </w:r>
    </w:p>
    <w:p w:rsidR="006F4653" w:rsidRPr="00062BE4" w:rsidRDefault="006F4653" w:rsidP="00A6596C">
      <w:pPr>
        <w:rPr>
          <w:rFonts w:ascii="Times" w:hAnsi="Times"/>
        </w:rPr>
      </w:pPr>
      <w:r w:rsidRPr="00062BE4">
        <w:rPr>
          <w:rFonts w:ascii="Times" w:hAnsi="Times"/>
        </w:rPr>
        <w:t xml:space="preserve">At Working Party 5D’s Meeting #8, a number of evaluation reports </w:t>
      </w:r>
      <w:r w:rsidRPr="00062BE4">
        <w:rPr>
          <w:rFonts w:ascii="Times" w:hAnsi="Times"/>
          <w:lang w:eastAsia="ja-JP"/>
        </w:rPr>
        <w:t xml:space="preserve">from the Independent Evaluation Groups </w:t>
      </w:r>
      <w:r>
        <w:rPr>
          <w:rFonts w:ascii="Times" w:hAnsi="Times"/>
        </w:rPr>
        <w:t>were</w:t>
      </w:r>
      <w:r w:rsidRPr="00062BE4">
        <w:rPr>
          <w:rFonts w:ascii="Times" w:hAnsi="Times"/>
        </w:rPr>
        <w:t xml:space="preserve"> considered. As reported in a liaison statement to the Independent Evaluation Groups of 9 July 2010</w:t>
      </w:r>
      <w:r w:rsidRPr="00062BE4">
        <w:rPr>
          <w:rStyle w:val="FootnoteReference"/>
          <w:rFonts w:ascii="Times" w:hAnsi="Times"/>
        </w:rPr>
        <w:footnoteReference w:id="2"/>
      </w:r>
      <w:r w:rsidRPr="00062BE4">
        <w:rPr>
          <w:rFonts w:ascii="Times" w:hAnsi="Times"/>
        </w:rPr>
        <w:t xml:space="preserve"> (Document 5D/TEMP/3</w:t>
      </w:r>
      <w:r>
        <w:rPr>
          <w:rFonts w:ascii="Times" w:hAnsi="Times"/>
        </w:rPr>
        <w:t xml:space="preserve">92(Rev.1)), Steps 4 and 5 of the </w:t>
      </w:r>
      <w:proofErr w:type="spellStart"/>
      <w:r>
        <w:rPr>
          <w:rFonts w:ascii="Times" w:hAnsi="Times"/>
        </w:rPr>
        <w:t>IMT</w:t>
      </w:r>
      <w:r>
        <w:rPr>
          <w:rFonts w:ascii="Times" w:hAnsi="Times"/>
        </w:rPr>
        <w:noBreakHyphen/>
      </w:r>
      <w:r w:rsidRPr="00062BE4">
        <w:rPr>
          <w:rFonts w:ascii="Times" w:hAnsi="Times"/>
        </w:rPr>
        <w:t>Advanced</w:t>
      </w:r>
      <w:proofErr w:type="spellEnd"/>
      <w:r w:rsidRPr="00062BE4">
        <w:rPr>
          <w:rFonts w:ascii="Times" w:hAnsi="Times"/>
        </w:rPr>
        <w:t xml:space="preserve"> process were closed at that meeting. That liaison re</w:t>
      </w:r>
      <w:r>
        <w:rPr>
          <w:rFonts w:ascii="Times" w:hAnsi="Times"/>
        </w:rPr>
        <w:t>ported that</w:t>
      </w:r>
      <w:r w:rsidR="00A6596C">
        <w:rPr>
          <w:rFonts w:ascii="Times" w:hAnsi="Times"/>
        </w:rPr>
        <w:t>,</w:t>
      </w:r>
      <w:r>
        <w:rPr>
          <w:rFonts w:ascii="Times" w:hAnsi="Times"/>
        </w:rPr>
        <w:t xml:space="preserve"> a</w:t>
      </w:r>
      <w:r w:rsidR="00A6596C">
        <w:rPr>
          <w:rFonts w:ascii="Times" w:hAnsi="Times"/>
        </w:rPr>
        <w:t>t</w:t>
      </w:r>
      <w:r>
        <w:rPr>
          <w:rFonts w:ascii="Times" w:hAnsi="Times"/>
        </w:rPr>
        <w:t xml:space="preserve"> Meeting #9, “WP </w:t>
      </w:r>
      <w:r w:rsidRPr="00062BE4">
        <w:rPr>
          <w:rFonts w:ascii="Times" w:hAnsi="Times"/>
        </w:rPr>
        <w:t>5D will continue the Step 6 and Step 7 of the IMT-Advanced development process, and at its 9</w:t>
      </w:r>
      <w:r w:rsidRPr="002D0E19">
        <w:rPr>
          <w:rFonts w:ascii="Times" w:hAnsi="Times"/>
          <w:vertAlign w:val="superscript"/>
        </w:rPr>
        <w:t>th</w:t>
      </w:r>
      <w:r w:rsidRPr="00062BE4">
        <w:rPr>
          <w:rFonts w:ascii="Times" w:hAnsi="Times"/>
        </w:rPr>
        <w:t xml:space="preserve"> meeting will decide RITs and/or SRITs accepted for inclusion in the standardization phase in Step 8.”</w:t>
      </w:r>
    </w:p>
    <w:p w:rsidR="007B0F86" w:rsidRDefault="007B0F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6F4653" w:rsidRPr="00062BE4" w:rsidRDefault="006F4653" w:rsidP="00A33C91">
      <w:pPr>
        <w:pStyle w:val="Headingb"/>
      </w:pPr>
      <w:r w:rsidRPr="00062BE4">
        <w:t>Results of Steps 6 and 7 at Meeting #9</w:t>
      </w:r>
    </w:p>
    <w:bookmarkEnd w:id="8"/>
    <w:p w:rsidR="006F4653" w:rsidRPr="00062BE4" w:rsidRDefault="006F4653" w:rsidP="00A33C91">
      <w:pPr>
        <w:rPr>
          <w:rFonts w:ascii="Times" w:hAnsi="Times"/>
        </w:rPr>
      </w:pPr>
      <w:r w:rsidRPr="00062BE4">
        <w:rPr>
          <w:rFonts w:ascii="Times" w:hAnsi="Times"/>
        </w:rPr>
        <w:t xml:space="preserve">Working Party 5D held its Meeting #9 on 13-20 October 2010. It continued to progress the work on IMT-Advanced in accordance </w:t>
      </w:r>
      <w:r w:rsidR="00A6596C">
        <w:rPr>
          <w:rFonts w:ascii="Times" w:hAnsi="Times"/>
        </w:rPr>
        <w:t xml:space="preserve">with </w:t>
      </w:r>
      <w:r w:rsidRPr="00062BE4">
        <w:rPr>
          <w:rFonts w:ascii="Times" w:hAnsi="Times"/>
        </w:rPr>
        <w:t>Document IMT-ADV/2(Rev</w:t>
      </w:r>
      <w:r>
        <w:rPr>
          <w:rFonts w:ascii="Times" w:hAnsi="Times"/>
        </w:rPr>
        <w:t>.</w:t>
      </w:r>
      <w:r w:rsidRPr="00062BE4">
        <w:rPr>
          <w:rFonts w:ascii="Times" w:hAnsi="Times"/>
        </w:rPr>
        <w:t>1), with the following major results:</w:t>
      </w:r>
    </w:p>
    <w:p w:rsidR="006F4653" w:rsidRPr="00062BE4" w:rsidRDefault="006F4653" w:rsidP="002D0E19">
      <w:pPr>
        <w:pStyle w:val="enumlev1"/>
      </w:pPr>
      <w:r>
        <w:t>-</w:t>
      </w:r>
      <w:r>
        <w:tab/>
      </w:r>
      <w:r w:rsidRPr="00062BE4">
        <w:t>Step 6 (“Review to assess compliance with minimum req</w:t>
      </w:r>
      <w:r>
        <w:t>uirements”) was concluded, with </w:t>
      </w:r>
      <w:r w:rsidRPr="00062BE4">
        <w:t xml:space="preserve">each of the six </w:t>
      </w:r>
      <w:r w:rsidRPr="00062BE4">
        <w:rPr>
          <w:lang w:eastAsia="ja-JP"/>
        </w:rPr>
        <w:t xml:space="preserve">candidate technology </w:t>
      </w:r>
      <w:r w:rsidRPr="00062BE4">
        <w:t>proposals determined to have met the requirements of a qualifying RIT/SRIT and to move forward for consideration in Step 7.</w:t>
      </w:r>
    </w:p>
    <w:p w:rsidR="006F4653" w:rsidRDefault="006F4653" w:rsidP="002D0E19">
      <w:pPr>
        <w:pStyle w:val="enumlev1"/>
      </w:pPr>
      <w:r>
        <w:t>-</w:t>
      </w:r>
      <w:r>
        <w:tab/>
      </w:r>
      <w:r w:rsidRPr="00062BE4">
        <w:t>Step 7 (“Consideration of evaluation results, consensus building and decision”) was concluded, with e</w:t>
      </w:r>
      <w:r w:rsidRPr="00062BE4">
        <w:rPr>
          <w:lang w:val="en-CA" w:eastAsia="ja-JP"/>
        </w:rPr>
        <w:t>ach of the six candidate technology submissions (and their respective SRIT or RITs) having individually satisfied all the requirements of the IMT-Advanced process in all four test environments.</w:t>
      </w:r>
    </w:p>
    <w:p w:rsidR="006F4653" w:rsidRPr="00062BE4" w:rsidRDefault="006F4653" w:rsidP="002D0E19">
      <w:pPr>
        <w:pStyle w:val="Headingb"/>
        <w:rPr>
          <w:lang w:val="en-CA" w:eastAsia="ja-JP"/>
        </w:rPr>
      </w:pPr>
      <w:r>
        <w:rPr>
          <w:lang w:val="en-CA" w:eastAsia="ja-JP"/>
        </w:rPr>
        <w:t>Final Outcome</w:t>
      </w:r>
      <w:r w:rsidRPr="00062BE4">
        <w:rPr>
          <w:lang w:val="en-CA" w:eastAsia="ja-JP"/>
        </w:rPr>
        <w:t xml:space="preserve"> of Steps 4-7</w:t>
      </w:r>
    </w:p>
    <w:p w:rsidR="006F4653" w:rsidRDefault="006F4653" w:rsidP="00A33C91">
      <w:pPr>
        <w:tabs>
          <w:tab w:val="left" w:pos="284"/>
        </w:tabs>
        <w:ind w:right="-142"/>
        <w:rPr>
          <w:rFonts w:ascii="Times" w:hAnsi="Times"/>
          <w:lang w:val="en-CA" w:eastAsia="ja-JP"/>
        </w:rPr>
      </w:pPr>
      <w:r>
        <w:rPr>
          <w:rFonts w:ascii="Times" w:hAnsi="Times"/>
          <w:lang w:val="en-CA" w:eastAsia="ja-JP"/>
        </w:rPr>
        <w:t>E</w:t>
      </w:r>
      <w:r w:rsidRPr="00062BE4">
        <w:rPr>
          <w:rFonts w:ascii="Times" w:hAnsi="Times"/>
          <w:lang w:val="en-CA" w:eastAsia="ja-JP"/>
        </w:rPr>
        <w:t xml:space="preserve">ach of the six candidate technology submissions (and their respective SRIT or RITs) has individually satisfied Steps 4 through 7 of the IMT-Advanced process </w:t>
      </w:r>
      <w:r>
        <w:rPr>
          <w:rFonts w:ascii="Times" w:hAnsi="Times"/>
          <w:lang w:val="en-CA" w:eastAsia="ja-JP"/>
        </w:rPr>
        <w:t xml:space="preserve">successfully </w:t>
      </w:r>
      <w:r w:rsidRPr="00062BE4">
        <w:rPr>
          <w:rFonts w:ascii="Times" w:hAnsi="Times"/>
          <w:lang w:val="en-CA" w:eastAsia="ja-JP"/>
        </w:rPr>
        <w:t xml:space="preserve">and thus each of these IMT-Advanced candidate technology submissions has the opportunity to proceed to Step 8. </w:t>
      </w:r>
    </w:p>
    <w:p w:rsidR="006F4653" w:rsidRDefault="006F4653" w:rsidP="00A33C91">
      <w:pPr>
        <w:tabs>
          <w:tab w:val="left" w:pos="284"/>
        </w:tabs>
        <w:ind w:right="-142"/>
        <w:rPr>
          <w:rFonts w:ascii="Times" w:hAnsi="Times"/>
        </w:rPr>
      </w:pPr>
      <w:r>
        <w:rPr>
          <w:rFonts w:ascii="Times" w:hAnsi="Times"/>
        </w:rPr>
        <w:t>Additionally, consensus building has been performed during Step 7 with the objective of achieving global harmonization and having the potential for wide industry support for the radio interfaces that are developed for IMT-Advanced.</w:t>
      </w:r>
    </w:p>
    <w:p w:rsidR="006F4653" w:rsidRPr="00426BE4" w:rsidRDefault="006F4653" w:rsidP="00A33C91">
      <w:pPr>
        <w:tabs>
          <w:tab w:val="left" w:pos="284"/>
        </w:tabs>
        <w:ind w:right="-142"/>
        <w:rPr>
          <w:rFonts w:ascii="Times" w:hAnsi="Times"/>
        </w:rPr>
      </w:pPr>
      <w:r>
        <w:rPr>
          <w:rFonts w:ascii="Times" w:hAnsi="Times"/>
        </w:rPr>
        <w:t>A</w:t>
      </w:r>
      <w:r w:rsidRPr="00062BE4">
        <w:rPr>
          <w:rFonts w:ascii="Times" w:hAnsi="Times"/>
        </w:rPr>
        <w:t xml:space="preserve">s a result of the consensus building </w:t>
      </w:r>
      <w:r>
        <w:rPr>
          <w:rFonts w:ascii="Times" w:hAnsi="Times"/>
        </w:rPr>
        <w:t xml:space="preserve">during Step 7 </w:t>
      </w:r>
      <w:r w:rsidRPr="00062BE4">
        <w:rPr>
          <w:rFonts w:ascii="Times" w:hAnsi="Times"/>
        </w:rPr>
        <w:t>in ITU-R among th</w:t>
      </w:r>
      <w:r>
        <w:rPr>
          <w:rFonts w:ascii="Times" w:hAnsi="Times"/>
        </w:rPr>
        <w:t>e six technology proposals, the </w:t>
      </w:r>
      <w:r w:rsidRPr="00062BE4">
        <w:rPr>
          <w:rFonts w:ascii="Times" w:hAnsi="Times"/>
        </w:rPr>
        <w:t>following two groupings were agreed by ITU-R:</w:t>
      </w:r>
    </w:p>
    <w:p w:rsidR="006F4653" w:rsidRDefault="006F4653" w:rsidP="00DA1451">
      <w:pPr>
        <w:pStyle w:val="enumlev1"/>
        <w:rPr>
          <w:rFonts w:ascii="Times" w:hAnsi="Times"/>
          <w:lang w:eastAsia="ja-JP"/>
        </w:rPr>
      </w:pPr>
      <w:r w:rsidRPr="00062BE4">
        <w:rPr>
          <w:rFonts w:ascii="Times" w:eastAsia="Malgun Gothic" w:hAnsi="Times"/>
        </w:rPr>
        <w:t>–</w:t>
      </w:r>
      <w:r w:rsidRPr="00062BE4">
        <w:rPr>
          <w:rFonts w:ascii="Times" w:eastAsia="Malgun Gothic" w:hAnsi="Times"/>
        </w:rPr>
        <w:tab/>
        <w:t>the</w:t>
      </w:r>
      <w:r w:rsidRPr="00062BE4">
        <w:rPr>
          <w:rFonts w:ascii="Times" w:hAnsi="Times"/>
        </w:rPr>
        <w:t xml:space="preserve"> RITs and SRITs proposed in IMT-ADV/6, IMT-ADV/8 and IMT-ADV/9 were</w:t>
      </w:r>
      <w:r w:rsidRPr="00062BE4">
        <w:rPr>
          <w:rFonts w:ascii="Times" w:eastAsia="Malgun Gothic" w:hAnsi="Times"/>
        </w:rPr>
        <w:t xml:space="preserve"> grouped into the </w:t>
      </w:r>
      <w:r w:rsidRPr="00062BE4">
        <w:rPr>
          <w:rFonts w:ascii="Times" w:hAnsi="Times"/>
        </w:rPr>
        <w:t xml:space="preserve">technology identified in ITU as </w:t>
      </w:r>
      <w:r w:rsidRPr="00062BE4">
        <w:rPr>
          <w:rFonts w:ascii="Times" w:hAnsi="Times"/>
          <w:b/>
          <w:i/>
        </w:rPr>
        <w:t>“LTE-Advanced”</w:t>
      </w:r>
      <w:r w:rsidRPr="00062BE4">
        <w:rPr>
          <w:rStyle w:val="FootnoteReference"/>
          <w:rFonts w:ascii="Times" w:hAnsi="Times"/>
          <w:b/>
          <w:i/>
        </w:rPr>
        <w:footnoteReference w:id="3"/>
      </w:r>
      <w:r w:rsidRPr="00062BE4">
        <w:rPr>
          <w:rFonts w:ascii="Times" w:hAnsi="Times"/>
          <w:b/>
          <w:i/>
        </w:rPr>
        <w:t>,</w:t>
      </w:r>
      <w:r w:rsidRPr="00062BE4">
        <w:rPr>
          <w:rFonts w:ascii="Times" w:hAnsi="Times"/>
        </w:rPr>
        <w:t xml:space="preserve"> developed by the Third Genera</w:t>
      </w:r>
      <w:r>
        <w:rPr>
          <w:rFonts w:ascii="Times" w:hAnsi="Times"/>
        </w:rPr>
        <w:t>tion Partnership Project (3GPP)</w:t>
      </w:r>
      <w:smartTag w:uri="urn:schemas-microsoft-com:office:smarttags" w:element="PersonName">
        <w:r>
          <w:rPr>
            <w:rFonts w:ascii="Times" w:hAnsi="Times"/>
          </w:rPr>
          <w:t>;</w:t>
        </w:r>
      </w:smartTag>
      <w:r w:rsidRPr="00062BE4">
        <w:rPr>
          <w:rFonts w:ascii="Times" w:hAnsi="Times"/>
        </w:rPr>
        <w:t xml:space="preserve"> and</w:t>
      </w:r>
    </w:p>
    <w:p w:rsidR="006F4653" w:rsidRDefault="006F4653" w:rsidP="00DA1451">
      <w:pPr>
        <w:pStyle w:val="enumlev1"/>
        <w:rPr>
          <w:rFonts w:ascii="Times" w:hAnsi="Times"/>
          <w:lang w:eastAsia="ja-JP"/>
        </w:rPr>
      </w:pPr>
      <w:r w:rsidRPr="00062BE4">
        <w:rPr>
          <w:rFonts w:ascii="Times" w:eastAsia="Malgun Gothic" w:hAnsi="Times"/>
        </w:rPr>
        <w:t>–</w:t>
      </w:r>
      <w:r>
        <w:rPr>
          <w:rFonts w:ascii="Times" w:hAnsi="Times"/>
          <w:lang w:eastAsia="ja-JP"/>
        </w:rPr>
        <w:tab/>
      </w:r>
      <w:r w:rsidRPr="00062BE4">
        <w:rPr>
          <w:rFonts w:ascii="Times" w:eastAsia="Malgun Gothic" w:hAnsi="Times"/>
        </w:rPr>
        <w:t xml:space="preserve">the RITs proposed in </w:t>
      </w:r>
      <w:r w:rsidRPr="00062BE4">
        <w:rPr>
          <w:rFonts w:ascii="Times" w:hAnsi="Times"/>
        </w:rPr>
        <w:t xml:space="preserve">IMT-ADV/4, IMT-ADV/5 and IMT-ADV/7 </w:t>
      </w:r>
      <w:r w:rsidRPr="00062BE4">
        <w:rPr>
          <w:rFonts w:ascii="Times" w:eastAsia="Malgun Gothic" w:hAnsi="Times"/>
        </w:rPr>
        <w:t xml:space="preserve">were grouped </w:t>
      </w:r>
      <w:r w:rsidRPr="00062BE4">
        <w:rPr>
          <w:rFonts w:ascii="Times" w:hAnsi="Times"/>
        </w:rPr>
        <w:t xml:space="preserve">into the technology identified in ITU as </w:t>
      </w:r>
      <w:r w:rsidRPr="00062BE4">
        <w:rPr>
          <w:rFonts w:ascii="Times" w:hAnsi="Times"/>
          <w:b/>
          <w:i/>
        </w:rPr>
        <w:t>“WirelessMAN-Advanced”</w:t>
      </w:r>
      <w:r w:rsidRPr="00062BE4">
        <w:rPr>
          <w:rStyle w:val="FootnoteReference"/>
          <w:rFonts w:ascii="Times" w:hAnsi="Times"/>
        </w:rPr>
        <w:footnoteReference w:id="4"/>
      </w:r>
      <w:r w:rsidRPr="00062BE4">
        <w:rPr>
          <w:rFonts w:ascii="Times" w:hAnsi="Times"/>
        </w:rPr>
        <w:t>, developed by IEEE.</w:t>
      </w:r>
    </w:p>
    <w:p w:rsidR="006F4653" w:rsidRPr="00062BE4" w:rsidRDefault="006F4653" w:rsidP="00A33C91">
      <w:pPr>
        <w:rPr>
          <w:rFonts w:ascii="Times" w:hAnsi="Times"/>
          <w:b/>
          <w:i/>
        </w:rPr>
      </w:pPr>
      <w:r w:rsidRPr="00062BE4">
        <w:rPr>
          <w:rFonts w:ascii="Times" w:hAnsi="Times"/>
        </w:rPr>
        <w:t xml:space="preserve">Thus, the final outcome of Steps 4-7 of the IMT-Advanced process was the approval of the technologies </w:t>
      </w:r>
      <w:r w:rsidRPr="00062BE4">
        <w:rPr>
          <w:rFonts w:ascii="Times" w:hAnsi="Times"/>
          <w:b/>
          <w:i/>
        </w:rPr>
        <w:t>“LTE-Advanced”</w:t>
      </w:r>
      <w:r w:rsidRPr="00062BE4">
        <w:rPr>
          <w:rFonts w:ascii="Times" w:hAnsi="Times"/>
        </w:rPr>
        <w:t xml:space="preserve"> and </w:t>
      </w:r>
      <w:r w:rsidRPr="00062BE4">
        <w:rPr>
          <w:rFonts w:ascii="Times" w:hAnsi="Times"/>
          <w:b/>
          <w:i/>
        </w:rPr>
        <w:t xml:space="preserve">“WirelessMAN-Advanced” </w:t>
      </w:r>
      <w:r w:rsidRPr="00062BE4">
        <w:rPr>
          <w:rFonts w:ascii="Times" w:hAnsi="Times"/>
        </w:rPr>
        <w:t>as IMT-Advanced technologies.</w:t>
      </w:r>
      <w:r w:rsidRPr="00062BE4">
        <w:rPr>
          <w:rFonts w:ascii="Times" w:hAnsi="Times"/>
          <w:b/>
          <w:i/>
        </w:rPr>
        <w:t xml:space="preserve"> </w:t>
      </w:r>
    </w:p>
    <w:p w:rsidR="006F4653" w:rsidRDefault="006F4653" w:rsidP="007F2520">
      <w:pPr>
        <w:rPr>
          <w:rFonts w:ascii="Times" w:hAnsi="Times"/>
          <w:lang w:eastAsia="ja-JP"/>
        </w:rPr>
      </w:pPr>
      <w:r w:rsidRPr="00062BE4">
        <w:rPr>
          <w:rFonts w:ascii="Times" w:hAnsi="Times"/>
        </w:rPr>
        <w:t xml:space="preserve">In addition, both </w:t>
      </w:r>
      <w:r w:rsidRPr="00062BE4">
        <w:rPr>
          <w:rFonts w:ascii="Times" w:hAnsi="Times"/>
          <w:b/>
          <w:i/>
        </w:rPr>
        <w:t>“LTE-Advanced”</w:t>
      </w:r>
      <w:r w:rsidRPr="00062BE4">
        <w:rPr>
          <w:rFonts w:ascii="Times" w:hAnsi="Times"/>
        </w:rPr>
        <w:t xml:space="preserve"> and </w:t>
      </w:r>
      <w:r w:rsidRPr="00062BE4">
        <w:rPr>
          <w:rFonts w:ascii="Times" w:hAnsi="Times"/>
          <w:b/>
          <w:i/>
        </w:rPr>
        <w:t xml:space="preserve">“WirelessMAN-Advanced” </w:t>
      </w:r>
      <w:r w:rsidRPr="00062BE4">
        <w:rPr>
          <w:rFonts w:ascii="Times" w:hAnsi="Times"/>
        </w:rPr>
        <w:t xml:space="preserve">were accepted for inclusion in the standardization phase of the IMT-Advanced process and are proceeding to Step 8 and to subsequent development of IMT-Advanced. </w:t>
      </w:r>
    </w:p>
    <w:p w:rsidR="006F4653" w:rsidRDefault="006F4653" w:rsidP="007F2520">
      <w:pPr>
        <w:rPr>
          <w:rFonts w:ascii="Times" w:hAnsi="Times"/>
          <w:lang w:eastAsia="ja-JP"/>
        </w:rPr>
      </w:pPr>
      <w:r>
        <w:rPr>
          <w:rFonts w:ascii="Times" w:hAnsi="Times"/>
          <w:lang w:eastAsia="ja-JP"/>
        </w:rPr>
        <w:t>It was noted that:</w:t>
      </w:r>
    </w:p>
    <w:p w:rsidR="006F4653" w:rsidRDefault="006F4653" w:rsidP="00D122A1">
      <w:pPr>
        <w:pStyle w:val="enumlev1"/>
        <w:rPr>
          <w:lang w:eastAsia="ja-JP"/>
        </w:rPr>
      </w:pPr>
      <w:r w:rsidRPr="00062BE4">
        <w:rPr>
          <w:rFonts w:ascii="Times" w:eastAsia="Malgun Gothic" w:hAnsi="Times"/>
        </w:rPr>
        <w:t>–</w:t>
      </w:r>
      <w:r>
        <w:rPr>
          <w:rFonts w:ascii="Times" w:hAnsi="Times"/>
          <w:lang w:eastAsia="ja-JP"/>
        </w:rPr>
        <w:tab/>
      </w:r>
      <w:r>
        <w:rPr>
          <w:lang w:eastAsia="ja-JP"/>
        </w:rPr>
        <w:t>t</w:t>
      </w:r>
      <w:r>
        <w:rPr>
          <w:lang w:val="en-CA" w:eastAsia="zh-CN"/>
        </w:rPr>
        <w:t xml:space="preserve">he basis for specifying the </w:t>
      </w:r>
      <w:r w:rsidRPr="00D1361A">
        <w:rPr>
          <w:b/>
          <w:i/>
          <w:lang w:val="en-CA" w:eastAsia="zh-CN"/>
        </w:rPr>
        <w:t>“LTE-Advanced”</w:t>
      </w:r>
      <w:r>
        <w:rPr>
          <w:i/>
          <w:lang w:val="en-CA" w:eastAsia="zh-CN"/>
        </w:rPr>
        <w:t xml:space="preserve"> </w:t>
      </w:r>
      <w:r>
        <w:rPr>
          <w:lang w:val="en-CA" w:eastAsia="zh-CN"/>
        </w:rPr>
        <w:t xml:space="preserve">technology in Step 8 is Document IMT-ADV/8, </w:t>
      </w:r>
      <w:r>
        <w:t>which</w:t>
      </w:r>
      <w:r w:rsidRPr="001E695D">
        <w:t xml:space="preserve"> </w:t>
      </w:r>
      <w:r w:rsidRPr="001E695D">
        <w:rPr>
          <w:color w:val="000000"/>
        </w:rPr>
        <w:t>is technically identical to</w:t>
      </w:r>
      <w:r w:rsidRPr="001E695D">
        <w:t xml:space="preserve"> IMT-ADV/6 and IMT-ADV/9 (except that IMT-ADV/9 contains only the TDD RIT</w:t>
      </w:r>
      <w:r>
        <w:t xml:space="preserve"> component</w:t>
      </w:r>
      <w:r w:rsidRPr="001E695D">
        <w:t>)</w:t>
      </w:r>
      <w:smartTag w:uri="urn:schemas-microsoft-com:office:smarttags" w:element="PersonName">
        <w:r>
          <w:rPr>
            <w:lang w:eastAsia="ja-JP"/>
          </w:rPr>
          <w:t>;</w:t>
        </w:r>
      </w:smartTag>
      <w:r>
        <w:rPr>
          <w:lang w:eastAsia="ja-JP"/>
        </w:rPr>
        <w:t xml:space="preserve"> and </w:t>
      </w:r>
    </w:p>
    <w:p w:rsidR="006F4653" w:rsidRPr="00D122A1" w:rsidRDefault="006F4653" w:rsidP="00D122A1">
      <w:pPr>
        <w:pStyle w:val="enumlev1"/>
        <w:rPr>
          <w:lang w:eastAsia="ja-JP"/>
        </w:rPr>
      </w:pPr>
      <w:r w:rsidRPr="00062BE4">
        <w:rPr>
          <w:rFonts w:ascii="Times" w:eastAsia="Malgun Gothic" w:hAnsi="Times"/>
        </w:rPr>
        <w:t>–</w:t>
      </w:r>
      <w:r>
        <w:rPr>
          <w:rFonts w:ascii="Times" w:hAnsi="Times"/>
          <w:lang w:eastAsia="ja-JP"/>
        </w:rPr>
        <w:tab/>
      </w:r>
      <w:r>
        <w:rPr>
          <w:lang w:eastAsia="ja-JP"/>
        </w:rPr>
        <w:t>t</w:t>
      </w:r>
      <w:r>
        <w:rPr>
          <w:lang w:val="en-CA" w:eastAsia="zh-CN"/>
        </w:rPr>
        <w:t xml:space="preserve">he basis for specifying the </w:t>
      </w:r>
      <w:r w:rsidRPr="00D1361A">
        <w:rPr>
          <w:b/>
          <w:i/>
          <w:lang w:val="en-CA" w:eastAsia="zh-CN"/>
        </w:rPr>
        <w:t>“WirelessMAN-Advanced”</w:t>
      </w:r>
      <w:r>
        <w:rPr>
          <w:i/>
          <w:lang w:val="en-CA" w:eastAsia="zh-CN"/>
        </w:rPr>
        <w:t xml:space="preserve"> </w:t>
      </w:r>
      <w:r>
        <w:rPr>
          <w:lang w:val="en-CA" w:eastAsia="zh-CN"/>
        </w:rPr>
        <w:t>technology in Step 8 is Document IMT</w:t>
      </w:r>
      <w:r>
        <w:rPr>
          <w:lang w:val="en-CA" w:eastAsia="zh-CN"/>
        </w:rPr>
        <w:noBreakHyphen/>
        <w:t>ADV/4, which is technically identical to IMT-ADV/5 and IMT-ADV/7.</w:t>
      </w:r>
    </w:p>
    <w:p w:rsidR="006F4653" w:rsidRPr="00062BE4" w:rsidRDefault="006F4653" w:rsidP="007F2520">
      <w:pPr>
        <w:rPr>
          <w:rFonts w:ascii="Times" w:hAnsi="Times"/>
          <w:lang w:eastAsia="ja-JP"/>
        </w:rPr>
      </w:pPr>
      <w:r w:rsidRPr="00062BE4">
        <w:rPr>
          <w:rFonts w:ascii="Times" w:hAnsi="Times"/>
        </w:rPr>
        <w:t>Further details are included in draft n</w:t>
      </w:r>
      <w:r>
        <w:rPr>
          <w:rFonts w:ascii="Times" w:hAnsi="Times"/>
        </w:rPr>
        <w:t>ew Report ITU</w:t>
      </w:r>
      <w:r>
        <w:rPr>
          <w:rFonts w:ascii="Times" w:hAnsi="Times"/>
        </w:rPr>
        <w:noBreakHyphen/>
        <w:t>R </w:t>
      </w:r>
      <w:r w:rsidRPr="00062BE4">
        <w:rPr>
          <w:rFonts w:ascii="Times" w:hAnsi="Times"/>
        </w:rPr>
        <w:t xml:space="preserve">M.[IMT.RADIO] (see Attachment 1). This </w:t>
      </w:r>
      <w:r>
        <w:rPr>
          <w:rFonts w:ascii="Times" w:hAnsi="Times"/>
          <w:lang w:eastAsia="ja-JP"/>
        </w:rPr>
        <w:t xml:space="preserve">Draft New </w:t>
      </w:r>
      <w:r w:rsidRPr="00062BE4">
        <w:rPr>
          <w:rFonts w:ascii="Times" w:hAnsi="Times"/>
        </w:rPr>
        <w:t>Report was agr</w:t>
      </w:r>
      <w:r>
        <w:rPr>
          <w:rFonts w:ascii="Times" w:hAnsi="Times"/>
        </w:rPr>
        <w:t>eed at Working Party 5D Meeting </w:t>
      </w:r>
      <w:r w:rsidRPr="00062BE4">
        <w:rPr>
          <w:rFonts w:ascii="Times" w:hAnsi="Times"/>
        </w:rPr>
        <w:t>#9. Final approval is expected by ITU Member States at the ITU-R Study Group 5 meeting of 22-23 November 2010.</w:t>
      </w:r>
    </w:p>
    <w:p w:rsidR="006F4653" w:rsidRPr="00062BE4" w:rsidRDefault="006F4653" w:rsidP="002D0E19">
      <w:pPr>
        <w:pStyle w:val="Headingb"/>
      </w:pPr>
      <w:r w:rsidRPr="00062BE4">
        <w:t>Administrative aspects of the IMT-Advanced process</w:t>
      </w:r>
    </w:p>
    <w:p w:rsidR="006F4653" w:rsidRPr="00062BE4" w:rsidRDefault="006F4653" w:rsidP="00A33C91">
      <w:pPr>
        <w:rPr>
          <w:rFonts w:ascii="Times" w:hAnsi="Times"/>
          <w:b/>
          <w:lang w:eastAsia="ja-JP"/>
        </w:rPr>
      </w:pPr>
      <w:r w:rsidRPr="00062BE4">
        <w:rPr>
          <w:rFonts w:ascii="Times" w:hAnsi="Times"/>
        </w:rPr>
        <w:t xml:space="preserve">ITU has received a “Form A” submission, per Document IMT-ADV/24, conveying notification of the intent of </w:t>
      </w:r>
      <w:r w:rsidRPr="00062BE4">
        <w:rPr>
          <w:rFonts w:ascii="Times" w:hAnsi="Times"/>
          <w:i/>
        </w:rPr>
        <w:t>IEEE</w:t>
      </w:r>
      <w:r w:rsidRPr="00062BE4">
        <w:rPr>
          <w:rFonts w:ascii="Times" w:hAnsi="Times"/>
        </w:rPr>
        <w:t xml:space="preserve"> to be a GCS Proponent </w:t>
      </w:r>
      <w:r>
        <w:rPr>
          <w:rFonts w:ascii="Times" w:hAnsi="Times"/>
        </w:rPr>
        <w:t xml:space="preserve">of </w:t>
      </w:r>
      <w:r w:rsidRPr="00043093">
        <w:rPr>
          <w:i/>
        </w:rPr>
        <w:t>WirelessMAN-Advanced</w:t>
      </w:r>
      <w:r w:rsidRPr="005B0B69">
        <w:t xml:space="preserve"> </w:t>
      </w:r>
      <w:r w:rsidRPr="00062BE4">
        <w:rPr>
          <w:rFonts w:ascii="Times" w:hAnsi="Times"/>
        </w:rPr>
        <w:t>and provide a GCS for use in the development of ITU-R M.[IMT.RSPEC] in Step 8.</w:t>
      </w:r>
      <w:r w:rsidRPr="00062BE4">
        <w:rPr>
          <w:rFonts w:ascii="Times" w:hAnsi="Times"/>
          <w:b/>
          <w:lang w:eastAsia="ja-JP"/>
        </w:rPr>
        <w:t xml:space="preserve"> </w:t>
      </w:r>
    </w:p>
    <w:p w:rsidR="006F4653" w:rsidRPr="00062BE4" w:rsidRDefault="006F4653" w:rsidP="00A33C91">
      <w:pPr>
        <w:rPr>
          <w:rFonts w:ascii="Times" w:hAnsi="Times"/>
          <w:b/>
          <w:lang w:eastAsia="ja-JP"/>
        </w:rPr>
      </w:pPr>
      <w:r w:rsidRPr="00062BE4">
        <w:rPr>
          <w:rFonts w:ascii="Times" w:hAnsi="Times"/>
        </w:rPr>
        <w:t xml:space="preserve">ITU has received a “Form A” submission, per Document IMT-ADV/24, conveying notification of the intent of </w:t>
      </w:r>
      <w:r w:rsidRPr="00062BE4">
        <w:rPr>
          <w:rFonts w:ascii="Times" w:hAnsi="Times"/>
          <w:i/>
        </w:rPr>
        <w:t>ARIB, ATIS, CCSA, ETSI, TTA, and TTC on behalf of 3GPP</w:t>
      </w:r>
      <w:r w:rsidRPr="00062BE4">
        <w:rPr>
          <w:rFonts w:ascii="Times" w:hAnsi="Times"/>
        </w:rPr>
        <w:t xml:space="preserve"> to be a GCS Proponent </w:t>
      </w:r>
      <w:r>
        <w:rPr>
          <w:rFonts w:ascii="Times" w:hAnsi="Times"/>
        </w:rPr>
        <w:t xml:space="preserve">of </w:t>
      </w:r>
      <w:r>
        <w:rPr>
          <w:i/>
        </w:rPr>
        <w:t>LTE</w:t>
      </w:r>
      <w:r w:rsidRPr="00043093">
        <w:rPr>
          <w:i/>
        </w:rPr>
        <w:t>-Advanced</w:t>
      </w:r>
      <w:r w:rsidRPr="005B0B69">
        <w:t xml:space="preserve"> </w:t>
      </w:r>
      <w:r w:rsidRPr="00062BE4">
        <w:rPr>
          <w:rFonts w:ascii="Times" w:hAnsi="Times"/>
        </w:rPr>
        <w:t>and provide a GCS for use in the development of ITU-R M.[IMT.RSPEC] in Step 8.</w:t>
      </w:r>
      <w:r w:rsidRPr="00062BE4">
        <w:rPr>
          <w:rFonts w:ascii="Times" w:hAnsi="Times"/>
          <w:b/>
          <w:lang w:eastAsia="ja-JP"/>
        </w:rPr>
        <w:t xml:space="preserve"> </w:t>
      </w:r>
    </w:p>
    <w:p w:rsidR="006F4653" w:rsidRPr="00062BE4" w:rsidRDefault="006F4653" w:rsidP="002D0E19">
      <w:pPr>
        <w:pStyle w:val="Headingb"/>
      </w:pPr>
      <w:r w:rsidRPr="00062BE4">
        <w:t xml:space="preserve">Future work towards completion of </w:t>
      </w:r>
      <w:r>
        <w:t xml:space="preserve">draft </w:t>
      </w:r>
      <w:r w:rsidRPr="00062BE4">
        <w:rPr>
          <w:lang w:eastAsia="ja-JP"/>
        </w:rPr>
        <w:t xml:space="preserve">new Recommendation </w:t>
      </w:r>
      <w:r>
        <w:rPr>
          <w:lang w:eastAsia="ja-JP"/>
        </w:rPr>
        <w:t xml:space="preserve">ITU-R </w:t>
      </w:r>
      <w:r w:rsidRPr="00062BE4">
        <w:rPr>
          <w:lang w:eastAsia="ja-JP"/>
        </w:rPr>
        <w:t>M.[IMT.RSPEC]</w:t>
      </w:r>
    </w:p>
    <w:p w:rsidR="006F4653" w:rsidRPr="00062BE4" w:rsidRDefault="006F4653" w:rsidP="002D0E19">
      <w:pPr>
        <w:rPr>
          <w:b/>
        </w:rPr>
      </w:pPr>
      <w:r w:rsidRPr="00062BE4">
        <w:t xml:space="preserve">The working document toward </w:t>
      </w:r>
      <w:r w:rsidRPr="00062BE4">
        <w:rPr>
          <w:lang w:eastAsia="ja-JP"/>
        </w:rPr>
        <w:t xml:space="preserve">draft new Recommendation ITU-R M.[IMT.RSPEC] was progressed </w:t>
      </w:r>
      <w:r w:rsidRPr="00062BE4">
        <w:t>(see Attachment 2)</w:t>
      </w:r>
      <w:r w:rsidRPr="00062BE4">
        <w:rPr>
          <w:lang w:eastAsia="ja-JP"/>
        </w:rPr>
        <w:t xml:space="preserve">. New information providing guidance </w:t>
      </w:r>
      <w:r>
        <w:rPr>
          <w:lang w:eastAsia="ja-JP"/>
        </w:rPr>
        <w:t>on</w:t>
      </w:r>
      <w:r w:rsidRPr="00062BE4">
        <w:rPr>
          <w:lang w:eastAsia="ja-JP"/>
        </w:rPr>
        <w:t xml:space="preserve"> the format of the technology sections was introduced. This information is intended to be of assistance to the GCS Proponents.</w:t>
      </w:r>
    </w:p>
    <w:p w:rsidR="006F4653" w:rsidRPr="00062BE4" w:rsidRDefault="006F4653" w:rsidP="00A33C91">
      <w:pPr>
        <w:pStyle w:val="Headingb"/>
      </w:pPr>
      <w:r w:rsidRPr="00062BE4">
        <w:t>Plan for Meeting #10</w:t>
      </w:r>
    </w:p>
    <w:p w:rsidR="006F4653" w:rsidRPr="00464F69" w:rsidRDefault="006F4653" w:rsidP="007D2C85">
      <w:pPr>
        <w:ind w:right="-142"/>
        <w:rPr>
          <w:rFonts w:ascii="Times" w:hAnsi="Times"/>
          <w:lang w:eastAsia="ja-JP"/>
        </w:rPr>
      </w:pPr>
      <w:r w:rsidRPr="00062BE4">
        <w:rPr>
          <w:rFonts w:ascii="Times" w:hAnsi="Times"/>
          <w:lang w:eastAsia="ja-JP"/>
        </w:rPr>
        <w:t xml:space="preserve">In accordance with </w:t>
      </w:r>
      <w:r w:rsidRPr="00062BE4">
        <w:rPr>
          <w:rFonts w:ascii="Times" w:hAnsi="Times"/>
        </w:rPr>
        <w:t>Document IMT-ADV/24</w:t>
      </w:r>
      <w:r w:rsidRPr="00062BE4">
        <w:rPr>
          <w:rFonts w:ascii="Times" w:hAnsi="Times"/>
          <w:lang w:eastAsia="ja-JP"/>
        </w:rPr>
        <w:t xml:space="preserve">, the results of Meeting #9, and the </w:t>
      </w:r>
      <w:r w:rsidRPr="00062BE4">
        <w:rPr>
          <w:rFonts w:ascii="Times" w:hAnsi="Times"/>
        </w:rPr>
        <w:t xml:space="preserve">previous liaison statement of 15 June 2010, </w:t>
      </w:r>
      <w:r w:rsidRPr="00062BE4">
        <w:rPr>
          <w:rFonts w:ascii="Times" w:hAnsi="Times"/>
          <w:lang w:eastAsia="ja-JP"/>
        </w:rPr>
        <w:t>Working Party 5D looks forward to</w:t>
      </w:r>
      <w:r w:rsidRPr="004979A2">
        <w:rPr>
          <w:lang w:eastAsia="ja-JP"/>
        </w:rPr>
        <w:t xml:space="preserve"> finalizing </w:t>
      </w:r>
      <w:r>
        <w:rPr>
          <w:lang w:eastAsia="ja-JP"/>
        </w:rPr>
        <w:t xml:space="preserve">and </w:t>
      </w:r>
      <w:r>
        <w:rPr>
          <w:rFonts w:ascii="Times" w:hAnsi="Times"/>
          <w:lang w:eastAsia="ja-JP"/>
        </w:rPr>
        <w:t>preliminarily agreeing</w:t>
      </w:r>
      <w:r w:rsidRPr="00062BE4">
        <w:rPr>
          <w:rFonts w:ascii="Times" w:hAnsi="Times"/>
          <w:lang w:eastAsia="ja-JP"/>
        </w:rPr>
        <w:t xml:space="preserve"> draft new Recommendation </w:t>
      </w:r>
      <w:r w:rsidRPr="00062BE4">
        <w:rPr>
          <w:rFonts w:ascii="Times" w:hAnsi="Times"/>
        </w:rPr>
        <w:t xml:space="preserve">ITU-R M.[IMT.RSPEC] </w:t>
      </w:r>
      <w:r>
        <w:t xml:space="preserve">(not necessarily including the detailed transposition references) </w:t>
      </w:r>
      <w:r w:rsidRPr="00062BE4">
        <w:rPr>
          <w:rFonts w:ascii="Times" w:hAnsi="Times"/>
        </w:rPr>
        <w:t>at Meeting #10 of 6</w:t>
      </w:r>
      <w:r w:rsidR="007D2C85">
        <w:rPr>
          <w:rFonts w:ascii="Times" w:hAnsi="Times"/>
        </w:rPr>
        <w:t>-13</w:t>
      </w:r>
      <w:r w:rsidRPr="00062BE4">
        <w:rPr>
          <w:rFonts w:ascii="Times" w:hAnsi="Times"/>
        </w:rPr>
        <w:t xml:space="preserve"> April</w:t>
      </w:r>
      <w:r>
        <w:rPr>
          <w:rStyle w:val="FootnoteReference"/>
          <w:rFonts w:ascii="Times" w:hAnsi="Times"/>
          <w:lang w:eastAsia="ja-JP"/>
        </w:rPr>
        <w:footnoteReference w:id="5"/>
      </w:r>
      <w:r>
        <w:rPr>
          <w:rFonts w:ascii="Times" w:hAnsi="Times"/>
          <w:lang w:eastAsia="ja-JP"/>
        </w:rPr>
        <w:t xml:space="preserve"> </w:t>
      </w:r>
      <w:r>
        <w:rPr>
          <w:rFonts w:ascii="Times" w:hAnsi="Times"/>
        </w:rPr>
        <w:t xml:space="preserve">for </w:t>
      </w:r>
      <w:r w:rsidRPr="00062BE4">
        <w:rPr>
          <w:rFonts w:ascii="Times" w:hAnsi="Times"/>
        </w:rPr>
        <w:t xml:space="preserve">both </w:t>
      </w:r>
      <w:r w:rsidRPr="00062BE4">
        <w:rPr>
          <w:rFonts w:ascii="Times" w:hAnsi="Times"/>
          <w:i/>
        </w:rPr>
        <w:t>LTE-Advanced</w:t>
      </w:r>
      <w:r w:rsidRPr="00062BE4">
        <w:rPr>
          <w:rFonts w:ascii="Times" w:hAnsi="Times"/>
        </w:rPr>
        <w:t xml:space="preserve"> and </w:t>
      </w:r>
      <w:r w:rsidRPr="00062BE4">
        <w:rPr>
          <w:rFonts w:ascii="Times" w:hAnsi="Times"/>
          <w:i/>
        </w:rPr>
        <w:t>WirelessMAN-Advanced</w:t>
      </w:r>
      <w:r>
        <w:rPr>
          <w:rFonts w:ascii="Times" w:hAnsi="Times"/>
        </w:rPr>
        <w:t xml:space="preserve"> as approved IMT-Advanced technologies.</w:t>
      </w:r>
    </w:p>
    <w:p w:rsidR="006F4653" w:rsidRPr="00062BE4" w:rsidRDefault="006F4653" w:rsidP="002D0E19">
      <w:pPr>
        <w:pStyle w:val="Headingb"/>
      </w:pPr>
      <w:r w:rsidRPr="00062BE4">
        <w:t>Anticipated actions</w:t>
      </w:r>
      <w:r>
        <w:t xml:space="preserve"> by GCS proponents</w:t>
      </w:r>
    </w:p>
    <w:p w:rsidR="006F4653" w:rsidRPr="00062BE4" w:rsidRDefault="006F4653" w:rsidP="007D2C85">
      <w:pPr>
        <w:rPr>
          <w:rFonts w:ascii="Times" w:hAnsi="Times"/>
          <w:lang w:eastAsia="ja-JP"/>
        </w:rPr>
      </w:pPr>
      <w:r w:rsidRPr="00062BE4">
        <w:rPr>
          <w:rFonts w:ascii="Times" w:hAnsi="Times"/>
          <w:lang w:eastAsia="ja-JP"/>
        </w:rPr>
        <w:t xml:space="preserve">Working Party 5D looks forward to a submission, by the </w:t>
      </w:r>
      <w:r w:rsidR="007D2C85">
        <w:rPr>
          <w:rFonts w:ascii="Times" w:hAnsi="Times"/>
          <w:lang w:eastAsia="ja-JP"/>
        </w:rPr>
        <w:t>revised</w:t>
      </w:r>
      <w:r w:rsidRPr="00062BE4">
        <w:rPr>
          <w:rFonts w:ascii="Times" w:hAnsi="Times"/>
          <w:lang w:eastAsia="ja-JP"/>
        </w:rPr>
        <w:t xml:space="preserve"> deadline of </w:t>
      </w:r>
      <w:r w:rsidR="007B0F86">
        <w:rPr>
          <w:rFonts w:ascii="Times" w:hAnsi="Times"/>
          <w:lang w:eastAsia="ja-JP"/>
        </w:rPr>
        <w:br/>
      </w:r>
      <w:r w:rsidR="007D2C85">
        <w:rPr>
          <w:rFonts w:ascii="Times" w:hAnsi="Times"/>
          <w:lang w:eastAsia="ja-JP"/>
        </w:rPr>
        <w:t>30</w:t>
      </w:r>
      <w:r w:rsidRPr="00062BE4">
        <w:rPr>
          <w:rFonts w:ascii="Times" w:hAnsi="Times"/>
          <w:lang w:eastAsia="ja-JP"/>
        </w:rPr>
        <w:t xml:space="preserve"> March</w:t>
      </w:r>
      <w:r>
        <w:rPr>
          <w:rFonts w:ascii="Times" w:hAnsi="Times"/>
          <w:lang w:eastAsia="ja-JP"/>
        </w:rPr>
        <w:t xml:space="preserve"> 2011</w:t>
      </w:r>
      <w:r>
        <w:rPr>
          <w:rStyle w:val="FootnoteReference"/>
          <w:rFonts w:ascii="Times" w:hAnsi="Times"/>
          <w:lang w:eastAsia="ja-JP"/>
        </w:rPr>
        <w:t>5</w:t>
      </w:r>
      <w:r>
        <w:rPr>
          <w:rFonts w:ascii="Times" w:hAnsi="Times"/>
          <w:lang w:eastAsia="ja-JP"/>
        </w:rPr>
        <w:t xml:space="preserve"> </w:t>
      </w:r>
      <w:r w:rsidRPr="00062BE4">
        <w:rPr>
          <w:rFonts w:ascii="Times" w:hAnsi="Times"/>
          <w:lang w:eastAsia="ja-JP"/>
        </w:rPr>
        <w:t xml:space="preserve">, toward ITU-R </w:t>
      </w:r>
      <w:r w:rsidRPr="00062BE4">
        <w:rPr>
          <w:rFonts w:ascii="Times" w:hAnsi="Times"/>
        </w:rPr>
        <w:t xml:space="preserve">M.[IMT.RSPEC] from the GCS proponent </w:t>
      </w:r>
      <w:r w:rsidRPr="00062BE4">
        <w:rPr>
          <w:rFonts w:ascii="Times" w:hAnsi="Times"/>
          <w:i/>
        </w:rPr>
        <w:t>IEEE</w:t>
      </w:r>
      <w:r w:rsidRPr="00062BE4">
        <w:rPr>
          <w:rFonts w:ascii="Times" w:hAnsi="Times"/>
        </w:rPr>
        <w:t xml:space="preserve"> regarding </w:t>
      </w:r>
      <w:r w:rsidRPr="00062BE4">
        <w:rPr>
          <w:rFonts w:ascii="Times" w:hAnsi="Times"/>
          <w:i/>
        </w:rPr>
        <w:t>WirelessMAN-Advanced</w:t>
      </w:r>
      <w:r w:rsidRPr="00062BE4">
        <w:rPr>
          <w:rFonts w:ascii="Times" w:hAnsi="Times"/>
        </w:rPr>
        <w:t xml:space="preserve"> and based on the format described in Attachment 2, as well as a </w:t>
      </w:r>
      <w:r w:rsidRPr="00062BE4">
        <w:rPr>
          <w:rFonts w:ascii="Times" w:hAnsi="Times"/>
          <w:lang w:eastAsia="ja-JP"/>
        </w:rPr>
        <w:t xml:space="preserve">Certification B based on </w:t>
      </w:r>
      <w:r w:rsidRPr="00062BE4">
        <w:rPr>
          <w:rFonts w:ascii="Times" w:hAnsi="Times"/>
        </w:rPr>
        <w:t>Document IMT-ADV/24.</w:t>
      </w:r>
    </w:p>
    <w:p w:rsidR="006F4653" w:rsidRPr="00062BE4" w:rsidRDefault="006F4653" w:rsidP="007D2C85">
      <w:pPr>
        <w:rPr>
          <w:rFonts w:ascii="Times" w:hAnsi="Times"/>
          <w:lang w:eastAsia="ja-JP"/>
        </w:rPr>
      </w:pPr>
      <w:r w:rsidRPr="00062BE4">
        <w:rPr>
          <w:rFonts w:ascii="Times" w:hAnsi="Times"/>
          <w:lang w:eastAsia="ja-JP"/>
        </w:rPr>
        <w:t xml:space="preserve">Working Party 5D looks forward to a submission, by the </w:t>
      </w:r>
      <w:r w:rsidR="007D2C85">
        <w:rPr>
          <w:rFonts w:ascii="Times" w:hAnsi="Times"/>
          <w:lang w:eastAsia="ja-JP"/>
        </w:rPr>
        <w:t>revised</w:t>
      </w:r>
      <w:r w:rsidRPr="00062BE4">
        <w:rPr>
          <w:rFonts w:ascii="Times" w:hAnsi="Times"/>
          <w:lang w:eastAsia="ja-JP"/>
        </w:rPr>
        <w:t xml:space="preserve"> deadline of </w:t>
      </w:r>
      <w:r w:rsidR="007B0F86">
        <w:rPr>
          <w:rFonts w:ascii="Times" w:hAnsi="Times"/>
          <w:lang w:eastAsia="ja-JP"/>
        </w:rPr>
        <w:br/>
      </w:r>
      <w:r w:rsidR="007D2C85">
        <w:rPr>
          <w:rFonts w:ascii="Times" w:hAnsi="Times"/>
          <w:lang w:eastAsia="ja-JP"/>
        </w:rPr>
        <w:t>30</w:t>
      </w:r>
      <w:r w:rsidRPr="00062BE4">
        <w:rPr>
          <w:rFonts w:ascii="Times" w:hAnsi="Times"/>
          <w:lang w:eastAsia="ja-JP"/>
        </w:rPr>
        <w:t xml:space="preserve"> March</w:t>
      </w:r>
      <w:r>
        <w:rPr>
          <w:rFonts w:ascii="Times" w:hAnsi="Times"/>
          <w:lang w:eastAsia="ja-JP"/>
        </w:rPr>
        <w:t xml:space="preserve"> 2011</w:t>
      </w:r>
      <w:r>
        <w:rPr>
          <w:rStyle w:val="FootnoteReference"/>
          <w:rFonts w:ascii="Times" w:hAnsi="Times"/>
          <w:lang w:eastAsia="ja-JP"/>
        </w:rPr>
        <w:t>5</w:t>
      </w:r>
      <w:r w:rsidRPr="00062BE4">
        <w:rPr>
          <w:rFonts w:ascii="Times" w:hAnsi="Times"/>
          <w:lang w:eastAsia="ja-JP"/>
        </w:rPr>
        <w:t xml:space="preserve">, toward ITU-R </w:t>
      </w:r>
      <w:r w:rsidRPr="00062BE4">
        <w:rPr>
          <w:rFonts w:ascii="Times" w:hAnsi="Times"/>
        </w:rPr>
        <w:t>M.[IMT.RSPEC]</w:t>
      </w:r>
      <w:r w:rsidRPr="00062BE4">
        <w:rPr>
          <w:rFonts w:ascii="Times" w:hAnsi="Times"/>
          <w:lang w:eastAsia="ja-JP"/>
        </w:rPr>
        <w:t xml:space="preserve"> </w:t>
      </w:r>
      <w:r w:rsidRPr="00062BE4">
        <w:rPr>
          <w:rFonts w:ascii="Times" w:hAnsi="Times"/>
        </w:rPr>
        <w:t xml:space="preserve">from the GCS proponent </w:t>
      </w:r>
      <w:r w:rsidRPr="00062BE4">
        <w:rPr>
          <w:rFonts w:ascii="Times" w:hAnsi="Times"/>
          <w:i/>
        </w:rPr>
        <w:t>ARIB, ATIS, CCSA, ETSI, TTA, and TTC on behalf of 3GPP</w:t>
      </w:r>
      <w:r w:rsidRPr="00062BE4">
        <w:rPr>
          <w:rFonts w:ascii="Times" w:hAnsi="Times"/>
        </w:rPr>
        <w:t xml:space="preserve"> regarding </w:t>
      </w:r>
      <w:r w:rsidRPr="00062BE4">
        <w:rPr>
          <w:rFonts w:ascii="Times" w:hAnsi="Times"/>
          <w:i/>
        </w:rPr>
        <w:t>LTE-Advanced</w:t>
      </w:r>
      <w:r w:rsidRPr="00062BE4">
        <w:rPr>
          <w:rFonts w:ascii="Times" w:hAnsi="Times"/>
        </w:rPr>
        <w:t xml:space="preserve"> and based on the format described in Attachment 2, as well as a </w:t>
      </w:r>
      <w:r w:rsidRPr="00062BE4">
        <w:rPr>
          <w:rFonts w:ascii="Times" w:hAnsi="Times"/>
          <w:lang w:eastAsia="ja-JP"/>
        </w:rPr>
        <w:t xml:space="preserve">Certification B based on </w:t>
      </w:r>
      <w:r>
        <w:rPr>
          <w:rFonts w:ascii="Times" w:hAnsi="Times"/>
        </w:rPr>
        <w:t>Document </w:t>
      </w:r>
      <w:r w:rsidRPr="00062BE4">
        <w:rPr>
          <w:rFonts w:ascii="Times" w:hAnsi="Times"/>
        </w:rPr>
        <w:t>IMT-ADV/24.</w:t>
      </w:r>
    </w:p>
    <w:p w:rsidR="006F4653" w:rsidRPr="00062BE4" w:rsidRDefault="006F4653" w:rsidP="00A33C91">
      <w:pPr>
        <w:rPr>
          <w:rFonts w:ascii="Times" w:hAnsi="Times"/>
          <w:lang w:eastAsia="ja-JP"/>
        </w:rPr>
      </w:pPr>
      <w:r w:rsidRPr="00062BE4">
        <w:rPr>
          <w:rFonts w:ascii="Times" w:hAnsi="Times"/>
        </w:rPr>
        <w:t>W</w:t>
      </w:r>
      <w:r>
        <w:rPr>
          <w:rFonts w:ascii="Times" w:hAnsi="Times"/>
        </w:rPr>
        <w:t xml:space="preserve">orking </w:t>
      </w:r>
      <w:r w:rsidRPr="00062BE4">
        <w:rPr>
          <w:rFonts w:ascii="Times" w:hAnsi="Times"/>
        </w:rPr>
        <w:t>P</w:t>
      </w:r>
      <w:r>
        <w:rPr>
          <w:rFonts w:ascii="Times" w:hAnsi="Times"/>
        </w:rPr>
        <w:t>arty</w:t>
      </w:r>
      <w:r w:rsidRPr="00062BE4">
        <w:rPr>
          <w:rFonts w:ascii="Times" w:hAnsi="Times"/>
        </w:rPr>
        <w:t xml:space="preserve"> 5D thanks </w:t>
      </w:r>
      <w:r>
        <w:rPr>
          <w:rFonts w:ascii="Times" w:hAnsi="Times"/>
          <w:lang w:eastAsia="ja-JP"/>
        </w:rPr>
        <w:t xml:space="preserve">again </w:t>
      </w:r>
      <w:r w:rsidRPr="00062BE4">
        <w:rPr>
          <w:rFonts w:ascii="Times" w:hAnsi="Times"/>
        </w:rPr>
        <w:t>all of the external organizatio</w:t>
      </w:r>
      <w:r w:rsidR="007B0F86">
        <w:rPr>
          <w:rFonts w:ascii="Times" w:hAnsi="Times"/>
        </w:rPr>
        <w:t xml:space="preserve">ns for their support of the </w:t>
      </w:r>
      <w:proofErr w:type="spellStart"/>
      <w:r w:rsidR="007B0F86">
        <w:rPr>
          <w:rFonts w:ascii="Times" w:hAnsi="Times"/>
        </w:rPr>
        <w:t>IMT</w:t>
      </w:r>
      <w:r w:rsidR="007B0F86">
        <w:rPr>
          <w:rFonts w:ascii="Times" w:hAnsi="Times"/>
        </w:rPr>
        <w:noBreakHyphen/>
      </w:r>
      <w:r w:rsidRPr="00062BE4">
        <w:rPr>
          <w:rFonts w:ascii="Times" w:hAnsi="Times"/>
        </w:rPr>
        <w:t>Advanced</w:t>
      </w:r>
      <w:proofErr w:type="spellEnd"/>
      <w:r w:rsidRPr="00062BE4">
        <w:rPr>
          <w:rFonts w:ascii="Times" w:hAnsi="Times"/>
        </w:rPr>
        <w:t xml:space="preserve"> process and </w:t>
      </w:r>
      <w:r w:rsidRPr="00062BE4">
        <w:rPr>
          <w:rFonts w:ascii="Times" w:hAnsi="Times"/>
          <w:lang w:eastAsia="ja-JP"/>
        </w:rPr>
        <w:t>congratulates</w:t>
      </w:r>
      <w:r w:rsidRPr="00062BE4">
        <w:rPr>
          <w:rFonts w:ascii="Times" w:hAnsi="Times"/>
        </w:rPr>
        <w:t xml:space="preserve"> the </w:t>
      </w:r>
      <w:r w:rsidRPr="00062BE4">
        <w:rPr>
          <w:rFonts w:ascii="Times" w:hAnsi="Times"/>
          <w:lang w:eastAsia="ja-JP"/>
        </w:rPr>
        <w:t xml:space="preserve">IMT-Advanced technology proponents </w:t>
      </w:r>
      <w:r w:rsidRPr="00062BE4">
        <w:rPr>
          <w:rFonts w:ascii="Times" w:hAnsi="Times"/>
        </w:rPr>
        <w:t>for their successful contributions towards IMT-Advanced</w:t>
      </w:r>
      <w:r w:rsidRPr="00062BE4">
        <w:rPr>
          <w:rFonts w:ascii="Times" w:hAnsi="Times"/>
          <w:lang w:eastAsia="ja-JP"/>
        </w:rPr>
        <w:t>.</w:t>
      </w:r>
    </w:p>
    <w:p w:rsidR="006F4653" w:rsidRDefault="006F4653" w:rsidP="00A33C91">
      <w:pPr>
        <w:rPr>
          <w:rFonts w:ascii="Times" w:hAnsi="Times"/>
          <w:lang w:eastAsia="ja-JP"/>
        </w:rPr>
      </w:pPr>
    </w:p>
    <w:p w:rsidR="007B0F86" w:rsidRDefault="007B0F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br w:type="page"/>
      </w:r>
    </w:p>
    <w:p w:rsidR="006F4653" w:rsidRPr="00062BE4" w:rsidRDefault="006F4653" w:rsidP="002D0E19">
      <w:pPr>
        <w:rPr>
          <w:rFonts w:ascii="Times" w:hAnsi="Times"/>
          <w:b/>
          <w:i/>
          <w:color w:val="333399"/>
        </w:rPr>
      </w:pPr>
      <w:r>
        <w:rPr>
          <w:rFonts w:ascii="Times" w:hAnsi="Times"/>
          <w:b/>
          <w:bCs/>
        </w:rPr>
        <w:t>Status</w:t>
      </w:r>
      <w:r w:rsidRPr="00062BE4">
        <w:rPr>
          <w:rFonts w:ascii="Times" w:hAnsi="Times"/>
          <w:b/>
          <w:bCs/>
        </w:rPr>
        <w:t>:</w:t>
      </w:r>
    </w:p>
    <w:p w:rsidR="006F4653" w:rsidRDefault="006F4653" w:rsidP="002D0E19">
      <w:pPr>
        <w:rPr>
          <w:b/>
        </w:rPr>
      </w:pPr>
      <w:r>
        <w:t xml:space="preserve">To: </w:t>
      </w:r>
      <w:r>
        <w:tab/>
      </w:r>
      <w:r>
        <w:tab/>
      </w:r>
      <w:r>
        <w:tab/>
      </w:r>
      <w:r w:rsidRPr="00062BE4">
        <w:t>RIT/ SRIT Proponents</w:t>
      </w:r>
    </w:p>
    <w:p w:rsidR="006F4653" w:rsidRPr="00062BE4" w:rsidRDefault="006F4653" w:rsidP="002D0E19">
      <w:pPr>
        <w:rPr>
          <w:b/>
        </w:rPr>
      </w:pPr>
      <w:r>
        <w:t>For action to</w:t>
      </w:r>
      <w:r w:rsidRPr="00062BE4">
        <w:t xml:space="preserve">: </w:t>
      </w:r>
      <w:r>
        <w:tab/>
      </w:r>
      <w:r w:rsidRPr="00062BE4">
        <w:t>GCS Proponents</w:t>
      </w:r>
    </w:p>
    <w:p w:rsidR="006F4653" w:rsidRPr="00062BE4" w:rsidRDefault="006F4653" w:rsidP="002D0E19">
      <w:pPr>
        <w:rPr>
          <w:b/>
        </w:rPr>
      </w:pPr>
      <w:r w:rsidRPr="00062BE4">
        <w:t xml:space="preserve">cc: </w:t>
      </w:r>
      <w:r>
        <w:tab/>
      </w:r>
      <w:r>
        <w:tab/>
      </w:r>
      <w:r>
        <w:tab/>
      </w:r>
      <w:r w:rsidRPr="00062BE4">
        <w:rPr>
          <w:lang w:eastAsia="ja-JP"/>
        </w:rPr>
        <w:t xml:space="preserve">Independent </w:t>
      </w:r>
      <w:r>
        <w:t>Evaluation Groups</w:t>
      </w:r>
    </w:p>
    <w:p w:rsidR="006F4653" w:rsidRPr="00062BE4" w:rsidRDefault="006F4653" w:rsidP="00A33C91">
      <w:pPr>
        <w:rPr>
          <w:rFonts w:ascii="Times" w:hAnsi="Times"/>
          <w:lang w:eastAsia="ja-JP"/>
        </w:rPr>
      </w:pPr>
    </w:p>
    <w:p w:rsidR="006F4653" w:rsidRDefault="006F4653" w:rsidP="002D0E19">
      <w:pPr>
        <w:rPr>
          <w:rFonts w:ascii="Times" w:hAnsi="Times"/>
        </w:rPr>
      </w:pPr>
      <w:r w:rsidRPr="00062BE4">
        <w:rPr>
          <w:rFonts w:ascii="Times" w:hAnsi="Times"/>
          <w:b/>
          <w:bCs/>
        </w:rPr>
        <w:t>Contact:</w:t>
      </w:r>
      <w:r>
        <w:rPr>
          <w:rFonts w:ascii="Times" w:hAnsi="Times"/>
          <w:b/>
          <w:bCs/>
        </w:rPr>
        <w:tab/>
      </w:r>
      <w:r w:rsidRPr="00062BE4">
        <w:rPr>
          <w:rFonts w:ascii="Times" w:hAnsi="Times"/>
        </w:rPr>
        <w:t>Mr. Colin Langtry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E-mail:  </w:t>
      </w:r>
      <w:hyperlink r:id="rId11" w:history="1">
        <w:r w:rsidRPr="007E264E">
          <w:rPr>
            <w:rStyle w:val="Hyperlink"/>
            <w:rFonts w:ascii="Times" w:hAnsi="Times"/>
          </w:rPr>
          <w:t>colin.langtry@itu.int</w:t>
        </w:r>
      </w:hyperlink>
      <w:r>
        <w:rPr>
          <w:rFonts w:ascii="Times" w:hAnsi="Times"/>
        </w:rPr>
        <w:t xml:space="preserve"> </w:t>
      </w:r>
      <w:r>
        <w:rPr>
          <w:rFonts w:ascii="Times" w:hAnsi="Times"/>
        </w:rPr>
        <w:br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62BE4">
        <w:rPr>
          <w:rFonts w:ascii="Times" w:hAnsi="Times"/>
        </w:rPr>
        <w:t>Counsellor, Study Group 5</w:t>
      </w:r>
    </w:p>
    <w:p w:rsidR="006F4653" w:rsidRDefault="006F4653" w:rsidP="007F2520"/>
    <w:p w:rsidR="006F4653" w:rsidRPr="00062BE4" w:rsidRDefault="006F4653" w:rsidP="00A33C91">
      <w:pPr>
        <w:pStyle w:val="AnnexNoTitle"/>
        <w:jc w:val="left"/>
        <w:rPr>
          <w:rFonts w:ascii="Times" w:hAnsi="Times"/>
          <w:sz w:val="24"/>
          <w:szCs w:val="24"/>
        </w:rPr>
      </w:pPr>
      <w:r w:rsidRPr="00062BE4">
        <w:rPr>
          <w:rFonts w:ascii="Times" w:hAnsi="Times"/>
          <w:sz w:val="24"/>
          <w:szCs w:val="24"/>
        </w:rPr>
        <w:t>Attachment 1</w:t>
      </w:r>
      <w:r w:rsidR="009472CF">
        <w:rPr>
          <w:rFonts w:ascii="Times" w:hAnsi="Times"/>
          <w:sz w:val="24"/>
          <w:szCs w:val="24"/>
        </w:rPr>
        <w:t xml:space="preserve">: </w:t>
      </w:r>
      <w:r w:rsidR="009472CF" w:rsidRPr="009472CF">
        <w:rPr>
          <w:rFonts w:ascii="Times" w:hAnsi="Times"/>
          <w:b w:val="0"/>
          <w:bCs/>
          <w:sz w:val="24"/>
          <w:szCs w:val="24"/>
        </w:rPr>
        <w:t xml:space="preserve">available at </w:t>
      </w:r>
      <w:hyperlink r:id="rId12" w:history="1">
        <w:r w:rsidR="009472CF" w:rsidRPr="009472CF">
          <w:rPr>
            <w:rStyle w:val="Hyperlink"/>
            <w:rFonts w:ascii="Times" w:hAnsi="Times"/>
            <w:b w:val="0"/>
            <w:bCs/>
            <w:sz w:val="24"/>
            <w:szCs w:val="24"/>
          </w:rPr>
          <w:t>http://www.itu.int/md/R07-SG05-C-0217/en</w:t>
        </w:r>
      </w:hyperlink>
    </w:p>
    <w:p w:rsidR="006F4653" w:rsidRPr="00062BE4" w:rsidRDefault="006F4653" w:rsidP="00A33C91">
      <w:pPr>
        <w:pStyle w:val="AnnexNoTitle"/>
        <w:jc w:val="left"/>
        <w:rPr>
          <w:rFonts w:ascii="Times" w:hAnsi="Times"/>
          <w:sz w:val="24"/>
          <w:szCs w:val="24"/>
        </w:rPr>
      </w:pPr>
      <w:r w:rsidRPr="00062BE4">
        <w:rPr>
          <w:rFonts w:ascii="Times" w:hAnsi="Times"/>
          <w:sz w:val="24"/>
          <w:szCs w:val="24"/>
        </w:rPr>
        <w:t>Attachment 2</w:t>
      </w:r>
    </w:p>
    <w:p w:rsidR="006F4653" w:rsidRDefault="00A61F77" w:rsidP="00E763C7">
      <w:pPr>
        <w:rPr>
          <w:lang w:eastAsia="ja-JP"/>
        </w:rPr>
      </w:pPr>
      <w:r>
        <w:rPr>
          <w:lang w:eastAsia="ja-JP"/>
        </w:rPr>
        <w:object w:dxaOrig="1542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13" o:title=""/>
          </v:shape>
          <o:OLEObject Type="Embed" ProgID="Word.Document.8" ShapeID="_x0000_i1025" DrawAspect="Icon" ObjectID="_1351423528" r:id="rId14">
            <o:FieldCodes>\s</o:FieldCodes>
          </o:OLEObject>
        </w:object>
      </w:r>
    </w:p>
    <w:p w:rsidR="006F4653" w:rsidRDefault="006F4653" w:rsidP="002D0E19">
      <w:pPr>
        <w:rPr>
          <w:lang w:eastAsia="ja-JP"/>
        </w:rPr>
      </w:pPr>
    </w:p>
    <w:p w:rsidR="006F4653" w:rsidRDefault="006F4653" w:rsidP="002D0E19">
      <w:pPr>
        <w:jc w:val="center"/>
        <w:rPr>
          <w:lang w:eastAsia="ja-JP"/>
        </w:rPr>
      </w:pPr>
      <w:r>
        <w:rPr>
          <w:lang w:eastAsia="ja-JP"/>
        </w:rPr>
        <w:t>_______________</w:t>
      </w:r>
    </w:p>
    <w:sectPr w:rsidR="006F4653" w:rsidSect="009472CF">
      <w:headerReference w:type="default" r:id="rId15"/>
      <w:footerReference w:type="defaul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4A" w:rsidRDefault="00C83B4A">
      <w:r>
        <w:separator/>
      </w:r>
    </w:p>
  </w:endnote>
  <w:endnote w:type="continuationSeparator" w:id="0">
    <w:p w:rsidR="00C83B4A" w:rsidRDefault="00C8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53" w:rsidRPr="007B0F86" w:rsidRDefault="00D720F7" w:rsidP="007B0F86">
    <w:pPr>
      <w:pStyle w:val="Footer"/>
    </w:pPr>
    <w:fldSimple w:instr=" FILENAME  \p  \* MERGEFORMAT ">
      <w:r w:rsidR="007B0F86">
        <w:t>C:\Chongqing\TEMPs\413Rev1e.docx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4A" w:rsidRDefault="00C83B4A">
      <w:r>
        <w:t>____________________</w:t>
      </w:r>
    </w:p>
  </w:footnote>
  <w:footnote w:type="continuationSeparator" w:id="0">
    <w:p w:rsidR="00C83B4A" w:rsidRDefault="00C83B4A">
      <w:r>
        <w:continuationSeparator/>
      </w:r>
    </w:p>
  </w:footnote>
  <w:footnote w:id="1">
    <w:p w:rsidR="006F4653" w:rsidRDefault="006F4653" w:rsidP="002D0E19">
      <w:pPr>
        <w:pStyle w:val="FootnoteText"/>
      </w:pPr>
      <w:r>
        <w:rPr>
          <w:rStyle w:val="FootnoteReference"/>
        </w:rPr>
        <w:footnoteRef/>
      </w:r>
      <w:r>
        <w:tab/>
      </w:r>
      <w:r w:rsidRPr="002D0E19">
        <w:rPr>
          <w:sz w:val="24"/>
          <w:szCs w:val="24"/>
        </w:rPr>
        <w:t>Email from ITU-R Radiocommunications Bureau, Mr. Colin Langtry, dispatched 28 July 2010.</w:t>
      </w:r>
    </w:p>
  </w:footnote>
  <w:footnote w:id="2">
    <w:p w:rsidR="006F4653" w:rsidRDefault="006F4653" w:rsidP="002D0E19">
      <w:pPr>
        <w:pStyle w:val="FootnoteText"/>
        <w:ind w:right="-851"/>
      </w:pPr>
      <w:r>
        <w:rPr>
          <w:rStyle w:val="FootnoteReference"/>
        </w:rPr>
        <w:footnoteRef/>
      </w:r>
      <w:r>
        <w:tab/>
      </w:r>
      <w:r w:rsidRPr="002D0E19">
        <w:rPr>
          <w:sz w:val="24"/>
          <w:szCs w:val="24"/>
        </w:rPr>
        <w:t>Email from ITU-R Radiocommunications Bureau, Ms. Elizabeth Most</w:t>
      </w:r>
      <w:r>
        <w:rPr>
          <w:sz w:val="24"/>
          <w:szCs w:val="24"/>
        </w:rPr>
        <w:t>y</w:t>
      </w:r>
      <w:r w:rsidRPr="002D0E19">
        <w:rPr>
          <w:sz w:val="24"/>
          <w:szCs w:val="24"/>
        </w:rPr>
        <w:t>n</w:t>
      </w:r>
      <w:r>
        <w:rPr>
          <w:sz w:val="24"/>
          <w:szCs w:val="24"/>
        </w:rPr>
        <w:t>-Jones</w:t>
      </w:r>
      <w:r w:rsidRPr="002D0E19">
        <w:rPr>
          <w:sz w:val="24"/>
          <w:szCs w:val="24"/>
        </w:rPr>
        <w:t>, dispatched 10 July 2010</w:t>
      </w:r>
      <w:r>
        <w:rPr>
          <w:sz w:val="24"/>
          <w:szCs w:val="24"/>
        </w:rPr>
        <w:t>.</w:t>
      </w:r>
    </w:p>
  </w:footnote>
  <w:footnote w:id="3">
    <w:p w:rsidR="006F4653" w:rsidRDefault="006F4653" w:rsidP="00A33C91">
      <w:pPr>
        <w:pStyle w:val="FootnoteText"/>
      </w:pPr>
      <w:r>
        <w:rPr>
          <w:rStyle w:val="FootnoteReference"/>
        </w:rPr>
        <w:footnoteRef/>
      </w:r>
      <w:r>
        <w:tab/>
      </w:r>
      <w:r w:rsidRPr="005B0B69">
        <w:t xml:space="preserve">Developed by 3GPP as </w:t>
      </w:r>
      <w:r w:rsidRPr="00D122A1">
        <w:rPr>
          <w:i/>
        </w:rPr>
        <w:t>LTE Release 10 and Beyond (LTE-Advanced)</w:t>
      </w:r>
      <w:r w:rsidRPr="005B0B69">
        <w:t>.</w:t>
      </w:r>
    </w:p>
  </w:footnote>
  <w:footnote w:id="4">
    <w:p w:rsidR="006F4653" w:rsidRDefault="006F4653" w:rsidP="00A33C91">
      <w:pPr>
        <w:pStyle w:val="FootnoteText"/>
      </w:pPr>
      <w:r>
        <w:rPr>
          <w:rStyle w:val="FootnoteReference"/>
        </w:rPr>
        <w:footnoteRef/>
      </w:r>
      <w:r>
        <w:tab/>
      </w:r>
      <w:r w:rsidRPr="005B0B69">
        <w:t xml:space="preserve">Developed by IEEE as the </w:t>
      </w:r>
      <w:r w:rsidRPr="00D122A1">
        <w:rPr>
          <w:i/>
        </w:rPr>
        <w:t>WirelessMAN-Advanced</w:t>
      </w:r>
      <w:r w:rsidRPr="005B0B69">
        <w:t xml:space="preserve"> specification incorporated in IEEE Std 802.16 beginning with approval of IEEE Std 802.16m.</w:t>
      </w:r>
    </w:p>
  </w:footnote>
  <w:footnote w:id="5">
    <w:p w:rsidR="006F4653" w:rsidRDefault="006F4653" w:rsidP="007D2C85">
      <w:pPr>
        <w:pStyle w:val="FootnoteText"/>
        <w:tabs>
          <w:tab w:val="clear" w:pos="255"/>
          <w:tab w:val="left" w:pos="142"/>
        </w:tabs>
        <w:ind w:left="142" w:hanging="142"/>
      </w:pPr>
      <w:r>
        <w:rPr>
          <w:rStyle w:val="FootnoteReference"/>
        </w:rPr>
        <w:footnoteRef/>
      </w:r>
      <w:r w:rsidR="007B0F86">
        <w:tab/>
      </w:r>
      <w:r w:rsidR="00B66D6C">
        <w:rPr>
          <w:lang w:val="en-US"/>
        </w:rPr>
        <w:t>The</w:t>
      </w:r>
      <w:r w:rsidR="00B66D6C" w:rsidRPr="00B66D6C">
        <w:rPr>
          <w:lang w:val="en-US"/>
        </w:rPr>
        <w:t xml:space="preserve"> original meeting dates of 30 March - 6 April 2011 </w:t>
      </w:r>
      <w:r w:rsidR="007D2C85">
        <w:rPr>
          <w:lang w:val="en-US"/>
        </w:rPr>
        <w:t>have been</w:t>
      </w:r>
      <w:r w:rsidR="00B66D6C" w:rsidRPr="00B66D6C">
        <w:rPr>
          <w:lang w:val="en-US"/>
        </w:rPr>
        <w:t xml:space="preserve"> shift</w:t>
      </w:r>
      <w:r w:rsidR="007D2C85">
        <w:rPr>
          <w:lang w:val="en-US"/>
        </w:rPr>
        <w:t>ed and confirmed to be</w:t>
      </w:r>
      <w:r w:rsidR="00B66D6C" w:rsidRPr="00B66D6C">
        <w:rPr>
          <w:lang w:val="en-US"/>
        </w:rPr>
        <w:t xml:space="preserve"> one week later</w:t>
      </w:r>
      <w:r w:rsidR="007D2C85">
        <w:rPr>
          <w:lang w:val="en-US"/>
        </w:rPr>
        <w:t>, i.e.</w:t>
      </w:r>
      <w:r w:rsidR="00B66D6C" w:rsidRPr="00B66D6C">
        <w:rPr>
          <w:lang w:val="en-US"/>
        </w:rPr>
        <w:t xml:space="preserve"> 6-13 April 2011. </w:t>
      </w:r>
      <w:r w:rsidR="007D2C85">
        <w:rPr>
          <w:lang w:val="en-US"/>
        </w:rPr>
        <w:t>Consequently</w:t>
      </w:r>
      <w:r w:rsidR="00B66D6C" w:rsidRPr="00B66D6C">
        <w:rPr>
          <w:lang w:val="en-US"/>
        </w:rPr>
        <w:t xml:space="preserve">, the new deadline for receipt of information </w:t>
      </w:r>
      <w:r w:rsidR="007D2C85">
        <w:rPr>
          <w:lang w:val="en-US"/>
        </w:rPr>
        <w:t>is</w:t>
      </w:r>
      <w:r w:rsidR="00B66D6C" w:rsidRPr="00B66D6C">
        <w:rPr>
          <w:lang w:val="en-US"/>
        </w:rPr>
        <w:t xml:space="preserve"> 16:00 hours UTC, 30 March 2011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53" w:rsidRDefault="006F465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720F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720F7">
      <w:rPr>
        <w:rStyle w:val="PageNumber"/>
      </w:rPr>
      <w:fldChar w:fldCharType="separate"/>
    </w:r>
    <w:r w:rsidR="009472CF">
      <w:rPr>
        <w:rStyle w:val="PageNumber"/>
        <w:noProof/>
      </w:rPr>
      <w:t>2</w:t>
    </w:r>
    <w:r w:rsidR="00D720F7">
      <w:rPr>
        <w:rStyle w:val="PageNumber"/>
      </w:rPr>
      <w:fldChar w:fldCharType="end"/>
    </w:r>
    <w:r>
      <w:rPr>
        <w:rStyle w:val="PageNumber"/>
      </w:rPr>
      <w:t xml:space="preserve"> -</w:t>
    </w:r>
  </w:p>
  <w:p w:rsidR="006F4653" w:rsidRDefault="006F4653" w:rsidP="002C31BF">
    <w:pPr>
      <w:pStyle w:val="Header"/>
      <w:rPr>
        <w:lang w:val="en-US"/>
      </w:rPr>
    </w:pPr>
    <w:r>
      <w:rPr>
        <w:lang w:val="en-US"/>
      </w:rPr>
      <w:t>5D/TEMP/413</w:t>
    </w:r>
    <w:r w:rsidR="007B0F86">
      <w:rPr>
        <w:lang w:val="en-US"/>
      </w:rPr>
      <w:t>(Rev.1)</w:t>
    </w:r>
    <w:r>
      <w:rPr>
        <w:lang w:val="en-US"/>
      </w:rPr>
      <w:t>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B0"/>
    <w:multiLevelType w:val="hybridMultilevel"/>
    <w:tmpl w:val="4EE666AE"/>
    <w:lvl w:ilvl="0" w:tplc="4D1A727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Malgun Gothic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F4E19"/>
    <w:multiLevelType w:val="hybridMultilevel"/>
    <w:tmpl w:val="4C689A1A"/>
    <w:lvl w:ilvl="0" w:tplc="F8044D0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65A45"/>
    <w:multiLevelType w:val="hybridMultilevel"/>
    <w:tmpl w:val="624C6830"/>
    <w:lvl w:ilvl="0" w:tplc="08446E8C">
      <w:numFmt w:val="bullet"/>
      <w:lvlText w:val="–"/>
      <w:lvlJc w:val="left"/>
      <w:pPr>
        <w:tabs>
          <w:tab w:val="num" w:pos="1155"/>
        </w:tabs>
        <w:ind w:left="1155" w:hanging="795"/>
      </w:pPr>
      <w:rPr>
        <w:rFonts w:ascii="Times" w:eastAsia="Malgun Gothic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E72A6"/>
    <w:multiLevelType w:val="hybridMultilevel"/>
    <w:tmpl w:val="350EB942"/>
    <w:lvl w:ilvl="0" w:tplc="11541D6C">
      <w:start w:val="5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4179"/>
    <w:rsid w:val="000069D4"/>
    <w:rsid w:val="000174AD"/>
    <w:rsid w:val="00030BA3"/>
    <w:rsid w:val="00043093"/>
    <w:rsid w:val="00047D10"/>
    <w:rsid w:val="00057D4C"/>
    <w:rsid w:val="00062BE4"/>
    <w:rsid w:val="000805AA"/>
    <w:rsid w:val="00091F0A"/>
    <w:rsid w:val="000A7D55"/>
    <w:rsid w:val="000C7B27"/>
    <w:rsid w:val="000D4025"/>
    <w:rsid w:val="000D67BB"/>
    <w:rsid w:val="000E0E7C"/>
    <w:rsid w:val="000F1B4B"/>
    <w:rsid w:val="00117B6A"/>
    <w:rsid w:val="0012744F"/>
    <w:rsid w:val="001316DE"/>
    <w:rsid w:val="00156F66"/>
    <w:rsid w:val="00166293"/>
    <w:rsid w:val="001662B9"/>
    <w:rsid w:val="0018030A"/>
    <w:rsid w:val="00182528"/>
    <w:rsid w:val="0018500B"/>
    <w:rsid w:val="001C2FE8"/>
    <w:rsid w:val="001D2B37"/>
    <w:rsid w:val="001E695D"/>
    <w:rsid w:val="00202DC1"/>
    <w:rsid w:val="0021155C"/>
    <w:rsid w:val="002116EE"/>
    <w:rsid w:val="002309D8"/>
    <w:rsid w:val="00240C3E"/>
    <w:rsid w:val="00295F98"/>
    <w:rsid w:val="002A7FE2"/>
    <w:rsid w:val="002B5540"/>
    <w:rsid w:val="002C31BF"/>
    <w:rsid w:val="002D0E19"/>
    <w:rsid w:val="002D694C"/>
    <w:rsid w:val="002E15A7"/>
    <w:rsid w:val="002E1B4F"/>
    <w:rsid w:val="002E5B3C"/>
    <w:rsid w:val="002F208B"/>
    <w:rsid w:val="002F2E67"/>
    <w:rsid w:val="00315546"/>
    <w:rsid w:val="00330567"/>
    <w:rsid w:val="00335E3D"/>
    <w:rsid w:val="0034710B"/>
    <w:rsid w:val="00386A9D"/>
    <w:rsid w:val="00391081"/>
    <w:rsid w:val="003B0A0A"/>
    <w:rsid w:val="003B2789"/>
    <w:rsid w:val="003B3898"/>
    <w:rsid w:val="003B6F2E"/>
    <w:rsid w:val="003C13CE"/>
    <w:rsid w:val="003D0067"/>
    <w:rsid w:val="003E2518"/>
    <w:rsid w:val="004022A1"/>
    <w:rsid w:val="00404F40"/>
    <w:rsid w:val="00426BE4"/>
    <w:rsid w:val="00444E2F"/>
    <w:rsid w:val="00452A66"/>
    <w:rsid w:val="00464F69"/>
    <w:rsid w:val="004704C5"/>
    <w:rsid w:val="004979A2"/>
    <w:rsid w:val="004B1EF7"/>
    <w:rsid w:val="004B3FAD"/>
    <w:rsid w:val="004C42C1"/>
    <w:rsid w:val="004D2B03"/>
    <w:rsid w:val="004E0D43"/>
    <w:rsid w:val="004F1296"/>
    <w:rsid w:val="00501DCA"/>
    <w:rsid w:val="00513A47"/>
    <w:rsid w:val="0051782D"/>
    <w:rsid w:val="005408DF"/>
    <w:rsid w:val="00541A49"/>
    <w:rsid w:val="00583F9B"/>
    <w:rsid w:val="005B0B69"/>
    <w:rsid w:val="005D4992"/>
    <w:rsid w:val="005E3362"/>
    <w:rsid w:val="005E5C10"/>
    <w:rsid w:val="005F2C78"/>
    <w:rsid w:val="005F7229"/>
    <w:rsid w:val="00605FD6"/>
    <w:rsid w:val="006144E4"/>
    <w:rsid w:val="00650299"/>
    <w:rsid w:val="00657987"/>
    <w:rsid w:val="0068457C"/>
    <w:rsid w:val="00697F78"/>
    <w:rsid w:val="006F4653"/>
    <w:rsid w:val="00710D66"/>
    <w:rsid w:val="007137AA"/>
    <w:rsid w:val="00733BAE"/>
    <w:rsid w:val="00753E23"/>
    <w:rsid w:val="00783F80"/>
    <w:rsid w:val="00792B80"/>
    <w:rsid w:val="007B0F86"/>
    <w:rsid w:val="007C192A"/>
    <w:rsid w:val="007D2C85"/>
    <w:rsid w:val="007E264E"/>
    <w:rsid w:val="007F2520"/>
    <w:rsid w:val="00807075"/>
    <w:rsid w:val="00822581"/>
    <w:rsid w:val="008309DD"/>
    <w:rsid w:val="0083227A"/>
    <w:rsid w:val="00847D9C"/>
    <w:rsid w:val="00866900"/>
    <w:rsid w:val="008776C4"/>
    <w:rsid w:val="00880AEB"/>
    <w:rsid w:val="00881BA1"/>
    <w:rsid w:val="008958AF"/>
    <w:rsid w:val="008D6EC4"/>
    <w:rsid w:val="0091777D"/>
    <w:rsid w:val="009472CF"/>
    <w:rsid w:val="00953AAB"/>
    <w:rsid w:val="00961B94"/>
    <w:rsid w:val="00982084"/>
    <w:rsid w:val="009940FF"/>
    <w:rsid w:val="00995963"/>
    <w:rsid w:val="009B61EB"/>
    <w:rsid w:val="009B7245"/>
    <w:rsid w:val="009C2064"/>
    <w:rsid w:val="009D1697"/>
    <w:rsid w:val="009E782D"/>
    <w:rsid w:val="00A014F8"/>
    <w:rsid w:val="00A22DA6"/>
    <w:rsid w:val="00A25B51"/>
    <w:rsid w:val="00A33C91"/>
    <w:rsid w:val="00A34F41"/>
    <w:rsid w:val="00A37239"/>
    <w:rsid w:val="00A5173C"/>
    <w:rsid w:val="00A61AEF"/>
    <w:rsid w:val="00A61F77"/>
    <w:rsid w:val="00A6596C"/>
    <w:rsid w:val="00A73804"/>
    <w:rsid w:val="00A77E91"/>
    <w:rsid w:val="00AD3989"/>
    <w:rsid w:val="00B03F1D"/>
    <w:rsid w:val="00B066A4"/>
    <w:rsid w:val="00B07A13"/>
    <w:rsid w:val="00B4279B"/>
    <w:rsid w:val="00B45FC9"/>
    <w:rsid w:val="00B66D6C"/>
    <w:rsid w:val="00B9089B"/>
    <w:rsid w:val="00B91E15"/>
    <w:rsid w:val="00BB7DF3"/>
    <w:rsid w:val="00BC7CCF"/>
    <w:rsid w:val="00BE470B"/>
    <w:rsid w:val="00C40CEF"/>
    <w:rsid w:val="00C57A91"/>
    <w:rsid w:val="00C60841"/>
    <w:rsid w:val="00C7429D"/>
    <w:rsid w:val="00C769AA"/>
    <w:rsid w:val="00C83B4A"/>
    <w:rsid w:val="00C850DD"/>
    <w:rsid w:val="00CA3C95"/>
    <w:rsid w:val="00CC01C2"/>
    <w:rsid w:val="00CF21F2"/>
    <w:rsid w:val="00CF4A9A"/>
    <w:rsid w:val="00D04E10"/>
    <w:rsid w:val="00D122A1"/>
    <w:rsid w:val="00D1361A"/>
    <w:rsid w:val="00D16122"/>
    <w:rsid w:val="00D214D0"/>
    <w:rsid w:val="00D239D1"/>
    <w:rsid w:val="00D63A1E"/>
    <w:rsid w:val="00D65310"/>
    <w:rsid w:val="00D6546B"/>
    <w:rsid w:val="00D720F7"/>
    <w:rsid w:val="00D8032B"/>
    <w:rsid w:val="00D8059D"/>
    <w:rsid w:val="00DA1451"/>
    <w:rsid w:val="00DD0624"/>
    <w:rsid w:val="00DD4BED"/>
    <w:rsid w:val="00DD750E"/>
    <w:rsid w:val="00DE39F0"/>
    <w:rsid w:val="00DF0AF3"/>
    <w:rsid w:val="00E27D7E"/>
    <w:rsid w:val="00E42E13"/>
    <w:rsid w:val="00E60F82"/>
    <w:rsid w:val="00E6257C"/>
    <w:rsid w:val="00E763C7"/>
    <w:rsid w:val="00E930FF"/>
    <w:rsid w:val="00EB02F7"/>
    <w:rsid w:val="00EC4179"/>
    <w:rsid w:val="00ED7214"/>
    <w:rsid w:val="00EE0D5A"/>
    <w:rsid w:val="00F42D35"/>
    <w:rsid w:val="00F57767"/>
    <w:rsid w:val="00F97C5B"/>
    <w:rsid w:val="00F97F7D"/>
    <w:rsid w:val="00FA0062"/>
    <w:rsid w:val="00FA124A"/>
    <w:rsid w:val="00FC08DD"/>
    <w:rsid w:val="00FC2316"/>
    <w:rsid w:val="00FC2CFD"/>
    <w:rsid w:val="00FC45EA"/>
    <w:rsid w:val="00FD23A8"/>
    <w:rsid w:val="00FD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S Mincho" w:hAnsi="CG Times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77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aliases w:val="Section of paper,título 1,H1,h1,h11,h12,h13,h14,h15,h16,h17,h111,h121,h131,h141,h151,h161,h18,h112,h122,h132,h142,h152,h162,h19,h113,h123,h133,h143,h153,h163,1,l1,II+,I,Section Head,Chapter Heading,h:1,h:1app,app heading 1,Titre§,H,H11"/>
    <w:basedOn w:val="Normal"/>
    <w:next w:val="Normal"/>
    <w:link w:val="Heading1Char"/>
    <w:uiPriority w:val="99"/>
    <w:qFormat/>
    <w:rsid w:val="00F577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5776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5776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5776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5776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5776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5776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5776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577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of paper Char,título 1 Char,H1 Char,h1 Char,h11 Char,h12 Char,h13 Char,h14 Char,h15 Char,h16 Char,h17 Char,h111 Char,h121 Char,h131 Char,h141 Char,h151 Char,h161 Char,h18 Char,h112 Char,h122 Char,h132 Char,h142 Char,h152 Char"/>
    <w:basedOn w:val="DefaultParagraphFont"/>
    <w:link w:val="Heading1"/>
    <w:uiPriority w:val="99"/>
    <w:locked/>
    <w:rsid w:val="00404F40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7245"/>
    <w:rPr>
      <w:rFonts w:ascii="Cambria" w:eastAsia="MS Gothic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7245"/>
    <w:rPr>
      <w:rFonts w:ascii="Cambria" w:eastAsia="MS Gothic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B7245"/>
    <w:rPr>
      <w:rFonts w:ascii="Calibri" w:eastAsia="MS Mincho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B7245"/>
    <w:rPr>
      <w:rFonts w:ascii="Calibri" w:eastAsia="MS Mincho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B7245"/>
    <w:rPr>
      <w:rFonts w:ascii="Calibri" w:eastAsia="MS Mincho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B7245"/>
    <w:rPr>
      <w:rFonts w:ascii="Calibri" w:eastAsia="MS Mincho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B7245"/>
    <w:rPr>
      <w:rFonts w:ascii="Calibri" w:eastAsia="MS Mincho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B7245"/>
    <w:rPr>
      <w:rFonts w:ascii="Cambria" w:eastAsia="MS Gothic" w:hAnsi="Cambria" w:cs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C45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45EA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F57767"/>
    <w:pPr>
      <w:spacing w:before="360"/>
    </w:pPr>
  </w:style>
  <w:style w:type="paragraph" w:customStyle="1" w:styleId="Artheading">
    <w:name w:val="Art_heading"/>
    <w:basedOn w:val="Normal"/>
    <w:next w:val="Normalaftertitle"/>
    <w:uiPriority w:val="99"/>
    <w:rsid w:val="00F5776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5776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5776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F577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F5776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5776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5776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F57767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5776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57767"/>
    <w:pPr>
      <w:ind w:left="1191" w:hanging="397"/>
    </w:pPr>
  </w:style>
  <w:style w:type="paragraph" w:customStyle="1" w:styleId="enumlev3">
    <w:name w:val="enumlev3"/>
    <w:basedOn w:val="enumlev2"/>
    <w:uiPriority w:val="99"/>
    <w:rsid w:val="00F57767"/>
    <w:pPr>
      <w:ind w:left="1588"/>
    </w:pPr>
  </w:style>
  <w:style w:type="paragraph" w:customStyle="1" w:styleId="Equation">
    <w:name w:val="Equation"/>
    <w:basedOn w:val="Normal"/>
    <w:uiPriority w:val="99"/>
    <w:rsid w:val="00F5776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5776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577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F577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uiPriority w:val="99"/>
    <w:rsid w:val="00F5776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577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7245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F5776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F57767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te"/>
    <w:link w:val="FootnoteTextChar"/>
    <w:uiPriority w:val="99"/>
    <w:rsid w:val="00F5776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locked/>
    <w:rsid w:val="00961B94"/>
    <w:rPr>
      <w:rFonts w:cs="Times New Roman"/>
      <w:sz w:val="22"/>
      <w:lang w:val="en-GB" w:eastAsia="en-US" w:bidi="ar-SA"/>
    </w:rPr>
  </w:style>
  <w:style w:type="paragraph" w:customStyle="1" w:styleId="Note">
    <w:name w:val="Note"/>
    <w:basedOn w:val="Normal"/>
    <w:uiPriority w:val="99"/>
    <w:rsid w:val="00F57767"/>
    <w:pPr>
      <w:spacing w:before="80"/>
    </w:pPr>
    <w:rPr>
      <w:sz w:val="22"/>
    </w:rPr>
  </w:style>
  <w:style w:type="paragraph" w:styleId="Header">
    <w:name w:val="header"/>
    <w:basedOn w:val="Normal"/>
    <w:link w:val="HeaderChar"/>
    <w:uiPriority w:val="99"/>
    <w:rsid w:val="00F577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7245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F5776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uiPriority w:val="99"/>
    <w:rsid w:val="00F57767"/>
  </w:style>
  <w:style w:type="paragraph" w:styleId="Index1">
    <w:name w:val="index 1"/>
    <w:basedOn w:val="Normal"/>
    <w:next w:val="Normal"/>
    <w:uiPriority w:val="99"/>
    <w:semiHidden/>
    <w:rsid w:val="00F57767"/>
  </w:style>
  <w:style w:type="paragraph" w:styleId="Index2">
    <w:name w:val="index 2"/>
    <w:basedOn w:val="Normal"/>
    <w:next w:val="Normal"/>
    <w:uiPriority w:val="99"/>
    <w:semiHidden/>
    <w:rsid w:val="00F5776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57767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F577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5776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5776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5776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F5776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F577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577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57767"/>
  </w:style>
  <w:style w:type="paragraph" w:customStyle="1" w:styleId="QuestionNo">
    <w:name w:val="Question_No"/>
    <w:basedOn w:val="RecNo"/>
    <w:next w:val="Questiontitle"/>
    <w:uiPriority w:val="99"/>
    <w:rsid w:val="00F57767"/>
  </w:style>
  <w:style w:type="paragraph" w:customStyle="1" w:styleId="Questiontitle">
    <w:name w:val="Question_title"/>
    <w:basedOn w:val="Rectitle"/>
    <w:next w:val="Questionref"/>
    <w:uiPriority w:val="99"/>
    <w:rsid w:val="00F57767"/>
  </w:style>
  <w:style w:type="paragraph" w:customStyle="1" w:styleId="Questionref">
    <w:name w:val="Question_ref"/>
    <w:basedOn w:val="Recref"/>
    <w:next w:val="Questiondate"/>
    <w:uiPriority w:val="99"/>
    <w:rsid w:val="00F57767"/>
  </w:style>
  <w:style w:type="paragraph" w:customStyle="1" w:styleId="Reftext">
    <w:name w:val="Ref_text"/>
    <w:basedOn w:val="Normal"/>
    <w:uiPriority w:val="99"/>
    <w:rsid w:val="00F5776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uiPriority w:val="99"/>
    <w:rsid w:val="00F57767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uiPriority w:val="99"/>
    <w:rsid w:val="00F57767"/>
  </w:style>
  <w:style w:type="paragraph" w:customStyle="1" w:styleId="RepNo">
    <w:name w:val="Rep_No"/>
    <w:basedOn w:val="RecNo"/>
    <w:next w:val="Reptitle"/>
    <w:uiPriority w:val="99"/>
    <w:rsid w:val="00F57767"/>
  </w:style>
  <w:style w:type="paragraph" w:customStyle="1" w:styleId="Reptitle">
    <w:name w:val="Rep_title"/>
    <w:basedOn w:val="Rectitle"/>
    <w:next w:val="Repref"/>
    <w:uiPriority w:val="99"/>
    <w:rsid w:val="00F57767"/>
  </w:style>
  <w:style w:type="paragraph" w:customStyle="1" w:styleId="Repref">
    <w:name w:val="Rep_ref"/>
    <w:basedOn w:val="Recref"/>
    <w:next w:val="Repdate"/>
    <w:uiPriority w:val="99"/>
    <w:rsid w:val="00F57767"/>
  </w:style>
  <w:style w:type="paragraph" w:customStyle="1" w:styleId="Resdate">
    <w:name w:val="Res_date"/>
    <w:basedOn w:val="Recdate"/>
    <w:next w:val="Normalaftertitle"/>
    <w:uiPriority w:val="99"/>
    <w:rsid w:val="00F57767"/>
  </w:style>
  <w:style w:type="paragraph" w:customStyle="1" w:styleId="ResNo">
    <w:name w:val="Res_No"/>
    <w:basedOn w:val="RecNo"/>
    <w:next w:val="Restitle"/>
    <w:uiPriority w:val="99"/>
    <w:rsid w:val="00F57767"/>
  </w:style>
  <w:style w:type="paragraph" w:customStyle="1" w:styleId="Restitle">
    <w:name w:val="Res_title"/>
    <w:basedOn w:val="Rectitle"/>
    <w:next w:val="Resref"/>
    <w:uiPriority w:val="99"/>
    <w:rsid w:val="00F57767"/>
  </w:style>
  <w:style w:type="paragraph" w:customStyle="1" w:styleId="Resref">
    <w:name w:val="Res_ref"/>
    <w:basedOn w:val="Recref"/>
    <w:next w:val="Resdate"/>
    <w:uiPriority w:val="99"/>
    <w:rsid w:val="00F57767"/>
  </w:style>
  <w:style w:type="paragraph" w:customStyle="1" w:styleId="SectionNo">
    <w:name w:val="Section_No"/>
    <w:basedOn w:val="Normal"/>
    <w:next w:val="Sectiontitle"/>
    <w:uiPriority w:val="99"/>
    <w:rsid w:val="00F577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5776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F5776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F5776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F5776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F577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uiPriority w:val="99"/>
    <w:rsid w:val="00F57767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uiPriority w:val="99"/>
    <w:rsid w:val="00F57767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uiPriority w:val="99"/>
    <w:rsid w:val="00F5776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F577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57767"/>
  </w:style>
  <w:style w:type="paragraph" w:customStyle="1" w:styleId="Title3">
    <w:name w:val="Title 3"/>
    <w:basedOn w:val="Title2"/>
    <w:next w:val="Title4"/>
    <w:uiPriority w:val="99"/>
    <w:rsid w:val="00F5776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57767"/>
    <w:rPr>
      <w:b/>
    </w:rPr>
  </w:style>
  <w:style w:type="paragraph" w:customStyle="1" w:styleId="toc0">
    <w:name w:val="toc 0"/>
    <w:basedOn w:val="Normal"/>
    <w:next w:val="TOC1"/>
    <w:uiPriority w:val="99"/>
    <w:rsid w:val="00F5776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5776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5776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57767"/>
  </w:style>
  <w:style w:type="paragraph" w:styleId="TOC4">
    <w:name w:val="toc 4"/>
    <w:basedOn w:val="TOC3"/>
    <w:uiPriority w:val="99"/>
    <w:semiHidden/>
    <w:rsid w:val="00F57767"/>
  </w:style>
  <w:style w:type="paragraph" w:styleId="TOC5">
    <w:name w:val="toc 5"/>
    <w:basedOn w:val="TOC4"/>
    <w:uiPriority w:val="99"/>
    <w:semiHidden/>
    <w:rsid w:val="00F57767"/>
  </w:style>
  <w:style w:type="paragraph" w:styleId="TOC6">
    <w:name w:val="toc 6"/>
    <w:basedOn w:val="TOC4"/>
    <w:uiPriority w:val="99"/>
    <w:semiHidden/>
    <w:rsid w:val="00F57767"/>
  </w:style>
  <w:style w:type="paragraph" w:styleId="TOC7">
    <w:name w:val="toc 7"/>
    <w:basedOn w:val="TOC4"/>
    <w:uiPriority w:val="99"/>
    <w:semiHidden/>
    <w:rsid w:val="00F57767"/>
  </w:style>
  <w:style w:type="paragraph" w:styleId="TOC8">
    <w:name w:val="toc 8"/>
    <w:basedOn w:val="TOC4"/>
    <w:uiPriority w:val="99"/>
    <w:semiHidden/>
    <w:rsid w:val="00F57767"/>
  </w:style>
  <w:style w:type="character" w:customStyle="1" w:styleId="Appdef">
    <w:name w:val="App_def"/>
    <w:basedOn w:val="DefaultParagraphFont"/>
    <w:uiPriority w:val="99"/>
    <w:rsid w:val="00F5776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57767"/>
    <w:rPr>
      <w:rFonts w:cs="Times New Roman"/>
    </w:rPr>
  </w:style>
  <w:style w:type="character" w:customStyle="1" w:styleId="Artdef">
    <w:name w:val="Art_def"/>
    <w:basedOn w:val="DefaultParagraphFont"/>
    <w:uiPriority w:val="99"/>
    <w:rsid w:val="00F57767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F57767"/>
    <w:rPr>
      <w:rFonts w:cs="Times New Roman"/>
    </w:rPr>
  </w:style>
  <w:style w:type="character" w:customStyle="1" w:styleId="Recdef">
    <w:name w:val="Rec_def"/>
    <w:basedOn w:val="DefaultParagraphFont"/>
    <w:uiPriority w:val="99"/>
    <w:rsid w:val="00F57767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F57767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F57767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F57767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F5776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F5776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uiPriority w:val="99"/>
    <w:rsid w:val="00F5776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F57767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uiPriority w:val="99"/>
    <w:rsid w:val="00F5776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uiPriority w:val="99"/>
    <w:rsid w:val="00F57767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F57767"/>
    <w:pPr>
      <w:keepNext w:val="0"/>
    </w:pPr>
  </w:style>
  <w:style w:type="paragraph" w:customStyle="1" w:styleId="FigureNo">
    <w:name w:val="Figure_No"/>
    <w:basedOn w:val="Normal"/>
    <w:next w:val="Figuretitle"/>
    <w:uiPriority w:val="99"/>
    <w:rsid w:val="00F57767"/>
    <w:pPr>
      <w:keepNext/>
      <w:keepLines/>
      <w:spacing w:before="480" w:after="120"/>
      <w:jc w:val="center"/>
    </w:pPr>
    <w:rPr>
      <w:caps/>
    </w:rPr>
  </w:style>
  <w:style w:type="character" w:styleId="LineNumber">
    <w:name w:val="line number"/>
    <w:basedOn w:val="DefaultParagraphFont"/>
    <w:uiPriority w:val="99"/>
    <w:rsid w:val="00F97C5B"/>
    <w:rPr>
      <w:rFonts w:cs="Times New Roman"/>
    </w:rPr>
  </w:style>
  <w:style w:type="paragraph" w:customStyle="1" w:styleId="Appendixtitle">
    <w:name w:val="Appendix_title"/>
    <w:basedOn w:val="Normal"/>
    <w:next w:val="Normal"/>
    <w:uiPriority w:val="99"/>
    <w:rsid w:val="00404F4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Head">
    <w:name w:val="Head"/>
    <w:basedOn w:val="Normal"/>
    <w:uiPriority w:val="99"/>
    <w:rsid w:val="00404F4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404F40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720"/>
      <w:ind w:left="709" w:hanging="709"/>
      <w:jc w:val="center"/>
      <w:textAlignment w:val="auto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4F40"/>
    <w:rPr>
      <w:rFonts w:ascii="Times New Roman" w:hAnsi="Times New Roman" w:cs="Times New Roman"/>
      <w:b/>
      <w:bCs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404F40"/>
    <w:rPr>
      <w:rFonts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404F40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404F40"/>
    <w:rPr>
      <w:rFonts w:ascii="Times New Roman" w:hAnsi="Times New Roman" w:cs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uiPriority w:val="99"/>
    <w:rsid w:val="002D0E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md/R07-SG05-C-0217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lin.langtry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Office_Word_97_-_2003_Document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DG Coordination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1F16C0-2E48-4F5C-BF1C-DFA9B5C20DC1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customXml/itemProps2.xml><?xml version="1.0" encoding="utf-8"?>
<ds:datastoreItem xmlns:ds="http://schemas.openxmlformats.org/officeDocument/2006/customXml" ds:itemID="{94D39178-FA13-4F38-BC08-9600AFAFA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9D99A-D812-4680-832E-E49E01337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</Template>
  <TotalTime>231</TotalTime>
  <Pages>1</Pages>
  <Words>1165</Words>
  <Characters>6273</Characters>
  <Application>Microsoft Office Word</Application>
  <DocSecurity>0</DocSecurity>
  <Lines>174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ON IMT-ADVANCED DEVELOPMENT</vt:lpstr>
    </vt:vector>
  </TitlesOfParts>
  <Manager>BR</Manager>
  <Company>International Telecommunication Union (ITU)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ON IMT-ADVANCED DEVELOPMENT</dc:title>
  <dc:subject/>
  <dc:creator>Working Party 5D</dc:creator>
  <cp:keywords/>
  <dc:description>Saved by BRP107194 at 08:42:55 on 25.03.2010</dc:description>
  <cp:lastModifiedBy>langtry</cp:lastModifiedBy>
  <cp:revision>4</cp:revision>
  <cp:lastPrinted>2010-03-25T08:08:00Z</cp:lastPrinted>
  <dcterms:created xsi:type="dcterms:W3CDTF">2010-11-12T11:07:00Z</dcterms:created>
  <dcterms:modified xsi:type="dcterms:W3CDTF">2010-11-15T17:48:00Z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  <property fmtid="{D5CDD505-2E9C-101B-9397-08002B2CF9AE}" pid="6" name="Comments">
    <vt:lpwstr/>
  </property>
  <property fmtid="{D5CDD505-2E9C-101B-9397-08002B2CF9AE}" pid="7" name="Source">
    <vt:lpwstr>DG Coordination</vt:lpwstr>
  </property>
</Properties>
</file>