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F6" w:rsidRPr="00E232F6" w:rsidRDefault="00945C8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Change </w:t>
      </w:r>
      <w:r w:rsidR="00E232F6" w:rsidRPr="00E232F6">
        <w:rPr>
          <w:sz w:val="20"/>
          <w:szCs w:val="20"/>
          <w:u w:val="single"/>
        </w:rPr>
        <w:t>146.7.1</w:t>
      </w:r>
      <w:r>
        <w:rPr>
          <w:sz w:val="20"/>
          <w:szCs w:val="20"/>
          <w:u w:val="single"/>
        </w:rPr>
        <w:t xml:space="preserve"> to</w:t>
      </w:r>
      <w:r w:rsidR="00E232F6" w:rsidRPr="00E232F6">
        <w:rPr>
          <w:sz w:val="20"/>
          <w:szCs w:val="20"/>
          <w:u w:val="single"/>
        </w:rPr>
        <w:t xml:space="preserve"> recognize UTP</w:t>
      </w:r>
      <w:r>
        <w:rPr>
          <w:sz w:val="20"/>
          <w:szCs w:val="20"/>
          <w:u w:val="single"/>
        </w:rPr>
        <w:t xml:space="preserve"> for 10BASE-T1L</w:t>
      </w:r>
      <w:r w:rsidR="006B3FA9">
        <w:rPr>
          <w:sz w:val="20"/>
          <w:szCs w:val="20"/>
          <w:u w:val="single"/>
        </w:rPr>
        <w:t>, c</w:t>
      </w:r>
      <w:r>
        <w:rPr>
          <w:sz w:val="20"/>
          <w:szCs w:val="20"/>
          <w:u w:val="single"/>
        </w:rPr>
        <w:t>hange last sentence of first paragraph of 146.7.1</w:t>
      </w:r>
      <w:r w:rsidR="0027504F">
        <w:rPr>
          <w:sz w:val="20"/>
          <w:szCs w:val="20"/>
          <w:u w:val="single"/>
        </w:rPr>
        <w:t xml:space="preserve"> (P146 L50)</w:t>
      </w:r>
      <w:r>
        <w:rPr>
          <w:sz w:val="20"/>
          <w:szCs w:val="20"/>
          <w:u w:val="single"/>
        </w:rPr>
        <w:t xml:space="preserve"> as shown:</w:t>
      </w:r>
      <w:bookmarkStart w:id="0" w:name="_GoBack"/>
      <w:bookmarkEnd w:id="0"/>
    </w:p>
    <w:p w:rsidR="00011673" w:rsidRDefault="00A2128A">
      <w:pPr>
        <w:rPr>
          <w:sz w:val="20"/>
          <w:szCs w:val="20"/>
        </w:rPr>
      </w:pPr>
      <w:r>
        <w:rPr>
          <w:sz w:val="20"/>
          <w:szCs w:val="20"/>
        </w:rPr>
        <w:t xml:space="preserve">The transmission characteristics for the 10BASE-T1L link segment are specified to </w:t>
      </w:r>
      <w:r w:rsidR="00786B64">
        <w:rPr>
          <w:sz w:val="20"/>
          <w:szCs w:val="20"/>
        </w:rPr>
        <w:t>support</w:t>
      </w:r>
      <w:r w:rsidR="00E232F6">
        <w:rPr>
          <w:sz w:val="20"/>
          <w:szCs w:val="20"/>
        </w:rPr>
        <w:t xml:space="preserve"> </w:t>
      </w:r>
      <w:r>
        <w:rPr>
          <w:sz w:val="20"/>
          <w:szCs w:val="20"/>
        </w:rPr>
        <w:t>applications requiring long reach such as industrial and process control, for up to at least 1000 m. 10BASE-T1L link segments may be shielded or screened, consistent with the specification in 146.7.1.6 and 146.7.2</w:t>
      </w:r>
      <w:r w:rsidRPr="00786B64">
        <w:rPr>
          <w:color w:val="00B050"/>
          <w:sz w:val="20"/>
          <w:szCs w:val="20"/>
          <w:u w:val="single"/>
        </w:rPr>
        <w:t xml:space="preserve"> or unshielded consistent with the specifications in </w:t>
      </w:r>
      <w:r w:rsidR="00786B64" w:rsidRPr="00786B64">
        <w:rPr>
          <w:color w:val="00B050"/>
          <w:sz w:val="20"/>
          <w:szCs w:val="20"/>
          <w:u w:val="single"/>
        </w:rPr>
        <w:t xml:space="preserve">146.7.1.6 and </w:t>
      </w:r>
      <w:r w:rsidR="001C10E0" w:rsidRPr="00786B64">
        <w:rPr>
          <w:color w:val="00B050"/>
          <w:sz w:val="20"/>
          <w:szCs w:val="20"/>
          <w:u w:val="single"/>
        </w:rPr>
        <w:t>146.7.1.</w:t>
      </w:r>
      <w:r w:rsidR="00786B64" w:rsidRPr="00786B64">
        <w:rPr>
          <w:color w:val="00B050"/>
          <w:sz w:val="20"/>
          <w:szCs w:val="20"/>
          <w:u w:val="single"/>
        </w:rPr>
        <w:t>4.</w:t>
      </w:r>
      <w:r w:rsidR="001C10E0" w:rsidRPr="00786B64">
        <w:rPr>
          <w:color w:val="00B050"/>
          <w:sz w:val="20"/>
          <w:szCs w:val="20"/>
          <w:u w:val="single"/>
        </w:rPr>
        <w:t xml:space="preserve"> </w:t>
      </w:r>
      <w:r w:rsidRPr="00786B64">
        <w:rPr>
          <w:sz w:val="20"/>
          <w:szCs w:val="20"/>
          <w:u w:val="single"/>
        </w:rPr>
        <w:t xml:space="preserve"> </w:t>
      </w:r>
    </w:p>
    <w:p w:rsidR="0018669D" w:rsidRDefault="0018669D">
      <w:pPr>
        <w:rPr>
          <w:sz w:val="20"/>
          <w:szCs w:val="20"/>
        </w:rPr>
      </w:pPr>
    </w:p>
    <w:p w:rsidR="00DE121C" w:rsidRPr="006B3FA9" w:rsidRDefault="0027504F" w:rsidP="00DE121C">
      <w:pPr>
        <w:pStyle w:val="SP12167971"/>
        <w:spacing w:before="240" w:after="240"/>
        <w:rPr>
          <w:b/>
          <w:color w:val="000000"/>
          <w:sz w:val="20"/>
          <w:szCs w:val="20"/>
          <w:u w:val="single"/>
        </w:rPr>
      </w:pPr>
      <w:r w:rsidRPr="006B3FA9">
        <w:rPr>
          <w:rStyle w:val="SC12200714"/>
          <w:b w:val="0"/>
          <w:u w:val="single"/>
        </w:rPr>
        <w:t xml:space="preserve">Change </w:t>
      </w:r>
      <w:r w:rsidR="00DE121C" w:rsidRPr="006B3FA9">
        <w:rPr>
          <w:rStyle w:val="SC12200714"/>
          <w:b w:val="0"/>
          <w:u w:val="single"/>
        </w:rPr>
        <w:t>146.8.2 MDI electrical specification</w:t>
      </w:r>
      <w:r w:rsidRPr="006B3FA9">
        <w:rPr>
          <w:rStyle w:val="SC12200714"/>
          <w:b w:val="0"/>
          <w:u w:val="single"/>
        </w:rPr>
        <w:t xml:space="preserve"> (P155 L11)</w:t>
      </w:r>
    </w:p>
    <w:p w:rsidR="00DE121C" w:rsidRPr="00E232F6" w:rsidRDefault="00DE121C" w:rsidP="00DE121C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Change: The MDI connector mated with a specified single balanced-pair connector shall meet the electrical requirements specified in 146.7.</w:t>
      </w:r>
    </w:p>
    <w:p w:rsidR="00DE121C" w:rsidRDefault="00DE121C" w:rsidP="00DE12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To: </w:t>
      </w:r>
      <w:r w:rsidRPr="00786B64">
        <w:rPr>
          <w:rFonts w:ascii="Times New Roman" w:hAnsi="Times New Roman" w:cs="Times New Roman"/>
          <w:sz w:val="20"/>
          <w:szCs w:val="20"/>
        </w:rPr>
        <w:t>The electrical requirements specified in 146.5.4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6B64">
        <w:rPr>
          <w:rFonts w:ascii="Times New Roman" w:hAnsi="Times New Roman" w:cs="Times New Roman"/>
          <w:sz w:val="20"/>
          <w:szCs w:val="20"/>
        </w:rPr>
        <w:t>and 146.5.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86B64">
        <w:rPr>
          <w:rFonts w:ascii="Times New Roman" w:hAnsi="Times New Roman" w:cs="Times New Roman"/>
          <w:sz w:val="20"/>
          <w:szCs w:val="20"/>
        </w:rPr>
        <w:t xml:space="preserve"> shall be met when </w:t>
      </w:r>
      <w:r>
        <w:rPr>
          <w:rFonts w:ascii="Times New Roman" w:hAnsi="Times New Roman" w:cs="Times New Roman"/>
          <w:sz w:val="20"/>
          <w:szCs w:val="20"/>
        </w:rPr>
        <w:t>the PHY is connected to the MDI connector mated with the</w:t>
      </w:r>
      <w:r w:rsidRPr="00786B64">
        <w:rPr>
          <w:rFonts w:ascii="Times New Roman" w:hAnsi="Times New Roman" w:cs="Times New Roman"/>
          <w:sz w:val="20"/>
          <w:szCs w:val="20"/>
        </w:rPr>
        <w:t xml:space="preserve"> specified </w:t>
      </w:r>
      <w:r w:rsidRPr="00CB479E">
        <w:rPr>
          <w:rFonts w:ascii="Times New Roman" w:hAnsi="Times New Roman" w:cs="Times New Roman"/>
          <w:sz w:val="20"/>
          <w:szCs w:val="20"/>
        </w:rPr>
        <w:t>plug connector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121C" w:rsidRDefault="00DE121C">
      <w:pPr>
        <w:rPr>
          <w:sz w:val="20"/>
          <w:szCs w:val="20"/>
        </w:rPr>
      </w:pPr>
    </w:p>
    <w:p w:rsidR="0018669D" w:rsidRDefault="00945C87" w:rsidP="0018669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Insert new subclause</w:t>
      </w:r>
      <w:r w:rsidR="0018669D" w:rsidRPr="00E232F6">
        <w:rPr>
          <w:sz w:val="20"/>
          <w:szCs w:val="20"/>
          <w:u w:val="single"/>
        </w:rPr>
        <w:t xml:space="preserve"> 146.8.4 MDI mode conversion loss</w:t>
      </w:r>
      <w:r>
        <w:rPr>
          <w:sz w:val="20"/>
          <w:szCs w:val="20"/>
          <w:u w:val="single"/>
        </w:rPr>
        <w:t xml:space="preserve">, following 146.8.3 </w:t>
      </w:r>
      <w:r w:rsidR="006B3FA9">
        <w:rPr>
          <w:sz w:val="20"/>
          <w:szCs w:val="20"/>
          <w:u w:val="single"/>
        </w:rPr>
        <w:t xml:space="preserve">(P155 L13) </w:t>
      </w:r>
      <w:r>
        <w:rPr>
          <w:sz w:val="20"/>
          <w:szCs w:val="20"/>
          <w:u w:val="single"/>
        </w:rPr>
        <w:t>and renumber subsequent subclauses as shown:</w:t>
      </w:r>
    </w:p>
    <w:p w:rsidR="00945C87" w:rsidRPr="00E232F6" w:rsidRDefault="00945C87" w:rsidP="0018669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146.8.4 MDI mode conversion loss</w:t>
      </w:r>
    </w:p>
    <w:p w:rsidR="00E232F6" w:rsidRPr="00E232F6" w:rsidRDefault="0018669D" w:rsidP="00E232F6">
      <w:pPr>
        <w:rPr>
          <w:sz w:val="20"/>
          <w:szCs w:val="20"/>
        </w:rPr>
      </w:pPr>
      <w:r w:rsidRPr="0018669D">
        <w:rPr>
          <w:sz w:val="20"/>
          <w:szCs w:val="20"/>
        </w:rPr>
        <w:t xml:space="preserve">Mode conversion LCL (Sdc11) or TCL (Scd11) of the PHY measured at </w:t>
      </w:r>
      <w:r w:rsidR="00786B64">
        <w:rPr>
          <w:sz w:val="20"/>
          <w:szCs w:val="20"/>
        </w:rPr>
        <w:t xml:space="preserve">the </w:t>
      </w:r>
      <w:r w:rsidRPr="0018669D">
        <w:rPr>
          <w:sz w:val="20"/>
          <w:szCs w:val="20"/>
        </w:rPr>
        <w:t xml:space="preserve">MDI </w:t>
      </w:r>
      <w:r w:rsidR="00E232F6" w:rsidRPr="00E232F6">
        <w:rPr>
          <w:sz w:val="20"/>
          <w:szCs w:val="20"/>
        </w:rPr>
        <w:t xml:space="preserve">shall meet the values determined using Equation (146-xx) at all frequencies from 0.1 MHz to 20 </w:t>
      </w:r>
      <w:proofErr w:type="spellStart"/>
      <w:r w:rsidR="00E232F6" w:rsidRPr="00E232F6">
        <w:rPr>
          <w:sz w:val="20"/>
          <w:szCs w:val="20"/>
        </w:rPr>
        <w:t>MHz.</w:t>
      </w:r>
      <w:proofErr w:type="spellEnd"/>
    </w:p>
    <w:p w:rsidR="00E232F6" w:rsidRPr="00E232F6" w:rsidRDefault="00E232F6" w:rsidP="00E232F6">
      <w:pPr>
        <w:rPr>
          <w:sz w:val="20"/>
          <w:szCs w:val="20"/>
        </w:rPr>
      </w:pPr>
    </w:p>
    <w:p w:rsidR="00E232F6" w:rsidRPr="00E232F6" w:rsidRDefault="00E232F6" w:rsidP="00E232F6">
      <w:pPr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ConversionLoss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</m:d>
          <m:r>
            <w:rPr>
              <w:rFonts w:ascii="Cambria Math" w:hAnsi="Cambria Math"/>
              <w:sz w:val="20"/>
              <w:szCs w:val="20"/>
            </w:rPr>
            <m:t>≥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  </m:t>
                  </m:r>
                </m:e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                   25                 for 0.1 MHz ≤f≤10 MHz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25-20×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for 10 MHz&lt;f≤20 MHz</m:t>
                      </m:r>
                    </m:e>
                  </m:eqArr>
                </m:e>
              </m:eqArr>
            </m:e>
          </m:d>
          <m:r>
            <w:rPr>
              <w:rFonts w:ascii="Cambria Math" w:hAnsi="Cambria Math"/>
              <w:sz w:val="20"/>
              <w:szCs w:val="20"/>
            </w:rPr>
            <m:t xml:space="preserve"> dB</m:t>
          </m:r>
        </m:oMath>
      </m:oMathPara>
    </w:p>
    <w:p w:rsidR="00E232F6" w:rsidRPr="00E232F6" w:rsidRDefault="00E232F6" w:rsidP="00E232F6">
      <w:pPr>
        <w:rPr>
          <w:sz w:val="20"/>
          <w:szCs w:val="20"/>
        </w:rPr>
      </w:pPr>
    </w:p>
    <w:p w:rsidR="00E232F6" w:rsidRDefault="00786B64" w:rsidP="00E232F6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E232F6" w:rsidRPr="00E232F6">
        <w:rPr>
          <w:sz w:val="20"/>
          <w:szCs w:val="20"/>
        </w:rPr>
        <w:t xml:space="preserve">here f is the frequency in </w:t>
      </w:r>
      <w:proofErr w:type="spellStart"/>
      <w:r w:rsidR="00E232F6" w:rsidRPr="00E232F6">
        <w:rPr>
          <w:sz w:val="20"/>
          <w:szCs w:val="20"/>
        </w:rPr>
        <w:t>MHz.</w:t>
      </w:r>
      <w:proofErr w:type="spellEnd"/>
    </w:p>
    <w:p w:rsidR="006B3FA9" w:rsidRDefault="006B3FA9" w:rsidP="00E232F6">
      <w:pPr>
        <w:rPr>
          <w:sz w:val="20"/>
          <w:szCs w:val="20"/>
        </w:rPr>
      </w:pPr>
      <w:r>
        <w:rPr>
          <w:sz w:val="20"/>
          <w:szCs w:val="20"/>
        </w:rPr>
        <w:t>PICS:</w:t>
      </w:r>
    </w:p>
    <w:p w:rsidR="00945C87" w:rsidRDefault="00945C87" w:rsidP="00E232F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Add new PICS item after MDI2 </w:t>
      </w:r>
      <w:r w:rsidR="00DE121C">
        <w:rPr>
          <w:sz w:val="20"/>
          <w:szCs w:val="20"/>
          <w:u w:val="single"/>
        </w:rPr>
        <w:t xml:space="preserve">(P166 L9) </w:t>
      </w:r>
      <w:r>
        <w:rPr>
          <w:sz w:val="20"/>
          <w:szCs w:val="20"/>
          <w:u w:val="single"/>
        </w:rPr>
        <w:t>and renumber subsequent PICS items</w:t>
      </w:r>
    </w:p>
    <w:p w:rsidR="00945C87" w:rsidRPr="006B3FA9" w:rsidRDefault="00945C87" w:rsidP="00E232F6">
      <w:pPr>
        <w:rPr>
          <w:sz w:val="20"/>
          <w:szCs w:val="20"/>
        </w:rPr>
      </w:pPr>
      <w:r w:rsidRPr="006B3FA9">
        <w:rPr>
          <w:sz w:val="20"/>
          <w:szCs w:val="20"/>
        </w:rPr>
        <w:t>MDI</w:t>
      </w:r>
      <w:r w:rsidR="00DE121C" w:rsidRPr="006B3FA9">
        <w:rPr>
          <w:sz w:val="20"/>
          <w:szCs w:val="20"/>
        </w:rPr>
        <w:t>3</w:t>
      </w:r>
      <w:r w:rsidR="00DE121C" w:rsidRPr="006B3FA9">
        <w:rPr>
          <w:sz w:val="20"/>
          <w:szCs w:val="20"/>
        </w:rPr>
        <w:tab/>
        <w:t>MDI mode conversion loss</w:t>
      </w:r>
      <w:r w:rsidR="00DE121C" w:rsidRPr="006B3FA9">
        <w:rPr>
          <w:sz w:val="20"/>
          <w:szCs w:val="20"/>
        </w:rPr>
        <w:tab/>
        <w:t xml:space="preserve">     Shall meet Equation 146-xx      M    Yes []</w:t>
      </w:r>
    </w:p>
    <w:p w:rsidR="00DE121C" w:rsidRDefault="00DE121C" w:rsidP="00E232F6">
      <w:pPr>
        <w:rPr>
          <w:sz w:val="20"/>
          <w:szCs w:val="20"/>
          <w:u w:val="single"/>
        </w:rPr>
      </w:pPr>
    </w:p>
    <w:p w:rsidR="00DE121C" w:rsidRDefault="00DE121C" w:rsidP="00E232F6">
      <w:pPr>
        <w:rPr>
          <w:sz w:val="20"/>
          <w:szCs w:val="20"/>
          <w:u w:val="single"/>
        </w:rPr>
      </w:pPr>
    </w:p>
    <w:sectPr w:rsidR="00DE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8A"/>
    <w:rsid w:val="00011673"/>
    <w:rsid w:val="000B2DCF"/>
    <w:rsid w:val="0018669D"/>
    <w:rsid w:val="001C10E0"/>
    <w:rsid w:val="001E78F5"/>
    <w:rsid w:val="0027504F"/>
    <w:rsid w:val="006B3FA9"/>
    <w:rsid w:val="00786B64"/>
    <w:rsid w:val="00945C87"/>
    <w:rsid w:val="00A2128A"/>
    <w:rsid w:val="00CB479E"/>
    <w:rsid w:val="00DE121C"/>
    <w:rsid w:val="00E232F6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0827"/>
  <w15:chartTrackingRefBased/>
  <w15:docId w15:val="{C0CA3A34-423B-459F-BF1F-85CFFF6B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12167946">
    <w:name w:val="SP.12.167946"/>
    <w:basedOn w:val="Normal"/>
    <w:next w:val="Normal"/>
    <w:uiPriority w:val="99"/>
    <w:rsid w:val="00E2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67942">
    <w:name w:val="SP.12.167942"/>
    <w:basedOn w:val="Normal"/>
    <w:next w:val="Normal"/>
    <w:uiPriority w:val="99"/>
    <w:rsid w:val="00E2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68000">
    <w:name w:val="SP.12.168000"/>
    <w:basedOn w:val="Normal"/>
    <w:next w:val="Normal"/>
    <w:uiPriority w:val="99"/>
    <w:rsid w:val="00E2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67971">
    <w:name w:val="SP.12.167971"/>
    <w:basedOn w:val="Normal"/>
    <w:next w:val="Normal"/>
    <w:uiPriority w:val="99"/>
    <w:rsid w:val="00E2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200714">
    <w:name w:val="SC.12.200714"/>
    <w:uiPriority w:val="99"/>
    <w:rsid w:val="00E232F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cdiminico</dc:creator>
  <cp:keywords/>
  <dc:description/>
  <cp:lastModifiedBy>George Zimmerman</cp:lastModifiedBy>
  <cp:revision>2</cp:revision>
  <dcterms:created xsi:type="dcterms:W3CDTF">2019-05-22T22:16:00Z</dcterms:created>
  <dcterms:modified xsi:type="dcterms:W3CDTF">2019-05-22T22:16:00Z</dcterms:modified>
</cp:coreProperties>
</file>