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599F7" w14:textId="77777777" w:rsidR="002A2855" w:rsidRDefault="00AA7241">
      <w:pPr>
        <w:pStyle w:val="Heading3"/>
        <w:tabs>
          <w:tab w:val="left" w:pos="5040"/>
          <w:tab w:val="left" w:pos="9360"/>
        </w:tabs>
        <w:jc w:val="center"/>
        <w:rPr>
          <w:color w:val="000000"/>
          <w:sz w:val="22"/>
          <w:szCs w:val="22"/>
        </w:rPr>
      </w:pPr>
      <w:r>
        <w:rPr>
          <w:color w:val="000000"/>
          <w:sz w:val="22"/>
          <w:szCs w:val="22"/>
        </w:rPr>
        <w:t>IEEE-SA Baseline Policies and Procedures for Standards</w:t>
      </w:r>
      <w:r w:rsidR="007441D5">
        <w:rPr>
          <w:color w:val="000000"/>
          <w:sz w:val="22"/>
          <w:szCs w:val="22"/>
        </w:rPr>
        <w:t xml:space="preserve"> De</w:t>
      </w:r>
      <w:r w:rsidR="00ED6652">
        <w:rPr>
          <w:color w:val="000000"/>
          <w:sz w:val="22"/>
          <w:szCs w:val="22"/>
        </w:rPr>
        <w:t>velopment – Sponsor (Version Febr</w:t>
      </w:r>
      <w:r w:rsidR="007441D5">
        <w:rPr>
          <w:color w:val="000000"/>
          <w:sz w:val="22"/>
          <w:szCs w:val="22"/>
        </w:rPr>
        <w:t>uary 2018</w:t>
      </w:r>
      <w:r>
        <w:rPr>
          <w:color w:val="000000"/>
          <w:sz w:val="22"/>
          <w:szCs w:val="22"/>
        </w:rPr>
        <w:t>)</w:t>
      </w:r>
    </w:p>
    <w:p w14:paraId="79006022" w14:textId="77777777" w:rsidR="002A2855" w:rsidRPr="00FA615F" w:rsidRDefault="00AA7241" w:rsidP="00BB27D6">
      <w:pPr>
        <w:pStyle w:val="Heading3"/>
        <w:tabs>
          <w:tab w:val="left" w:pos="1980"/>
          <w:tab w:val="left" w:pos="3600"/>
          <w:tab w:val="left" w:pos="5040"/>
          <w:tab w:val="left" w:pos="9360"/>
        </w:tabs>
        <w:spacing w:before="0" w:beforeAutospacing="0" w:after="0" w:afterAutospacing="0"/>
        <w:rPr>
          <w:color w:val="000000"/>
          <w:sz w:val="22"/>
          <w:szCs w:val="22"/>
          <w:u w:val="single" w:color="000000"/>
        </w:rPr>
      </w:pPr>
      <w:r w:rsidRPr="00FA615F">
        <w:rPr>
          <w:color w:val="000000"/>
          <w:sz w:val="22"/>
          <w:szCs w:val="22"/>
        </w:rPr>
        <w:t>Society</w:t>
      </w:r>
      <w:r w:rsidR="00BB27D6" w:rsidRPr="00FA615F">
        <w:rPr>
          <w:color w:val="000000"/>
          <w:sz w:val="22"/>
          <w:szCs w:val="22"/>
        </w:rPr>
        <w:t>/Sponsor</w:t>
      </w:r>
      <w:r w:rsidRPr="00FA615F">
        <w:rPr>
          <w:color w:val="000000"/>
          <w:sz w:val="22"/>
          <w:szCs w:val="22"/>
        </w:rPr>
        <w:t>:</w:t>
      </w:r>
      <w:r w:rsidRPr="00FA615F">
        <w:rPr>
          <w:color w:val="000000"/>
          <w:sz w:val="22"/>
          <w:szCs w:val="22"/>
        </w:rPr>
        <w:tab/>
      </w:r>
      <w:r w:rsidR="00BB27D6" w:rsidRPr="00FA615F">
        <w:rPr>
          <w:color w:val="000000"/>
          <w:sz w:val="22"/>
          <w:szCs w:val="22"/>
        </w:rPr>
        <w:tab/>
      </w:r>
      <w:r w:rsidR="00282F8B" w:rsidRPr="00BF71CD">
        <w:rPr>
          <w:color w:val="000000"/>
          <w:sz w:val="22"/>
          <w:szCs w:val="22"/>
          <w:u w:val="single"/>
        </w:rPr>
        <w:t>__</w:t>
      </w:r>
      <w:r w:rsidR="00BF71CD" w:rsidRPr="00BF71CD">
        <w:rPr>
          <w:color w:val="000000"/>
          <w:sz w:val="22"/>
          <w:szCs w:val="22"/>
          <w:u w:val="single"/>
        </w:rPr>
        <w:t xml:space="preserve">IEEE </w:t>
      </w:r>
      <w:r w:rsidR="00B85E0F">
        <w:rPr>
          <w:color w:val="000000"/>
          <w:sz w:val="22"/>
          <w:szCs w:val="22"/>
          <w:u w:val="single"/>
        </w:rPr>
        <w:t xml:space="preserve">Computer/LAN/MAN Sponsor </w:t>
      </w:r>
      <w:r w:rsidR="00BF71CD" w:rsidRPr="00BF71CD">
        <w:rPr>
          <w:color w:val="000000"/>
          <w:sz w:val="22"/>
          <w:szCs w:val="22"/>
          <w:u w:val="single"/>
        </w:rPr>
        <w:t xml:space="preserve"> </w:t>
      </w:r>
      <w:r w:rsidR="00BF71CD" w:rsidRPr="00BF71CD">
        <w:rPr>
          <w:color w:val="000000"/>
          <w:sz w:val="22"/>
          <w:szCs w:val="22"/>
          <w:u w:val="single" w:color="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5075"/>
        <w:gridCol w:w="1341"/>
        <w:gridCol w:w="2569"/>
        <w:gridCol w:w="1598"/>
        <w:gridCol w:w="3041"/>
      </w:tblGrid>
      <w:tr w:rsidR="00B005CD" w:rsidRPr="0078481A" w14:paraId="6DF238D4" w14:textId="77777777" w:rsidTr="00754F34">
        <w:trPr>
          <w:cantSplit/>
        </w:trPr>
        <w:tc>
          <w:tcPr>
            <w:tcW w:w="771" w:type="dxa"/>
            <w:shd w:val="clear" w:color="auto" w:fill="auto"/>
            <w:vAlign w:val="center"/>
          </w:tcPr>
          <w:p w14:paraId="1E74FC87" w14:textId="77777777" w:rsidR="00B005CD" w:rsidRPr="00FA615F" w:rsidRDefault="00B005CD" w:rsidP="00FA615F">
            <w:pPr>
              <w:pStyle w:val="Heading3"/>
              <w:tabs>
                <w:tab w:val="left" w:pos="1980"/>
                <w:tab w:val="left" w:pos="3600"/>
                <w:tab w:val="left" w:pos="7920"/>
                <w:tab w:val="left" w:pos="9540"/>
              </w:tabs>
              <w:spacing w:before="0" w:beforeAutospacing="0" w:after="0" w:afterAutospacing="0"/>
              <w:rPr>
                <w:color w:val="000000"/>
                <w:sz w:val="22"/>
                <w:szCs w:val="22"/>
              </w:rPr>
            </w:pPr>
          </w:p>
        </w:tc>
        <w:tc>
          <w:tcPr>
            <w:tcW w:w="5187" w:type="dxa"/>
            <w:shd w:val="clear" w:color="auto" w:fill="auto"/>
            <w:vAlign w:val="center"/>
          </w:tcPr>
          <w:p w14:paraId="09088A68" w14:textId="77777777" w:rsidR="00B005CD" w:rsidRPr="00FA615F" w:rsidRDefault="00B005CD" w:rsidP="00FA615F">
            <w:pPr>
              <w:pStyle w:val="Heading3"/>
              <w:tabs>
                <w:tab w:val="left" w:pos="1980"/>
                <w:tab w:val="left" w:pos="3600"/>
                <w:tab w:val="left" w:pos="7920"/>
                <w:tab w:val="left" w:pos="9540"/>
              </w:tabs>
              <w:spacing w:before="0" w:beforeAutospacing="0" w:after="0" w:afterAutospacing="0"/>
              <w:rPr>
                <w:color w:val="000000"/>
                <w:sz w:val="22"/>
                <w:szCs w:val="22"/>
              </w:rPr>
            </w:pPr>
            <w:r w:rsidRPr="00FA615F">
              <w:rPr>
                <w:color w:val="000000"/>
                <w:sz w:val="22"/>
                <w:szCs w:val="22"/>
              </w:rPr>
              <w:t>Identification of document</w:t>
            </w:r>
            <w:r w:rsidR="00282F8B" w:rsidRPr="00FA615F">
              <w:rPr>
                <w:color w:val="000000"/>
                <w:sz w:val="22"/>
                <w:szCs w:val="22"/>
              </w:rPr>
              <w:t xml:space="preserve"> (including date of document)</w:t>
            </w:r>
          </w:p>
        </w:tc>
        <w:tc>
          <w:tcPr>
            <w:tcW w:w="1350" w:type="dxa"/>
            <w:shd w:val="clear" w:color="auto" w:fill="auto"/>
            <w:vAlign w:val="center"/>
          </w:tcPr>
          <w:p w14:paraId="27B27693" w14:textId="77777777" w:rsidR="00B005CD" w:rsidRPr="00FA615F" w:rsidRDefault="00B005CD" w:rsidP="00FA615F">
            <w:pPr>
              <w:pStyle w:val="Heading3"/>
              <w:tabs>
                <w:tab w:val="left" w:pos="1980"/>
                <w:tab w:val="left" w:pos="3600"/>
                <w:tab w:val="left" w:pos="7920"/>
                <w:tab w:val="left" w:pos="9540"/>
              </w:tabs>
              <w:spacing w:before="0" w:beforeAutospacing="0" w:after="0" w:afterAutospacing="0"/>
              <w:rPr>
                <w:color w:val="000000"/>
                <w:sz w:val="22"/>
                <w:szCs w:val="22"/>
              </w:rPr>
            </w:pPr>
            <w:r w:rsidRPr="00FA615F">
              <w:rPr>
                <w:color w:val="000000"/>
                <w:sz w:val="22"/>
                <w:szCs w:val="22"/>
              </w:rPr>
              <w:t>Red line provided (</w:t>
            </w:r>
            <w:r w:rsidR="007441D5">
              <w:rPr>
                <w:color w:val="000000"/>
                <w:sz w:val="22"/>
                <w:szCs w:val="22"/>
              </w:rPr>
              <w:t>Yes/N</w:t>
            </w:r>
            <w:r w:rsidRPr="00FA615F">
              <w:rPr>
                <w:color w:val="000000"/>
                <w:sz w:val="22"/>
                <w:szCs w:val="22"/>
              </w:rPr>
              <w:t>o)</w:t>
            </w:r>
          </w:p>
        </w:tc>
        <w:tc>
          <w:tcPr>
            <w:tcW w:w="2610" w:type="dxa"/>
            <w:shd w:val="clear" w:color="auto" w:fill="auto"/>
            <w:vAlign w:val="center"/>
          </w:tcPr>
          <w:p w14:paraId="047BA120" w14:textId="77777777" w:rsidR="00B005CD" w:rsidRPr="00FA615F" w:rsidRDefault="00B005CD" w:rsidP="00FA615F">
            <w:pPr>
              <w:pStyle w:val="Heading3"/>
              <w:tabs>
                <w:tab w:val="left" w:pos="1980"/>
                <w:tab w:val="left" w:pos="3600"/>
                <w:tab w:val="left" w:pos="7920"/>
                <w:tab w:val="left" w:pos="9540"/>
              </w:tabs>
              <w:spacing w:before="0" w:beforeAutospacing="0" w:after="0" w:afterAutospacing="0"/>
              <w:rPr>
                <w:color w:val="000000"/>
                <w:sz w:val="22"/>
                <w:szCs w:val="22"/>
              </w:rPr>
            </w:pPr>
            <w:r w:rsidRPr="00FA615F">
              <w:rPr>
                <w:color w:val="000000"/>
                <w:sz w:val="22"/>
                <w:szCs w:val="22"/>
              </w:rPr>
              <w:t>Reviewers:</w:t>
            </w:r>
          </w:p>
        </w:tc>
        <w:tc>
          <w:tcPr>
            <w:tcW w:w="1620" w:type="dxa"/>
            <w:shd w:val="clear" w:color="auto" w:fill="auto"/>
            <w:vAlign w:val="center"/>
          </w:tcPr>
          <w:p w14:paraId="15E0F330" w14:textId="77777777" w:rsidR="00B005CD" w:rsidRPr="00FA615F" w:rsidRDefault="00B005CD" w:rsidP="00FA615F">
            <w:pPr>
              <w:pStyle w:val="Heading3"/>
              <w:tabs>
                <w:tab w:val="left" w:pos="1980"/>
                <w:tab w:val="left" w:pos="3600"/>
                <w:tab w:val="left" w:pos="7920"/>
                <w:tab w:val="left" w:pos="9540"/>
              </w:tabs>
              <w:spacing w:before="0" w:beforeAutospacing="0" w:after="0" w:afterAutospacing="0"/>
              <w:rPr>
                <w:color w:val="000000"/>
                <w:sz w:val="22"/>
                <w:szCs w:val="22"/>
              </w:rPr>
            </w:pPr>
            <w:r w:rsidRPr="00FA615F">
              <w:rPr>
                <w:color w:val="000000"/>
                <w:sz w:val="22"/>
                <w:szCs w:val="22"/>
              </w:rPr>
              <w:t>Review date</w:t>
            </w:r>
          </w:p>
        </w:tc>
        <w:tc>
          <w:tcPr>
            <w:tcW w:w="3078" w:type="dxa"/>
            <w:shd w:val="clear" w:color="auto" w:fill="auto"/>
            <w:vAlign w:val="center"/>
          </w:tcPr>
          <w:p w14:paraId="71DE3281" w14:textId="77777777" w:rsidR="00B005CD" w:rsidRDefault="00B005CD" w:rsidP="00FA615F">
            <w:pPr>
              <w:pStyle w:val="Heading3"/>
              <w:tabs>
                <w:tab w:val="left" w:pos="1980"/>
                <w:tab w:val="left" w:pos="3600"/>
                <w:tab w:val="left" w:pos="7920"/>
                <w:tab w:val="left" w:pos="9540"/>
              </w:tabs>
              <w:spacing w:before="0" w:beforeAutospacing="0" w:after="0" w:afterAutospacing="0"/>
              <w:rPr>
                <w:color w:val="000000"/>
                <w:sz w:val="22"/>
                <w:szCs w:val="22"/>
              </w:rPr>
            </w:pPr>
            <w:r w:rsidRPr="00FA615F">
              <w:rPr>
                <w:color w:val="000000"/>
                <w:sz w:val="22"/>
                <w:szCs w:val="22"/>
              </w:rPr>
              <w:t>Recommendation</w:t>
            </w:r>
          </w:p>
          <w:p w14:paraId="7444764C" w14:textId="77777777" w:rsidR="00754F34" w:rsidRPr="00FA615F" w:rsidRDefault="005954FB" w:rsidP="00754F34">
            <w:pPr>
              <w:pStyle w:val="Heading3"/>
              <w:tabs>
                <w:tab w:val="left" w:pos="1980"/>
                <w:tab w:val="left" w:pos="3600"/>
                <w:tab w:val="left" w:pos="7920"/>
                <w:tab w:val="right" w:pos="14130"/>
              </w:tabs>
              <w:spacing w:before="0" w:beforeAutospacing="0" w:after="0" w:afterAutospacing="0"/>
              <w:rPr>
                <w:color w:val="000000"/>
                <w:sz w:val="22"/>
                <w:szCs w:val="22"/>
              </w:rPr>
            </w:pPr>
            <w:r>
              <w:rPr>
                <w:color w:val="000000"/>
                <w:sz w:val="22"/>
                <w:szCs w:val="22"/>
              </w:rPr>
              <w:t>(</w:t>
            </w:r>
            <w:r w:rsidR="00754F34" w:rsidRPr="00FA615F">
              <w:rPr>
                <w:color w:val="000000"/>
                <w:sz w:val="22"/>
                <w:szCs w:val="22"/>
              </w:rPr>
              <w:t xml:space="preserve">Accept, </w:t>
            </w:r>
            <w:r w:rsidR="00754F34">
              <w:rPr>
                <w:color w:val="000000"/>
                <w:sz w:val="22"/>
                <w:szCs w:val="22"/>
              </w:rPr>
              <w:t xml:space="preserve">Conditionally Accept, </w:t>
            </w:r>
            <w:r w:rsidR="00754F34" w:rsidRPr="00FA615F">
              <w:rPr>
                <w:color w:val="000000"/>
                <w:sz w:val="22"/>
                <w:szCs w:val="22"/>
              </w:rPr>
              <w:t>Return for follow</w:t>
            </w:r>
            <w:r w:rsidR="00526599">
              <w:rPr>
                <w:color w:val="000000"/>
                <w:sz w:val="22"/>
                <w:szCs w:val="22"/>
              </w:rPr>
              <w:t xml:space="preserve"> </w:t>
            </w:r>
            <w:r w:rsidR="00754F34" w:rsidRPr="00FA615F">
              <w:rPr>
                <w:color w:val="000000"/>
                <w:sz w:val="22"/>
                <w:szCs w:val="22"/>
              </w:rPr>
              <w:t>up with comments</w:t>
            </w:r>
            <w:r>
              <w:rPr>
                <w:color w:val="000000"/>
                <w:sz w:val="22"/>
                <w:szCs w:val="22"/>
              </w:rPr>
              <w:t>)</w:t>
            </w:r>
          </w:p>
          <w:p w14:paraId="017B3022" w14:textId="77777777" w:rsidR="00754F34" w:rsidRPr="00FA615F" w:rsidRDefault="00754F34" w:rsidP="00FA615F">
            <w:pPr>
              <w:pStyle w:val="Heading3"/>
              <w:tabs>
                <w:tab w:val="left" w:pos="1980"/>
                <w:tab w:val="left" w:pos="3600"/>
                <w:tab w:val="left" w:pos="7920"/>
                <w:tab w:val="left" w:pos="9540"/>
              </w:tabs>
              <w:spacing w:before="0" w:beforeAutospacing="0" w:after="0" w:afterAutospacing="0"/>
              <w:rPr>
                <w:color w:val="000000"/>
                <w:sz w:val="22"/>
                <w:szCs w:val="22"/>
              </w:rPr>
            </w:pPr>
          </w:p>
        </w:tc>
      </w:tr>
      <w:tr w:rsidR="00B005CD" w:rsidRPr="00FB6D08" w14:paraId="59AC2FBA" w14:textId="77777777" w:rsidTr="00754F34">
        <w:tc>
          <w:tcPr>
            <w:tcW w:w="771" w:type="dxa"/>
            <w:shd w:val="clear" w:color="auto" w:fill="auto"/>
          </w:tcPr>
          <w:p w14:paraId="007B0ADE" w14:textId="77777777" w:rsidR="00B005CD" w:rsidRPr="00FA615F" w:rsidRDefault="00B005CD" w:rsidP="00FA615F">
            <w:pPr>
              <w:pStyle w:val="Heading3"/>
              <w:tabs>
                <w:tab w:val="left" w:pos="360"/>
                <w:tab w:val="left" w:pos="1980"/>
                <w:tab w:val="left" w:pos="3600"/>
                <w:tab w:val="left" w:pos="7920"/>
                <w:tab w:val="left" w:pos="9540"/>
              </w:tabs>
              <w:spacing w:before="0" w:beforeAutospacing="0" w:after="0" w:afterAutospacing="0"/>
              <w:rPr>
                <w:color w:val="000000"/>
                <w:sz w:val="22"/>
                <w:szCs w:val="22"/>
              </w:rPr>
            </w:pPr>
            <w:r w:rsidRPr="00FA615F">
              <w:rPr>
                <w:color w:val="000000"/>
                <w:sz w:val="22"/>
                <w:szCs w:val="22"/>
              </w:rPr>
              <w:t>Rev 0</w:t>
            </w:r>
          </w:p>
        </w:tc>
        <w:tc>
          <w:tcPr>
            <w:tcW w:w="5187" w:type="dxa"/>
            <w:shd w:val="clear" w:color="auto" w:fill="auto"/>
          </w:tcPr>
          <w:p w14:paraId="0B5C8A3E" w14:textId="77777777" w:rsidR="00B005CD" w:rsidRPr="00FA615F" w:rsidRDefault="00B85E0F" w:rsidP="00FA615F">
            <w:pPr>
              <w:pStyle w:val="Heading3"/>
              <w:tabs>
                <w:tab w:val="left" w:pos="1980"/>
                <w:tab w:val="left" w:pos="3600"/>
                <w:tab w:val="left" w:pos="7920"/>
                <w:tab w:val="left" w:pos="9540"/>
              </w:tabs>
              <w:spacing w:before="0" w:beforeAutospacing="0" w:after="0" w:afterAutospacing="0"/>
              <w:rPr>
                <w:color w:val="000000"/>
                <w:sz w:val="22"/>
                <w:szCs w:val="22"/>
              </w:rPr>
            </w:pPr>
            <w:r w:rsidRPr="00B85E0F">
              <w:rPr>
                <w:color w:val="000000"/>
                <w:sz w:val="22"/>
                <w:szCs w:val="22"/>
              </w:rPr>
              <w:t>Proposed 802 LMSC 5-2-2019</w:t>
            </w:r>
            <w:r w:rsidR="00CF0A15" w:rsidRPr="00CF0A15">
              <w:rPr>
                <w:color w:val="000000"/>
                <w:sz w:val="22"/>
                <w:szCs w:val="22"/>
              </w:rPr>
              <w:t>.docx</w:t>
            </w:r>
          </w:p>
        </w:tc>
        <w:tc>
          <w:tcPr>
            <w:tcW w:w="1350" w:type="dxa"/>
            <w:shd w:val="clear" w:color="auto" w:fill="auto"/>
          </w:tcPr>
          <w:p w14:paraId="78302AB6" w14:textId="77777777" w:rsidR="00B005CD" w:rsidRPr="00FA615F" w:rsidRDefault="00CF0A15" w:rsidP="00FA615F">
            <w:pPr>
              <w:pStyle w:val="Heading3"/>
              <w:tabs>
                <w:tab w:val="left" w:pos="1980"/>
                <w:tab w:val="left" w:pos="3600"/>
                <w:tab w:val="left" w:pos="7920"/>
                <w:tab w:val="left" w:pos="9540"/>
              </w:tabs>
              <w:spacing w:before="0" w:beforeAutospacing="0" w:after="0" w:afterAutospacing="0"/>
              <w:rPr>
                <w:color w:val="000000"/>
                <w:sz w:val="22"/>
                <w:szCs w:val="22"/>
                <w:lang w:val="de-DE"/>
              </w:rPr>
            </w:pPr>
            <w:r>
              <w:rPr>
                <w:color w:val="000000"/>
                <w:sz w:val="22"/>
                <w:szCs w:val="22"/>
                <w:lang w:val="de-DE"/>
              </w:rPr>
              <w:t>Yes</w:t>
            </w:r>
          </w:p>
        </w:tc>
        <w:tc>
          <w:tcPr>
            <w:tcW w:w="2610" w:type="dxa"/>
            <w:shd w:val="clear" w:color="auto" w:fill="auto"/>
          </w:tcPr>
          <w:p w14:paraId="6AE38AAD" w14:textId="77777777" w:rsidR="0000340A" w:rsidRDefault="00B85E0F" w:rsidP="0000340A">
            <w:pPr>
              <w:pStyle w:val="Heading3"/>
              <w:tabs>
                <w:tab w:val="left" w:pos="1980"/>
                <w:tab w:val="left" w:pos="3600"/>
                <w:tab w:val="left" w:pos="7920"/>
                <w:tab w:val="left" w:pos="9540"/>
              </w:tabs>
              <w:spacing w:before="0" w:beforeAutospacing="0" w:after="0" w:afterAutospacing="0"/>
              <w:rPr>
                <w:color w:val="000000"/>
                <w:sz w:val="22"/>
                <w:szCs w:val="22"/>
                <w:lang w:val="de-DE"/>
              </w:rPr>
            </w:pPr>
            <w:r>
              <w:rPr>
                <w:color w:val="000000"/>
                <w:sz w:val="22"/>
                <w:szCs w:val="22"/>
                <w:lang w:val="de-DE"/>
              </w:rPr>
              <w:t>Phil Winston</w:t>
            </w:r>
          </w:p>
          <w:p w14:paraId="364C0F80" w14:textId="77777777" w:rsidR="0000340A" w:rsidRDefault="0000340A" w:rsidP="0000340A">
            <w:pPr>
              <w:pStyle w:val="Heading3"/>
              <w:tabs>
                <w:tab w:val="left" w:pos="1980"/>
                <w:tab w:val="left" w:pos="3600"/>
                <w:tab w:val="left" w:pos="7920"/>
                <w:tab w:val="left" w:pos="9540"/>
              </w:tabs>
              <w:spacing w:before="0" w:beforeAutospacing="0" w:after="0" w:afterAutospacing="0"/>
              <w:rPr>
                <w:color w:val="000000"/>
                <w:sz w:val="22"/>
                <w:szCs w:val="22"/>
                <w:lang w:val="de-DE"/>
              </w:rPr>
            </w:pPr>
            <w:r>
              <w:rPr>
                <w:color w:val="000000"/>
                <w:sz w:val="22"/>
                <w:szCs w:val="22"/>
                <w:lang w:val="de-DE"/>
              </w:rPr>
              <w:t xml:space="preserve"> Jingyi Zhou</w:t>
            </w:r>
          </w:p>
          <w:p w14:paraId="1EFB76B2" w14:textId="77777777" w:rsidR="00CF0A15" w:rsidRPr="00FA615F" w:rsidRDefault="00CF0A15" w:rsidP="00B85E0F">
            <w:pPr>
              <w:pStyle w:val="Heading3"/>
              <w:tabs>
                <w:tab w:val="left" w:pos="1980"/>
                <w:tab w:val="left" w:pos="3600"/>
                <w:tab w:val="left" w:pos="7920"/>
                <w:tab w:val="left" w:pos="9540"/>
              </w:tabs>
              <w:spacing w:before="0" w:beforeAutospacing="0" w:after="0" w:afterAutospacing="0"/>
              <w:rPr>
                <w:color w:val="000000"/>
                <w:sz w:val="22"/>
                <w:szCs w:val="22"/>
                <w:lang w:val="de-DE"/>
              </w:rPr>
            </w:pPr>
          </w:p>
        </w:tc>
        <w:tc>
          <w:tcPr>
            <w:tcW w:w="1620" w:type="dxa"/>
            <w:shd w:val="clear" w:color="auto" w:fill="auto"/>
          </w:tcPr>
          <w:p w14:paraId="3005524C" w14:textId="77777777" w:rsidR="00CF0A15" w:rsidRPr="00FA615F" w:rsidRDefault="00B85E0F" w:rsidP="00FA615F">
            <w:pPr>
              <w:pStyle w:val="Heading3"/>
              <w:tabs>
                <w:tab w:val="left" w:pos="1980"/>
                <w:tab w:val="left" w:pos="3600"/>
                <w:tab w:val="left" w:pos="7920"/>
                <w:tab w:val="left" w:pos="9540"/>
              </w:tabs>
              <w:spacing w:before="0" w:beforeAutospacing="0" w:after="0" w:afterAutospacing="0"/>
              <w:rPr>
                <w:color w:val="000000"/>
                <w:sz w:val="22"/>
                <w:szCs w:val="22"/>
                <w:lang w:val="de-DE"/>
              </w:rPr>
            </w:pPr>
            <w:r>
              <w:rPr>
                <w:color w:val="000000"/>
                <w:sz w:val="22"/>
                <w:szCs w:val="22"/>
                <w:lang w:val="de-DE"/>
              </w:rPr>
              <w:t>2019-05-</w:t>
            </w:r>
            <w:r w:rsidR="00AF4A79">
              <w:rPr>
                <w:color w:val="000000"/>
                <w:sz w:val="22"/>
                <w:szCs w:val="22"/>
                <w:lang w:val="de-DE"/>
              </w:rPr>
              <w:t>31</w:t>
            </w:r>
          </w:p>
        </w:tc>
        <w:tc>
          <w:tcPr>
            <w:tcW w:w="3078" w:type="dxa"/>
            <w:shd w:val="clear" w:color="auto" w:fill="auto"/>
          </w:tcPr>
          <w:p w14:paraId="5732F9F6" w14:textId="77777777" w:rsidR="00B005CD" w:rsidRPr="00FA615F" w:rsidRDefault="00CD6530" w:rsidP="00C848DA">
            <w:pPr>
              <w:pStyle w:val="Heading3"/>
              <w:tabs>
                <w:tab w:val="left" w:pos="1980"/>
                <w:tab w:val="left" w:pos="3600"/>
                <w:tab w:val="left" w:pos="7920"/>
                <w:tab w:val="right" w:pos="14130"/>
              </w:tabs>
              <w:spacing w:before="0" w:beforeAutospacing="0" w:after="0" w:afterAutospacing="0"/>
              <w:rPr>
                <w:color w:val="000000"/>
                <w:sz w:val="22"/>
                <w:szCs w:val="22"/>
                <w:lang w:val="de-DE"/>
              </w:rPr>
            </w:pPr>
            <w:r w:rsidRPr="00CC59DF">
              <w:rPr>
                <w:color w:val="000000"/>
                <w:sz w:val="22"/>
                <w:szCs w:val="22"/>
              </w:rPr>
              <w:t>Return for follow up with comments)</w:t>
            </w:r>
          </w:p>
        </w:tc>
      </w:tr>
      <w:tr w:rsidR="00B005CD" w:rsidRPr="0078481A" w14:paraId="251D3D1B" w14:textId="77777777" w:rsidTr="00754F34">
        <w:tc>
          <w:tcPr>
            <w:tcW w:w="771" w:type="dxa"/>
            <w:shd w:val="clear" w:color="auto" w:fill="auto"/>
          </w:tcPr>
          <w:p w14:paraId="3DAFD8D9" w14:textId="77777777" w:rsidR="00B005CD" w:rsidRPr="00FA615F" w:rsidRDefault="00B005CD" w:rsidP="00FA615F">
            <w:pPr>
              <w:pStyle w:val="Heading3"/>
              <w:tabs>
                <w:tab w:val="left" w:pos="360"/>
                <w:tab w:val="left" w:pos="1980"/>
                <w:tab w:val="left" w:pos="3600"/>
                <w:tab w:val="left" w:pos="7920"/>
                <w:tab w:val="left" w:pos="9540"/>
              </w:tabs>
              <w:spacing w:before="0" w:beforeAutospacing="0" w:after="0" w:afterAutospacing="0"/>
              <w:rPr>
                <w:color w:val="000000"/>
                <w:sz w:val="22"/>
                <w:szCs w:val="22"/>
              </w:rPr>
            </w:pPr>
            <w:r w:rsidRPr="00FA615F">
              <w:rPr>
                <w:color w:val="000000"/>
                <w:sz w:val="22"/>
                <w:szCs w:val="22"/>
              </w:rPr>
              <w:t>Rev 1</w:t>
            </w:r>
          </w:p>
        </w:tc>
        <w:tc>
          <w:tcPr>
            <w:tcW w:w="5187" w:type="dxa"/>
            <w:shd w:val="clear" w:color="auto" w:fill="auto"/>
          </w:tcPr>
          <w:p w14:paraId="1E1ED45A" w14:textId="77777777" w:rsidR="00B005CD" w:rsidRPr="00FA615F" w:rsidRDefault="00A2736E" w:rsidP="00FA615F">
            <w:pPr>
              <w:pStyle w:val="Heading3"/>
              <w:tabs>
                <w:tab w:val="left" w:pos="1980"/>
                <w:tab w:val="left" w:pos="3600"/>
                <w:tab w:val="left" w:pos="7920"/>
                <w:tab w:val="left" w:pos="9540"/>
              </w:tabs>
              <w:spacing w:before="0" w:beforeAutospacing="0" w:after="0" w:afterAutospacing="0"/>
              <w:rPr>
                <w:color w:val="000000"/>
                <w:sz w:val="22"/>
                <w:szCs w:val="22"/>
              </w:rPr>
            </w:pPr>
            <w:r w:rsidRPr="00A2736E">
              <w:rPr>
                <w:color w:val="000000"/>
                <w:sz w:val="22"/>
                <w:szCs w:val="22"/>
              </w:rPr>
              <w:t>Proposed 802 LMSC 5-2-2019.docx</w:t>
            </w:r>
          </w:p>
        </w:tc>
        <w:tc>
          <w:tcPr>
            <w:tcW w:w="1350" w:type="dxa"/>
            <w:shd w:val="clear" w:color="auto" w:fill="auto"/>
          </w:tcPr>
          <w:p w14:paraId="1FC53A2B" w14:textId="77777777" w:rsidR="00B005CD" w:rsidRPr="00FA615F" w:rsidRDefault="00B005CD" w:rsidP="00FA615F">
            <w:pPr>
              <w:pStyle w:val="Heading3"/>
              <w:tabs>
                <w:tab w:val="left" w:pos="1980"/>
                <w:tab w:val="left" w:pos="3600"/>
                <w:tab w:val="left" w:pos="7920"/>
                <w:tab w:val="left" w:pos="9540"/>
              </w:tabs>
              <w:spacing w:before="0" w:beforeAutospacing="0" w:after="0" w:afterAutospacing="0"/>
              <w:rPr>
                <w:color w:val="000000"/>
                <w:sz w:val="22"/>
                <w:szCs w:val="22"/>
                <w:lang w:val="de-DE"/>
              </w:rPr>
            </w:pPr>
          </w:p>
        </w:tc>
        <w:tc>
          <w:tcPr>
            <w:tcW w:w="2610" w:type="dxa"/>
            <w:shd w:val="clear" w:color="auto" w:fill="auto"/>
          </w:tcPr>
          <w:p w14:paraId="6C55434F" w14:textId="77777777" w:rsidR="00A2736E" w:rsidRDefault="00A2736E" w:rsidP="00A2736E">
            <w:pPr>
              <w:pStyle w:val="Heading3"/>
              <w:tabs>
                <w:tab w:val="left" w:pos="1980"/>
                <w:tab w:val="left" w:pos="3600"/>
                <w:tab w:val="left" w:pos="7920"/>
                <w:tab w:val="left" w:pos="9540"/>
              </w:tabs>
              <w:spacing w:before="0" w:beforeAutospacing="0" w:after="0" w:afterAutospacing="0"/>
              <w:rPr>
                <w:color w:val="000000"/>
                <w:sz w:val="22"/>
                <w:szCs w:val="22"/>
                <w:lang w:val="de-DE"/>
              </w:rPr>
            </w:pPr>
            <w:r>
              <w:rPr>
                <w:color w:val="000000"/>
                <w:sz w:val="22"/>
                <w:szCs w:val="22"/>
                <w:lang w:val="de-DE"/>
              </w:rPr>
              <w:t>Phil Winston</w:t>
            </w:r>
          </w:p>
          <w:p w14:paraId="1E0416AD" w14:textId="77777777" w:rsidR="00A2736E" w:rsidRDefault="00A2736E" w:rsidP="00A2736E">
            <w:pPr>
              <w:pStyle w:val="Heading3"/>
              <w:tabs>
                <w:tab w:val="left" w:pos="1980"/>
                <w:tab w:val="left" w:pos="3600"/>
                <w:tab w:val="left" w:pos="7920"/>
                <w:tab w:val="left" w:pos="9540"/>
              </w:tabs>
              <w:spacing w:before="0" w:beforeAutospacing="0" w:after="0" w:afterAutospacing="0"/>
              <w:rPr>
                <w:color w:val="000000"/>
                <w:sz w:val="22"/>
                <w:szCs w:val="22"/>
                <w:lang w:val="de-DE"/>
              </w:rPr>
            </w:pPr>
            <w:r>
              <w:rPr>
                <w:color w:val="000000"/>
                <w:sz w:val="22"/>
                <w:szCs w:val="22"/>
                <w:lang w:val="de-DE"/>
              </w:rPr>
              <w:t xml:space="preserve"> Jingyi Zhou</w:t>
            </w:r>
          </w:p>
          <w:p w14:paraId="1DE6B0C2" w14:textId="77777777" w:rsidR="00B005CD" w:rsidRPr="00FA615F" w:rsidRDefault="00B005CD" w:rsidP="00C848DA">
            <w:pPr>
              <w:pStyle w:val="Heading3"/>
              <w:tabs>
                <w:tab w:val="left" w:pos="1980"/>
                <w:tab w:val="left" w:pos="3600"/>
                <w:tab w:val="left" w:pos="7920"/>
                <w:tab w:val="left" w:pos="9540"/>
              </w:tabs>
              <w:spacing w:before="0" w:beforeAutospacing="0" w:after="0" w:afterAutospacing="0"/>
              <w:rPr>
                <w:color w:val="000000"/>
                <w:sz w:val="22"/>
                <w:szCs w:val="22"/>
                <w:lang w:val="de-DE"/>
              </w:rPr>
            </w:pPr>
          </w:p>
        </w:tc>
        <w:tc>
          <w:tcPr>
            <w:tcW w:w="1620" w:type="dxa"/>
            <w:shd w:val="clear" w:color="auto" w:fill="auto"/>
          </w:tcPr>
          <w:p w14:paraId="3617C803" w14:textId="6B35BA20" w:rsidR="00C10E2C" w:rsidRPr="00C10E2C" w:rsidRDefault="00A2736E" w:rsidP="00FA615F">
            <w:pPr>
              <w:pStyle w:val="Heading3"/>
              <w:tabs>
                <w:tab w:val="left" w:pos="1980"/>
                <w:tab w:val="left" w:pos="3600"/>
                <w:tab w:val="left" w:pos="7920"/>
                <w:tab w:val="left" w:pos="9540"/>
              </w:tabs>
              <w:spacing w:before="0" w:beforeAutospacing="0" w:after="0" w:afterAutospacing="0"/>
              <w:rPr>
                <w:color w:val="FF0000"/>
                <w:sz w:val="22"/>
                <w:szCs w:val="22"/>
                <w:lang w:val="de-DE"/>
              </w:rPr>
            </w:pPr>
            <w:r>
              <w:rPr>
                <w:color w:val="000000"/>
                <w:sz w:val="22"/>
                <w:szCs w:val="22"/>
                <w:lang w:val="de-DE"/>
              </w:rPr>
              <w:t>2019-06-</w:t>
            </w:r>
            <w:r w:rsidR="00123BF8">
              <w:rPr>
                <w:color w:val="000000"/>
                <w:sz w:val="22"/>
                <w:szCs w:val="22"/>
                <w:lang w:val="de-DE"/>
              </w:rPr>
              <w:t>25</w:t>
            </w:r>
          </w:p>
        </w:tc>
        <w:tc>
          <w:tcPr>
            <w:tcW w:w="3078" w:type="dxa"/>
            <w:shd w:val="clear" w:color="auto" w:fill="auto"/>
          </w:tcPr>
          <w:p w14:paraId="4960E425" w14:textId="03E364B0" w:rsidR="0024722B" w:rsidRPr="00E6568B" w:rsidRDefault="00A2736E" w:rsidP="00FA615F">
            <w:pPr>
              <w:pStyle w:val="Heading3"/>
              <w:tabs>
                <w:tab w:val="left" w:pos="1980"/>
                <w:tab w:val="left" w:pos="3600"/>
                <w:tab w:val="left" w:pos="7920"/>
                <w:tab w:val="left" w:pos="9540"/>
              </w:tabs>
              <w:spacing w:before="0" w:beforeAutospacing="0" w:after="0" w:afterAutospacing="0"/>
              <w:rPr>
                <w:color w:val="000000"/>
                <w:sz w:val="22"/>
                <w:szCs w:val="22"/>
              </w:rPr>
            </w:pPr>
            <w:r w:rsidRPr="00CC59DF">
              <w:rPr>
                <w:color w:val="000000"/>
                <w:sz w:val="22"/>
                <w:szCs w:val="22"/>
              </w:rPr>
              <w:t>Return for follow up with comments)</w:t>
            </w:r>
          </w:p>
        </w:tc>
      </w:tr>
      <w:tr w:rsidR="00E6568B" w:rsidRPr="0078481A" w14:paraId="46FAB06A" w14:textId="77777777" w:rsidTr="00754F34">
        <w:tc>
          <w:tcPr>
            <w:tcW w:w="771" w:type="dxa"/>
            <w:shd w:val="clear" w:color="auto" w:fill="auto"/>
          </w:tcPr>
          <w:p w14:paraId="008FBEFA" w14:textId="63FEAF03" w:rsidR="00E6568B" w:rsidRPr="00FA615F" w:rsidRDefault="00E6568B" w:rsidP="00FA615F">
            <w:pPr>
              <w:pStyle w:val="Heading3"/>
              <w:tabs>
                <w:tab w:val="left" w:pos="360"/>
                <w:tab w:val="left" w:pos="1980"/>
                <w:tab w:val="left" w:pos="3600"/>
                <w:tab w:val="left" w:pos="7920"/>
                <w:tab w:val="left" w:pos="9540"/>
              </w:tabs>
              <w:spacing w:before="0" w:beforeAutospacing="0" w:after="0" w:afterAutospacing="0"/>
              <w:rPr>
                <w:color w:val="000000"/>
                <w:sz w:val="22"/>
                <w:szCs w:val="22"/>
              </w:rPr>
            </w:pPr>
            <w:r>
              <w:rPr>
                <w:color w:val="000000"/>
                <w:sz w:val="22"/>
                <w:szCs w:val="22"/>
              </w:rPr>
              <w:t>802</w:t>
            </w:r>
          </w:p>
        </w:tc>
        <w:tc>
          <w:tcPr>
            <w:tcW w:w="5187" w:type="dxa"/>
            <w:shd w:val="clear" w:color="auto" w:fill="auto"/>
          </w:tcPr>
          <w:p w14:paraId="259E291B" w14:textId="27F0035E" w:rsidR="00E6568B" w:rsidRPr="00FA615F" w:rsidRDefault="00E6568B" w:rsidP="00FA615F">
            <w:pPr>
              <w:pStyle w:val="Heading3"/>
              <w:tabs>
                <w:tab w:val="left" w:pos="1980"/>
                <w:tab w:val="left" w:pos="3600"/>
                <w:tab w:val="left" w:pos="7920"/>
                <w:tab w:val="left" w:pos="9540"/>
              </w:tabs>
              <w:spacing w:before="0" w:beforeAutospacing="0" w:after="0" w:afterAutospacing="0"/>
              <w:rPr>
                <w:color w:val="000000"/>
                <w:sz w:val="22"/>
                <w:szCs w:val="22"/>
              </w:rPr>
            </w:pPr>
            <w:r>
              <w:rPr>
                <w:color w:val="000000"/>
                <w:sz w:val="22"/>
                <w:szCs w:val="22"/>
              </w:rPr>
              <w:t>Response from 802 to reviewers comments</w:t>
            </w:r>
          </w:p>
        </w:tc>
        <w:tc>
          <w:tcPr>
            <w:tcW w:w="1350" w:type="dxa"/>
            <w:shd w:val="clear" w:color="auto" w:fill="auto"/>
          </w:tcPr>
          <w:p w14:paraId="3F9BB1B3" w14:textId="77777777" w:rsidR="00E6568B" w:rsidRPr="00FA615F" w:rsidRDefault="00E6568B" w:rsidP="00FA615F">
            <w:pPr>
              <w:pStyle w:val="Heading3"/>
              <w:tabs>
                <w:tab w:val="left" w:pos="1980"/>
                <w:tab w:val="left" w:pos="3600"/>
                <w:tab w:val="left" w:pos="7920"/>
                <w:tab w:val="left" w:pos="9540"/>
              </w:tabs>
              <w:spacing w:before="0" w:beforeAutospacing="0" w:after="0" w:afterAutospacing="0"/>
              <w:rPr>
                <w:color w:val="000000"/>
                <w:sz w:val="22"/>
                <w:szCs w:val="22"/>
              </w:rPr>
            </w:pPr>
          </w:p>
        </w:tc>
        <w:tc>
          <w:tcPr>
            <w:tcW w:w="2610" w:type="dxa"/>
            <w:shd w:val="clear" w:color="auto" w:fill="auto"/>
          </w:tcPr>
          <w:p w14:paraId="52FCEA8B" w14:textId="77777777" w:rsidR="00E6568B" w:rsidRPr="00FA615F" w:rsidRDefault="00E6568B" w:rsidP="00FE7F75">
            <w:pPr>
              <w:pStyle w:val="Heading3"/>
              <w:tabs>
                <w:tab w:val="left" w:pos="1980"/>
                <w:tab w:val="left" w:pos="3600"/>
                <w:tab w:val="left" w:pos="7920"/>
                <w:tab w:val="left" w:pos="9540"/>
              </w:tabs>
              <w:spacing w:before="0" w:beforeAutospacing="0" w:after="0" w:afterAutospacing="0"/>
              <w:rPr>
                <w:color w:val="000000"/>
                <w:sz w:val="22"/>
                <w:szCs w:val="22"/>
              </w:rPr>
            </w:pPr>
          </w:p>
        </w:tc>
        <w:tc>
          <w:tcPr>
            <w:tcW w:w="1620" w:type="dxa"/>
            <w:shd w:val="clear" w:color="auto" w:fill="auto"/>
          </w:tcPr>
          <w:p w14:paraId="4BBEB5CE" w14:textId="4A248B2A" w:rsidR="00E6568B" w:rsidRPr="00FA615F" w:rsidRDefault="00E6568B" w:rsidP="00440AFD">
            <w:pPr>
              <w:pStyle w:val="Heading3"/>
              <w:tabs>
                <w:tab w:val="left" w:pos="1980"/>
                <w:tab w:val="left" w:pos="3600"/>
                <w:tab w:val="left" w:pos="7920"/>
                <w:tab w:val="left" w:pos="9540"/>
              </w:tabs>
              <w:spacing w:before="0" w:beforeAutospacing="0" w:after="0" w:afterAutospacing="0"/>
              <w:rPr>
                <w:color w:val="000000"/>
                <w:sz w:val="22"/>
                <w:szCs w:val="22"/>
              </w:rPr>
            </w:pPr>
            <w:r>
              <w:rPr>
                <w:color w:val="000000"/>
                <w:sz w:val="22"/>
                <w:szCs w:val="22"/>
              </w:rPr>
              <w:t>2019-08-03</w:t>
            </w:r>
          </w:p>
        </w:tc>
        <w:tc>
          <w:tcPr>
            <w:tcW w:w="3078" w:type="dxa"/>
            <w:shd w:val="clear" w:color="auto" w:fill="auto"/>
          </w:tcPr>
          <w:p w14:paraId="6E517B79" w14:textId="5BD424AA" w:rsidR="00E6568B" w:rsidRPr="00FA615F" w:rsidRDefault="00E6568B" w:rsidP="00FA615F">
            <w:pPr>
              <w:pStyle w:val="Heading3"/>
              <w:tabs>
                <w:tab w:val="left" w:pos="1980"/>
                <w:tab w:val="left" w:pos="3600"/>
                <w:tab w:val="left" w:pos="7920"/>
                <w:tab w:val="left" w:pos="9540"/>
              </w:tabs>
              <w:spacing w:before="0" w:beforeAutospacing="0" w:after="0" w:afterAutospacing="0"/>
              <w:rPr>
                <w:color w:val="000000"/>
                <w:sz w:val="22"/>
                <w:szCs w:val="22"/>
              </w:rPr>
            </w:pPr>
            <w:r>
              <w:rPr>
                <w:color w:val="000000"/>
                <w:sz w:val="22"/>
                <w:szCs w:val="22"/>
              </w:rPr>
              <w:t>Responses to comments from the reviewers</w:t>
            </w:r>
          </w:p>
        </w:tc>
      </w:tr>
      <w:tr w:rsidR="00B005CD" w:rsidRPr="0078481A" w14:paraId="0A228B65" w14:textId="77777777" w:rsidTr="00754F34">
        <w:tc>
          <w:tcPr>
            <w:tcW w:w="771" w:type="dxa"/>
            <w:shd w:val="clear" w:color="auto" w:fill="auto"/>
          </w:tcPr>
          <w:p w14:paraId="6DBDEA3B" w14:textId="77777777" w:rsidR="00B005CD" w:rsidRPr="00FA615F" w:rsidRDefault="00B005CD" w:rsidP="00FA615F">
            <w:pPr>
              <w:pStyle w:val="Heading3"/>
              <w:tabs>
                <w:tab w:val="left" w:pos="360"/>
                <w:tab w:val="left" w:pos="1980"/>
                <w:tab w:val="left" w:pos="3600"/>
                <w:tab w:val="left" w:pos="7920"/>
                <w:tab w:val="left" w:pos="9540"/>
              </w:tabs>
              <w:spacing w:before="0" w:beforeAutospacing="0" w:after="0" w:afterAutospacing="0"/>
              <w:rPr>
                <w:color w:val="000000"/>
                <w:sz w:val="22"/>
                <w:szCs w:val="22"/>
              </w:rPr>
            </w:pPr>
            <w:r w:rsidRPr="00FA615F">
              <w:rPr>
                <w:color w:val="000000"/>
                <w:sz w:val="22"/>
                <w:szCs w:val="22"/>
              </w:rPr>
              <w:t>Rev 2</w:t>
            </w:r>
          </w:p>
        </w:tc>
        <w:tc>
          <w:tcPr>
            <w:tcW w:w="5187" w:type="dxa"/>
            <w:shd w:val="clear" w:color="auto" w:fill="auto"/>
          </w:tcPr>
          <w:p w14:paraId="29CFC6D5" w14:textId="77777777" w:rsidR="00B005CD" w:rsidRPr="00FA615F" w:rsidRDefault="00B005CD" w:rsidP="00FA615F">
            <w:pPr>
              <w:pStyle w:val="Heading3"/>
              <w:tabs>
                <w:tab w:val="left" w:pos="1980"/>
                <w:tab w:val="left" w:pos="3600"/>
                <w:tab w:val="left" w:pos="7920"/>
                <w:tab w:val="left" w:pos="9540"/>
              </w:tabs>
              <w:spacing w:before="0" w:beforeAutospacing="0" w:after="0" w:afterAutospacing="0"/>
              <w:rPr>
                <w:color w:val="000000"/>
                <w:sz w:val="22"/>
                <w:szCs w:val="22"/>
              </w:rPr>
            </w:pPr>
          </w:p>
        </w:tc>
        <w:tc>
          <w:tcPr>
            <w:tcW w:w="1350" w:type="dxa"/>
            <w:shd w:val="clear" w:color="auto" w:fill="auto"/>
          </w:tcPr>
          <w:p w14:paraId="230B9459" w14:textId="77777777" w:rsidR="00B005CD" w:rsidRPr="00FA615F" w:rsidRDefault="00B005CD" w:rsidP="00FA615F">
            <w:pPr>
              <w:pStyle w:val="Heading3"/>
              <w:tabs>
                <w:tab w:val="left" w:pos="1980"/>
                <w:tab w:val="left" w:pos="3600"/>
                <w:tab w:val="left" w:pos="7920"/>
                <w:tab w:val="left" w:pos="9540"/>
              </w:tabs>
              <w:spacing w:before="0" w:beforeAutospacing="0" w:after="0" w:afterAutospacing="0"/>
              <w:rPr>
                <w:color w:val="000000"/>
                <w:sz w:val="22"/>
                <w:szCs w:val="22"/>
              </w:rPr>
            </w:pPr>
          </w:p>
        </w:tc>
        <w:tc>
          <w:tcPr>
            <w:tcW w:w="2610" w:type="dxa"/>
            <w:shd w:val="clear" w:color="auto" w:fill="auto"/>
          </w:tcPr>
          <w:p w14:paraId="0E46F24D" w14:textId="77777777" w:rsidR="00B005CD" w:rsidRPr="00FA615F" w:rsidRDefault="00B005CD" w:rsidP="00FE7F75">
            <w:pPr>
              <w:pStyle w:val="Heading3"/>
              <w:tabs>
                <w:tab w:val="left" w:pos="1980"/>
                <w:tab w:val="left" w:pos="3600"/>
                <w:tab w:val="left" w:pos="7920"/>
                <w:tab w:val="left" w:pos="9540"/>
              </w:tabs>
              <w:spacing w:before="0" w:beforeAutospacing="0" w:after="0" w:afterAutospacing="0"/>
              <w:rPr>
                <w:color w:val="000000"/>
                <w:sz w:val="22"/>
                <w:szCs w:val="22"/>
              </w:rPr>
            </w:pPr>
          </w:p>
        </w:tc>
        <w:tc>
          <w:tcPr>
            <w:tcW w:w="1620" w:type="dxa"/>
            <w:shd w:val="clear" w:color="auto" w:fill="auto"/>
          </w:tcPr>
          <w:p w14:paraId="52CA30E3" w14:textId="77777777" w:rsidR="00B005CD" w:rsidRPr="00FA615F" w:rsidRDefault="00B005CD" w:rsidP="00440AFD">
            <w:pPr>
              <w:pStyle w:val="Heading3"/>
              <w:tabs>
                <w:tab w:val="left" w:pos="1980"/>
                <w:tab w:val="left" w:pos="3600"/>
                <w:tab w:val="left" w:pos="7920"/>
                <w:tab w:val="left" w:pos="9540"/>
              </w:tabs>
              <w:spacing w:before="0" w:beforeAutospacing="0" w:after="0" w:afterAutospacing="0"/>
              <w:rPr>
                <w:color w:val="000000"/>
                <w:sz w:val="22"/>
                <w:szCs w:val="22"/>
              </w:rPr>
            </w:pPr>
          </w:p>
        </w:tc>
        <w:tc>
          <w:tcPr>
            <w:tcW w:w="3078" w:type="dxa"/>
            <w:shd w:val="clear" w:color="auto" w:fill="auto"/>
          </w:tcPr>
          <w:p w14:paraId="31C26828" w14:textId="77777777" w:rsidR="00B005CD" w:rsidRPr="00FA615F" w:rsidRDefault="00B005CD" w:rsidP="00FA615F">
            <w:pPr>
              <w:pStyle w:val="Heading3"/>
              <w:tabs>
                <w:tab w:val="left" w:pos="1980"/>
                <w:tab w:val="left" w:pos="3600"/>
                <w:tab w:val="left" w:pos="7920"/>
                <w:tab w:val="left" w:pos="9540"/>
              </w:tabs>
              <w:spacing w:before="0" w:beforeAutospacing="0" w:after="0" w:afterAutospacing="0"/>
              <w:rPr>
                <w:color w:val="000000"/>
                <w:sz w:val="22"/>
                <w:szCs w:val="22"/>
              </w:rPr>
            </w:pPr>
          </w:p>
        </w:tc>
      </w:tr>
      <w:tr w:rsidR="00B005CD" w:rsidRPr="0078481A" w14:paraId="2B9F83BB" w14:textId="77777777" w:rsidTr="00754F34">
        <w:tc>
          <w:tcPr>
            <w:tcW w:w="771" w:type="dxa"/>
            <w:shd w:val="clear" w:color="auto" w:fill="auto"/>
          </w:tcPr>
          <w:p w14:paraId="6A4A5264" w14:textId="77777777" w:rsidR="00B005CD" w:rsidRPr="00FA615F" w:rsidRDefault="00B005CD" w:rsidP="00FA615F">
            <w:pPr>
              <w:pStyle w:val="Heading3"/>
              <w:tabs>
                <w:tab w:val="left" w:pos="360"/>
                <w:tab w:val="left" w:pos="1980"/>
                <w:tab w:val="left" w:pos="3600"/>
                <w:tab w:val="left" w:pos="7920"/>
                <w:tab w:val="left" w:pos="9540"/>
              </w:tabs>
              <w:spacing w:before="0" w:beforeAutospacing="0" w:after="0" w:afterAutospacing="0"/>
              <w:rPr>
                <w:color w:val="000000"/>
                <w:sz w:val="22"/>
                <w:szCs w:val="22"/>
              </w:rPr>
            </w:pPr>
            <w:r w:rsidRPr="00FA615F">
              <w:rPr>
                <w:color w:val="000000"/>
                <w:sz w:val="22"/>
                <w:szCs w:val="22"/>
              </w:rPr>
              <w:t>Rev 3</w:t>
            </w:r>
          </w:p>
        </w:tc>
        <w:tc>
          <w:tcPr>
            <w:tcW w:w="5187" w:type="dxa"/>
            <w:shd w:val="clear" w:color="auto" w:fill="auto"/>
          </w:tcPr>
          <w:p w14:paraId="4047C914" w14:textId="77777777" w:rsidR="00B005CD" w:rsidRPr="00FA615F" w:rsidRDefault="00B005CD" w:rsidP="00FA615F">
            <w:pPr>
              <w:pStyle w:val="Heading3"/>
              <w:tabs>
                <w:tab w:val="left" w:pos="1980"/>
                <w:tab w:val="left" w:pos="3600"/>
                <w:tab w:val="left" w:pos="7920"/>
                <w:tab w:val="left" w:pos="9540"/>
              </w:tabs>
              <w:spacing w:before="0" w:beforeAutospacing="0" w:after="0" w:afterAutospacing="0"/>
              <w:rPr>
                <w:color w:val="000000"/>
                <w:sz w:val="22"/>
                <w:szCs w:val="22"/>
              </w:rPr>
            </w:pPr>
          </w:p>
        </w:tc>
        <w:tc>
          <w:tcPr>
            <w:tcW w:w="1350" w:type="dxa"/>
            <w:shd w:val="clear" w:color="auto" w:fill="auto"/>
          </w:tcPr>
          <w:p w14:paraId="1CF9DCAF" w14:textId="77777777" w:rsidR="00B005CD" w:rsidRPr="00FA615F" w:rsidRDefault="00B005CD" w:rsidP="00FA615F">
            <w:pPr>
              <w:pStyle w:val="Heading3"/>
              <w:tabs>
                <w:tab w:val="left" w:pos="1980"/>
                <w:tab w:val="left" w:pos="3600"/>
                <w:tab w:val="left" w:pos="7920"/>
                <w:tab w:val="left" w:pos="9540"/>
              </w:tabs>
              <w:spacing w:before="0" w:beforeAutospacing="0" w:after="0" w:afterAutospacing="0"/>
              <w:rPr>
                <w:color w:val="000000"/>
                <w:sz w:val="22"/>
                <w:szCs w:val="22"/>
              </w:rPr>
            </w:pPr>
          </w:p>
        </w:tc>
        <w:tc>
          <w:tcPr>
            <w:tcW w:w="2610" w:type="dxa"/>
            <w:shd w:val="clear" w:color="auto" w:fill="auto"/>
          </w:tcPr>
          <w:p w14:paraId="3893E5F0" w14:textId="77777777" w:rsidR="00B005CD" w:rsidRPr="00FA615F" w:rsidRDefault="00B005CD" w:rsidP="00FA615F">
            <w:pPr>
              <w:pStyle w:val="Heading3"/>
              <w:tabs>
                <w:tab w:val="left" w:pos="1980"/>
                <w:tab w:val="left" w:pos="3600"/>
                <w:tab w:val="left" w:pos="7920"/>
                <w:tab w:val="left" w:pos="9540"/>
              </w:tabs>
              <w:spacing w:before="0" w:beforeAutospacing="0" w:after="0" w:afterAutospacing="0"/>
              <w:rPr>
                <w:color w:val="000000"/>
                <w:sz w:val="22"/>
                <w:szCs w:val="22"/>
              </w:rPr>
            </w:pPr>
          </w:p>
        </w:tc>
        <w:tc>
          <w:tcPr>
            <w:tcW w:w="1620" w:type="dxa"/>
            <w:shd w:val="clear" w:color="auto" w:fill="auto"/>
          </w:tcPr>
          <w:p w14:paraId="1CE90327" w14:textId="77777777" w:rsidR="00B005CD" w:rsidRPr="00FA615F" w:rsidRDefault="00B005CD" w:rsidP="00FA615F">
            <w:pPr>
              <w:pStyle w:val="Heading3"/>
              <w:tabs>
                <w:tab w:val="left" w:pos="1980"/>
                <w:tab w:val="left" w:pos="3600"/>
                <w:tab w:val="left" w:pos="7920"/>
                <w:tab w:val="left" w:pos="9540"/>
              </w:tabs>
              <w:spacing w:before="0" w:beforeAutospacing="0" w:after="0" w:afterAutospacing="0"/>
              <w:rPr>
                <w:color w:val="000000"/>
                <w:sz w:val="22"/>
                <w:szCs w:val="22"/>
              </w:rPr>
            </w:pPr>
          </w:p>
        </w:tc>
        <w:tc>
          <w:tcPr>
            <w:tcW w:w="3078" w:type="dxa"/>
            <w:shd w:val="clear" w:color="auto" w:fill="auto"/>
          </w:tcPr>
          <w:p w14:paraId="322AB647" w14:textId="77777777" w:rsidR="00B005CD" w:rsidRPr="00FA615F" w:rsidRDefault="00B005CD" w:rsidP="00FA615F">
            <w:pPr>
              <w:pStyle w:val="Heading3"/>
              <w:tabs>
                <w:tab w:val="left" w:pos="1980"/>
                <w:tab w:val="left" w:pos="3600"/>
                <w:tab w:val="left" w:pos="7920"/>
                <w:tab w:val="left" w:pos="9540"/>
              </w:tabs>
              <w:spacing w:before="0" w:beforeAutospacing="0" w:after="0" w:afterAutospacing="0"/>
              <w:rPr>
                <w:color w:val="000000"/>
                <w:sz w:val="22"/>
                <w:szCs w:val="22"/>
              </w:rPr>
            </w:pPr>
          </w:p>
        </w:tc>
      </w:tr>
    </w:tbl>
    <w:p w14:paraId="218D70C8" w14:textId="77777777" w:rsidR="002A2855" w:rsidRPr="00FA615F" w:rsidRDefault="007441D5">
      <w:pPr>
        <w:rPr>
          <w:color w:val="000000"/>
        </w:rPr>
      </w:pPr>
      <w:r>
        <w:rPr>
          <w:color w:val="000000"/>
          <w:sz w:val="22"/>
          <w:szCs w:val="22"/>
        </w:rPr>
        <w:tab/>
      </w:r>
      <w:r>
        <w:rPr>
          <w:color w:val="000000"/>
          <w:sz w:val="22"/>
          <w:szCs w:val="22"/>
        </w:rPr>
        <w:tab/>
      </w:r>
      <w:r w:rsidR="00D12BF6" w:rsidRPr="00FA615F">
        <w:rPr>
          <w:color w:val="000000"/>
          <w:sz w:val="22"/>
          <w:szCs w:val="22"/>
        </w:rPr>
        <w:t xml:space="preserve"> </w:t>
      </w:r>
    </w:p>
    <w:tbl>
      <w:tblPr>
        <w:tblW w:w="0" w:type="auto"/>
        <w:tblLook w:val="04A0" w:firstRow="1" w:lastRow="0" w:firstColumn="1" w:lastColumn="0" w:noHBand="0" w:noVBand="1"/>
      </w:tblPr>
      <w:tblGrid>
        <w:gridCol w:w="824"/>
        <w:gridCol w:w="13576"/>
      </w:tblGrid>
      <w:tr w:rsidR="00B005CD" w14:paraId="244FE515" w14:textId="77777777" w:rsidTr="00FA615F">
        <w:tc>
          <w:tcPr>
            <w:tcW w:w="14616" w:type="dxa"/>
            <w:gridSpan w:val="2"/>
            <w:tcBorders>
              <w:bottom w:val="single" w:sz="4" w:space="0" w:color="auto"/>
            </w:tcBorders>
            <w:shd w:val="clear" w:color="auto" w:fill="auto"/>
          </w:tcPr>
          <w:p w14:paraId="4A2C65F3" w14:textId="77777777" w:rsidR="00B005CD" w:rsidRPr="00FA615F" w:rsidRDefault="00B005CD">
            <w:pPr>
              <w:rPr>
                <w:b/>
                <w:color w:val="000000"/>
              </w:rPr>
            </w:pPr>
            <w:r w:rsidRPr="00FA615F">
              <w:rPr>
                <w:b/>
                <w:color w:val="000000"/>
              </w:rPr>
              <w:t>Reviewers’ additional comments:</w:t>
            </w:r>
          </w:p>
        </w:tc>
      </w:tr>
      <w:tr w:rsidR="00B005CD" w14:paraId="69867539" w14:textId="77777777" w:rsidTr="00FA615F">
        <w:tc>
          <w:tcPr>
            <w:tcW w:w="828" w:type="dxa"/>
            <w:tcBorders>
              <w:top w:val="single" w:sz="4" w:space="0" w:color="auto"/>
              <w:left w:val="single" w:sz="4" w:space="0" w:color="auto"/>
              <w:bottom w:val="single" w:sz="4" w:space="0" w:color="auto"/>
              <w:right w:val="single" w:sz="4" w:space="0" w:color="auto"/>
            </w:tcBorders>
            <w:shd w:val="clear" w:color="auto" w:fill="auto"/>
          </w:tcPr>
          <w:p w14:paraId="28142D3F" w14:textId="77777777" w:rsidR="00B005CD" w:rsidRPr="00FA615F" w:rsidRDefault="00B005CD" w:rsidP="00FA615F">
            <w:pPr>
              <w:pStyle w:val="Heading3"/>
              <w:tabs>
                <w:tab w:val="left" w:pos="360"/>
                <w:tab w:val="left" w:pos="1980"/>
                <w:tab w:val="left" w:pos="3600"/>
                <w:tab w:val="left" w:pos="7920"/>
                <w:tab w:val="left" w:pos="9540"/>
              </w:tabs>
              <w:spacing w:before="0" w:beforeAutospacing="0" w:after="0" w:afterAutospacing="0"/>
              <w:rPr>
                <w:color w:val="000000"/>
                <w:sz w:val="22"/>
                <w:szCs w:val="22"/>
              </w:rPr>
            </w:pPr>
            <w:r w:rsidRPr="00FA615F">
              <w:rPr>
                <w:color w:val="000000"/>
                <w:sz w:val="22"/>
                <w:szCs w:val="22"/>
              </w:rPr>
              <w:t>Rev 0</w:t>
            </w:r>
          </w:p>
        </w:tc>
        <w:tc>
          <w:tcPr>
            <w:tcW w:w="13788" w:type="dxa"/>
            <w:tcBorders>
              <w:top w:val="single" w:sz="4" w:space="0" w:color="auto"/>
              <w:left w:val="single" w:sz="4" w:space="0" w:color="auto"/>
              <w:bottom w:val="single" w:sz="4" w:space="0" w:color="auto"/>
              <w:right w:val="single" w:sz="4" w:space="0" w:color="auto"/>
            </w:tcBorders>
            <w:shd w:val="clear" w:color="auto" w:fill="auto"/>
          </w:tcPr>
          <w:p w14:paraId="2918A2D4" w14:textId="77777777" w:rsidR="00A57875" w:rsidRDefault="00D40958" w:rsidP="001B78D1">
            <w:pPr>
              <w:rPr>
                <w:color w:val="000000"/>
              </w:rPr>
            </w:pPr>
            <w:r>
              <w:rPr>
                <w:color w:val="000000"/>
              </w:rPr>
              <w:t xml:space="preserve">Significant comments and concerns noted. One item to be considered by the Standards Committee (Sponsor) may be to request and extension to the existing expiration date into 2020. This would allow the use of the 2019 revised template which </w:t>
            </w:r>
            <w:r w:rsidR="002357DC">
              <w:rPr>
                <w:color w:val="000000"/>
              </w:rPr>
              <w:t xml:space="preserve">likely will </w:t>
            </w:r>
            <w:r>
              <w:rPr>
                <w:color w:val="000000"/>
              </w:rPr>
              <w:t>address many of the items noted below.</w:t>
            </w:r>
            <w:r w:rsidR="002357DC">
              <w:rPr>
                <w:color w:val="000000"/>
              </w:rPr>
              <w:t xml:space="preserve"> It is noted that </w:t>
            </w:r>
            <w:r w:rsidR="002357DC" w:rsidRPr="002357DC">
              <w:rPr>
                <w:color w:val="000000"/>
              </w:rPr>
              <w:t>the approved language for the 2019 Template is still being developed and as such it is not yet determinable i</w:t>
            </w:r>
            <w:r w:rsidR="002357DC">
              <w:rPr>
                <w:color w:val="000000"/>
              </w:rPr>
              <w:t>f</w:t>
            </w:r>
            <w:r w:rsidR="002357DC" w:rsidRPr="002357DC">
              <w:rPr>
                <w:color w:val="000000"/>
              </w:rPr>
              <w:t xml:space="preserve"> the proposed language in this P&amp;P will be consistent with the language in the revised 2019 template.</w:t>
            </w:r>
          </w:p>
          <w:p w14:paraId="312B69CC" w14:textId="77777777" w:rsidR="00A57875" w:rsidRPr="00FA615F" w:rsidRDefault="00A57875" w:rsidP="00D40958">
            <w:pPr>
              <w:rPr>
                <w:color w:val="000000"/>
              </w:rPr>
            </w:pPr>
          </w:p>
        </w:tc>
      </w:tr>
      <w:tr w:rsidR="00B005CD" w14:paraId="1F08FD53" w14:textId="77777777" w:rsidTr="00FA615F">
        <w:tc>
          <w:tcPr>
            <w:tcW w:w="828" w:type="dxa"/>
            <w:tcBorders>
              <w:top w:val="single" w:sz="4" w:space="0" w:color="auto"/>
              <w:left w:val="single" w:sz="4" w:space="0" w:color="auto"/>
              <w:bottom w:val="single" w:sz="4" w:space="0" w:color="auto"/>
              <w:right w:val="single" w:sz="4" w:space="0" w:color="auto"/>
            </w:tcBorders>
            <w:shd w:val="clear" w:color="auto" w:fill="auto"/>
          </w:tcPr>
          <w:p w14:paraId="664BFBCC" w14:textId="77777777" w:rsidR="00B005CD" w:rsidRPr="00FA615F" w:rsidRDefault="00B005CD" w:rsidP="00FA615F">
            <w:pPr>
              <w:pStyle w:val="Heading3"/>
              <w:tabs>
                <w:tab w:val="left" w:pos="360"/>
                <w:tab w:val="left" w:pos="1980"/>
                <w:tab w:val="left" w:pos="3600"/>
                <w:tab w:val="left" w:pos="7920"/>
                <w:tab w:val="left" w:pos="9540"/>
              </w:tabs>
              <w:spacing w:before="0" w:beforeAutospacing="0" w:after="0" w:afterAutospacing="0"/>
              <w:rPr>
                <w:color w:val="000000"/>
                <w:sz w:val="22"/>
                <w:szCs w:val="22"/>
              </w:rPr>
            </w:pPr>
            <w:r w:rsidRPr="00FA615F">
              <w:rPr>
                <w:color w:val="000000"/>
                <w:sz w:val="22"/>
                <w:szCs w:val="22"/>
              </w:rPr>
              <w:t>Rev 1</w:t>
            </w:r>
          </w:p>
        </w:tc>
        <w:tc>
          <w:tcPr>
            <w:tcW w:w="13788" w:type="dxa"/>
            <w:tcBorders>
              <w:top w:val="single" w:sz="4" w:space="0" w:color="auto"/>
              <w:left w:val="single" w:sz="4" w:space="0" w:color="auto"/>
              <w:bottom w:val="single" w:sz="4" w:space="0" w:color="auto"/>
              <w:right w:val="single" w:sz="4" w:space="0" w:color="auto"/>
            </w:tcBorders>
            <w:shd w:val="clear" w:color="auto" w:fill="auto"/>
          </w:tcPr>
          <w:p w14:paraId="7D437651" w14:textId="2DFC512B" w:rsidR="00A058D7" w:rsidRDefault="00A2736E" w:rsidP="00FB6D08">
            <w:pPr>
              <w:rPr>
                <w:color w:val="000000"/>
              </w:rPr>
            </w:pPr>
            <w:r>
              <w:rPr>
                <w:color w:val="000000"/>
              </w:rPr>
              <w:t>AudCom was directed by the Standards Board to allow the change from Sponsor to Standards Committee to be an acceptable change. As such the checklist has been updated</w:t>
            </w:r>
            <w:r w:rsidR="00A058D7">
              <w:rPr>
                <w:color w:val="000000"/>
              </w:rPr>
              <w:t xml:space="preserve"> into R1Please take into account respond to both R0 and R1 comments.</w:t>
            </w:r>
          </w:p>
          <w:p w14:paraId="7211FA9B" w14:textId="77777777" w:rsidR="00A058D7" w:rsidRDefault="00A058D7" w:rsidP="00FB6D08">
            <w:pPr>
              <w:rPr>
                <w:color w:val="000000"/>
              </w:rPr>
            </w:pPr>
          </w:p>
          <w:p w14:paraId="36C80E29" w14:textId="26724599" w:rsidR="00A058D7" w:rsidRPr="00FB6D08" w:rsidRDefault="00A058D7" w:rsidP="00FB6D08">
            <w:pPr>
              <w:pStyle w:val="ListParagraph"/>
              <w:numPr>
                <w:ilvl w:val="0"/>
                <w:numId w:val="70"/>
              </w:numPr>
              <w:rPr>
                <w:color w:val="000000"/>
              </w:rPr>
            </w:pPr>
            <w:r>
              <w:rPr>
                <w:color w:val="000000"/>
              </w:rPr>
              <w:t xml:space="preserve">Section 1.7 </w:t>
            </w:r>
            <w:r>
              <w:rPr>
                <w:sz w:val="22"/>
                <w:szCs w:val="22"/>
              </w:rPr>
              <w:t xml:space="preserve">IEEE Sponsor </w:t>
            </w:r>
            <w:r w:rsidR="004E3130">
              <w:rPr>
                <w:sz w:val="22"/>
                <w:szCs w:val="22"/>
              </w:rPr>
              <w:t xml:space="preserve">- </w:t>
            </w:r>
            <w:r>
              <w:rPr>
                <w:sz w:val="22"/>
                <w:szCs w:val="22"/>
              </w:rPr>
              <w:t>Scope may worth some discussion.</w:t>
            </w:r>
          </w:p>
          <w:p w14:paraId="53788E09" w14:textId="08E4D461" w:rsidR="00A058D7" w:rsidRDefault="00A058D7" w:rsidP="00FB6D08">
            <w:pPr>
              <w:pStyle w:val="ListParagraph"/>
              <w:numPr>
                <w:ilvl w:val="0"/>
                <w:numId w:val="70"/>
              </w:numPr>
              <w:rPr>
                <w:color w:val="000000"/>
              </w:rPr>
            </w:pPr>
            <w:r>
              <w:rPr>
                <w:color w:val="000000"/>
              </w:rPr>
              <w:t xml:space="preserve">Section 3.1 and 3.3 </w:t>
            </w:r>
            <w:r w:rsidR="004E3130">
              <w:rPr>
                <w:color w:val="000000"/>
              </w:rPr>
              <w:t xml:space="preserve">- </w:t>
            </w:r>
            <w:r>
              <w:rPr>
                <w:color w:val="000000"/>
              </w:rPr>
              <w:t xml:space="preserve">Need to complete the procedures in a new officer generation and removal process </w:t>
            </w:r>
          </w:p>
          <w:p w14:paraId="3686DCB6" w14:textId="3C366072" w:rsidR="00A058D7" w:rsidRDefault="004E3130" w:rsidP="00FB6D08">
            <w:pPr>
              <w:pStyle w:val="ListParagraph"/>
              <w:numPr>
                <w:ilvl w:val="0"/>
                <w:numId w:val="70"/>
              </w:numPr>
              <w:rPr>
                <w:color w:val="000000"/>
              </w:rPr>
            </w:pPr>
            <w:r>
              <w:rPr>
                <w:color w:val="000000"/>
              </w:rPr>
              <w:t>Section 10 Dominance – Standards Committee action need to be aligned with IEEE-SASB by</w:t>
            </w:r>
            <w:r w:rsidR="00392E61">
              <w:rPr>
                <w:color w:val="000000"/>
              </w:rPr>
              <w:t>law</w:t>
            </w:r>
            <w:r>
              <w:rPr>
                <w:color w:val="000000"/>
              </w:rPr>
              <w:t xml:space="preserve">. </w:t>
            </w:r>
          </w:p>
          <w:p w14:paraId="682FF3B8" w14:textId="44DBA44E" w:rsidR="004E3130" w:rsidRDefault="004E3130" w:rsidP="00FB6D08">
            <w:pPr>
              <w:pStyle w:val="ListParagraph"/>
              <w:numPr>
                <w:ilvl w:val="0"/>
                <w:numId w:val="70"/>
              </w:numPr>
              <w:rPr>
                <w:color w:val="000000"/>
              </w:rPr>
            </w:pPr>
            <w:r>
              <w:rPr>
                <w:color w:val="000000"/>
              </w:rPr>
              <w:t xml:space="preserve">Section 11 </w:t>
            </w:r>
            <w:r w:rsidRPr="004E3130">
              <w:rPr>
                <w:color w:val="000000"/>
              </w:rPr>
              <w:t>Standards Committee Ombudsman</w:t>
            </w:r>
            <w:r>
              <w:rPr>
                <w:color w:val="000000"/>
              </w:rPr>
              <w:t xml:space="preserve"> – Content may be disseminated to section 3.0 and 3.4</w:t>
            </w:r>
          </w:p>
          <w:p w14:paraId="13B57D58" w14:textId="51603BC5" w:rsidR="004E3130" w:rsidRDefault="004E3130" w:rsidP="00FB6D08">
            <w:pPr>
              <w:pStyle w:val="ListParagraph"/>
              <w:numPr>
                <w:ilvl w:val="0"/>
                <w:numId w:val="70"/>
              </w:numPr>
              <w:rPr>
                <w:color w:val="000000"/>
              </w:rPr>
            </w:pPr>
            <w:r>
              <w:rPr>
                <w:color w:val="000000"/>
              </w:rPr>
              <w:t>Section 12 - May be moved to an O&amp;P document of P802</w:t>
            </w:r>
          </w:p>
          <w:p w14:paraId="75441E97" w14:textId="201EFC9C" w:rsidR="00A2736E" w:rsidRPr="00FB6D08" w:rsidRDefault="008970A8" w:rsidP="00FB6D08">
            <w:pPr>
              <w:pStyle w:val="ListParagraph"/>
              <w:numPr>
                <w:ilvl w:val="0"/>
                <w:numId w:val="70"/>
              </w:numPr>
              <w:rPr>
                <w:color w:val="000000"/>
              </w:rPr>
            </w:pPr>
            <w:r w:rsidRPr="00FB6D08">
              <w:rPr>
                <w:color w:val="000000"/>
              </w:rPr>
              <w:lastRenderedPageBreak/>
              <w:t>Other minor changes in verbiage has also been made in several sections.</w:t>
            </w:r>
          </w:p>
          <w:p w14:paraId="515677EC" w14:textId="77777777" w:rsidR="00A058D7" w:rsidRDefault="00A058D7" w:rsidP="00FB6D08">
            <w:pPr>
              <w:rPr>
                <w:color w:val="000000"/>
              </w:rPr>
            </w:pPr>
          </w:p>
          <w:p w14:paraId="0C07B720" w14:textId="47A3E2E4" w:rsidR="00A058D7" w:rsidRPr="00FA615F" w:rsidRDefault="00A058D7" w:rsidP="00FB6D08">
            <w:pPr>
              <w:rPr>
                <w:color w:val="000000"/>
              </w:rPr>
            </w:pPr>
          </w:p>
        </w:tc>
      </w:tr>
      <w:tr w:rsidR="00E6568B" w14:paraId="11780CF7" w14:textId="77777777" w:rsidTr="00FA615F">
        <w:tc>
          <w:tcPr>
            <w:tcW w:w="828" w:type="dxa"/>
            <w:tcBorders>
              <w:top w:val="single" w:sz="4" w:space="0" w:color="auto"/>
              <w:left w:val="single" w:sz="4" w:space="0" w:color="auto"/>
              <w:bottom w:val="single" w:sz="4" w:space="0" w:color="auto"/>
              <w:right w:val="single" w:sz="4" w:space="0" w:color="auto"/>
            </w:tcBorders>
            <w:shd w:val="clear" w:color="auto" w:fill="auto"/>
          </w:tcPr>
          <w:p w14:paraId="283317D6" w14:textId="7D6D7521" w:rsidR="00E6568B" w:rsidRPr="00FA615F" w:rsidRDefault="00E6568B" w:rsidP="00FA615F">
            <w:pPr>
              <w:pStyle w:val="Heading3"/>
              <w:tabs>
                <w:tab w:val="left" w:pos="360"/>
                <w:tab w:val="left" w:pos="1980"/>
                <w:tab w:val="left" w:pos="3600"/>
                <w:tab w:val="left" w:pos="7920"/>
                <w:tab w:val="left" w:pos="9540"/>
              </w:tabs>
              <w:spacing w:before="0" w:beforeAutospacing="0" w:after="0" w:afterAutospacing="0"/>
              <w:rPr>
                <w:color w:val="000000"/>
                <w:sz w:val="22"/>
                <w:szCs w:val="22"/>
              </w:rPr>
            </w:pPr>
            <w:r>
              <w:rPr>
                <w:color w:val="000000"/>
                <w:sz w:val="22"/>
                <w:szCs w:val="22"/>
              </w:rPr>
              <w:lastRenderedPageBreak/>
              <w:t>802</w:t>
            </w:r>
          </w:p>
        </w:tc>
        <w:tc>
          <w:tcPr>
            <w:tcW w:w="13788" w:type="dxa"/>
            <w:tcBorders>
              <w:top w:val="single" w:sz="4" w:space="0" w:color="auto"/>
              <w:left w:val="single" w:sz="4" w:space="0" w:color="auto"/>
              <w:bottom w:val="single" w:sz="4" w:space="0" w:color="auto"/>
              <w:right w:val="single" w:sz="4" w:space="0" w:color="auto"/>
            </w:tcBorders>
            <w:shd w:val="clear" w:color="auto" w:fill="auto"/>
          </w:tcPr>
          <w:p w14:paraId="7788C308" w14:textId="3B770A7F" w:rsidR="00A263D6" w:rsidRDefault="00E6568B" w:rsidP="001B78D1">
            <w:pPr>
              <w:rPr>
                <w:color w:val="000000"/>
              </w:rPr>
            </w:pPr>
            <w:r>
              <w:rPr>
                <w:color w:val="000000"/>
              </w:rPr>
              <w:t>Some updates were made to the proposed P&amp;P by IEEE 802 LMSC in response to th</w:t>
            </w:r>
            <w:r w:rsidR="00A263D6">
              <w:rPr>
                <w:color w:val="000000"/>
              </w:rPr>
              <w:t>e comments from the reviewers.  In addition, the correction of the terms in the instructions were removed as this text is not part of the P&amp;P.</w:t>
            </w:r>
          </w:p>
          <w:p w14:paraId="60DA8FD0" w14:textId="77777777" w:rsidR="00A263D6" w:rsidRDefault="00A263D6" w:rsidP="001B78D1">
            <w:pPr>
              <w:rPr>
                <w:color w:val="000000"/>
              </w:rPr>
            </w:pPr>
          </w:p>
          <w:p w14:paraId="70D49B6A" w14:textId="4B4FDF0A" w:rsidR="00A263D6" w:rsidRDefault="00E6568B" w:rsidP="001B78D1">
            <w:pPr>
              <w:rPr>
                <w:color w:val="000000"/>
              </w:rPr>
            </w:pPr>
            <w:r>
              <w:rPr>
                <w:color w:val="000000"/>
              </w:rPr>
              <w:t>Responses to the comments from the reviewers are included in this document.</w:t>
            </w:r>
          </w:p>
          <w:p w14:paraId="522C66F6" w14:textId="77777777" w:rsidR="00A263D6" w:rsidRDefault="00A263D6" w:rsidP="001B78D1">
            <w:pPr>
              <w:rPr>
                <w:color w:val="000000"/>
              </w:rPr>
            </w:pPr>
          </w:p>
          <w:p w14:paraId="4B262576" w14:textId="1627D788" w:rsidR="00E6568B" w:rsidRPr="00FA615F" w:rsidRDefault="00913021" w:rsidP="001B78D1">
            <w:pPr>
              <w:rPr>
                <w:color w:val="000000"/>
              </w:rPr>
            </w:pPr>
            <w:r>
              <w:rPr>
                <w:color w:val="000000"/>
              </w:rPr>
              <w:t>A comparison document between the two submitted versions will be provided to the reviewers as an aid</w:t>
            </w:r>
            <w:r w:rsidR="00A263D6">
              <w:rPr>
                <w:color w:val="000000"/>
              </w:rPr>
              <w:t xml:space="preserve"> for their review.</w:t>
            </w:r>
            <w:bookmarkStart w:id="0" w:name="_GoBack"/>
            <w:bookmarkEnd w:id="0"/>
          </w:p>
        </w:tc>
      </w:tr>
      <w:tr w:rsidR="00B005CD" w14:paraId="5DFDE6D3" w14:textId="77777777" w:rsidTr="00FA615F">
        <w:tc>
          <w:tcPr>
            <w:tcW w:w="828" w:type="dxa"/>
            <w:tcBorders>
              <w:top w:val="single" w:sz="4" w:space="0" w:color="auto"/>
              <w:left w:val="single" w:sz="4" w:space="0" w:color="auto"/>
              <w:bottom w:val="single" w:sz="4" w:space="0" w:color="auto"/>
              <w:right w:val="single" w:sz="4" w:space="0" w:color="auto"/>
            </w:tcBorders>
            <w:shd w:val="clear" w:color="auto" w:fill="auto"/>
          </w:tcPr>
          <w:p w14:paraId="36EB238F" w14:textId="7FF80049" w:rsidR="00B005CD" w:rsidRPr="00FA615F" w:rsidRDefault="00B005CD" w:rsidP="00FA615F">
            <w:pPr>
              <w:pStyle w:val="Heading3"/>
              <w:tabs>
                <w:tab w:val="left" w:pos="360"/>
                <w:tab w:val="left" w:pos="1980"/>
                <w:tab w:val="left" w:pos="3600"/>
                <w:tab w:val="left" w:pos="7920"/>
                <w:tab w:val="left" w:pos="9540"/>
              </w:tabs>
              <w:spacing w:before="0" w:beforeAutospacing="0" w:after="0" w:afterAutospacing="0"/>
              <w:rPr>
                <w:color w:val="000000"/>
                <w:sz w:val="22"/>
                <w:szCs w:val="22"/>
              </w:rPr>
            </w:pPr>
            <w:r w:rsidRPr="00FA615F">
              <w:rPr>
                <w:color w:val="000000"/>
                <w:sz w:val="22"/>
                <w:szCs w:val="22"/>
              </w:rPr>
              <w:t>Rev 2</w:t>
            </w:r>
          </w:p>
        </w:tc>
        <w:tc>
          <w:tcPr>
            <w:tcW w:w="13788" w:type="dxa"/>
            <w:tcBorders>
              <w:top w:val="single" w:sz="4" w:space="0" w:color="auto"/>
              <w:left w:val="single" w:sz="4" w:space="0" w:color="auto"/>
              <w:bottom w:val="single" w:sz="4" w:space="0" w:color="auto"/>
              <w:right w:val="single" w:sz="4" w:space="0" w:color="auto"/>
            </w:tcBorders>
            <w:shd w:val="clear" w:color="auto" w:fill="auto"/>
          </w:tcPr>
          <w:p w14:paraId="75BFE695" w14:textId="77777777" w:rsidR="003F20C6" w:rsidRPr="00FA615F" w:rsidRDefault="003F20C6" w:rsidP="001B78D1">
            <w:pPr>
              <w:rPr>
                <w:color w:val="000000"/>
              </w:rPr>
            </w:pPr>
          </w:p>
        </w:tc>
      </w:tr>
      <w:tr w:rsidR="00B005CD" w14:paraId="412D4578" w14:textId="77777777" w:rsidTr="00FA615F">
        <w:tc>
          <w:tcPr>
            <w:tcW w:w="828" w:type="dxa"/>
            <w:tcBorders>
              <w:top w:val="single" w:sz="4" w:space="0" w:color="auto"/>
              <w:left w:val="single" w:sz="4" w:space="0" w:color="auto"/>
              <w:bottom w:val="single" w:sz="4" w:space="0" w:color="auto"/>
              <w:right w:val="single" w:sz="4" w:space="0" w:color="auto"/>
            </w:tcBorders>
            <w:shd w:val="clear" w:color="auto" w:fill="auto"/>
          </w:tcPr>
          <w:p w14:paraId="708D20DD" w14:textId="77777777" w:rsidR="00B005CD" w:rsidRPr="00FA615F" w:rsidRDefault="00B005CD" w:rsidP="00FA615F">
            <w:pPr>
              <w:pStyle w:val="Heading3"/>
              <w:tabs>
                <w:tab w:val="left" w:pos="360"/>
                <w:tab w:val="left" w:pos="1980"/>
                <w:tab w:val="left" w:pos="3600"/>
                <w:tab w:val="left" w:pos="7920"/>
                <w:tab w:val="left" w:pos="9540"/>
              </w:tabs>
              <w:spacing w:before="0" w:beforeAutospacing="0" w:after="0" w:afterAutospacing="0"/>
              <w:rPr>
                <w:color w:val="000000"/>
                <w:sz w:val="22"/>
                <w:szCs w:val="22"/>
              </w:rPr>
            </w:pPr>
            <w:r w:rsidRPr="00FA615F">
              <w:rPr>
                <w:color w:val="000000"/>
                <w:sz w:val="22"/>
                <w:szCs w:val="22"/>
              </w:rPr>
              <w:t>Rev 3</w:t>
            </w:r>
          </w:p>
        </w:tc>
        <w:tc>
          <w:tcPr>
            <w:tcW w:w="13788" w:type="dxa"/>
            <w:tcBorders>
              <w:top w:val="single" w:sz="4" w:space="0" w:color="auto"/>
              <w:left w:val="single" w:sz="4" w:space="0" w:color="auto"/>
              <w:bottom w:val="single" w:sz="4" w:space="0" w:color="auto"/>
              <w:right w:val="single" w:sz="4" w:space="0" w:color="auto"/>
            </w:tcBorders>
            <w:shd w:val="clear" w:color="auto" w:fill="auto"/>
          </w:tcPr>
          <w:p w14:paraId="7132B3EB" w14:textId="77777777" w:rsidR="00B005CD" w:rsidRPr="00FA615F" w:rsidRDefault="00B005CD" w:rsidP="001B78D1">
            <w:pPr>
              <w:rPr>
                <w:color w:val="000000"/>
              </w:rPr>
            </w:pPr>
          </w:p>
        </w:tc>
      </w:tr>
    </w:tbl>
    <w:p w14:paraId="00CED341" w14:textId="77777777" w:rsidR="00087A23" w:rsidRPr="00FA615F" w:rsidRDefault="00087A23">
      <w:pPr>
        <w:rPr>
          <w:color w:val="000000"/>
        </w:rPr>
      </w:pPr>
    </w:p>
    <w:p w14:paraId="198B231B" w14:textId="77777777" w:rsidR="00087A23" w:rsidRPr="00FA615F" w:rsidRDefault="00087A23">
      <w:pPr>
        <w:rPr>
          <w:color w:val="000000"/>
        </w:rPr>
      </w:pPr>
      <w:r w:rsidRPr="00FA615F">
        <w:rPr>
          <w:color w:val="000000"/>
        </w:rPr>
        <w:br w:type="page"/>
      </w:r>
    </w:p>
    <w:p w14:paraId="09CE8905" w14:textId="77777777" w:rsidR="00B005CD" w:rsidRPr="00FA615F" w:rsidRDefault="00B005CD">
      <w:pPr>
        <w:rPr>
          <w:color w:val="000000"/>
        </w:rPr>
      </w:pPr>
    </w:p>
    <w:p w14:paraId="536B4B5C" w14:textId="77777777" w:rsidR="0014028A" w:rsidRDefault="0014028A" w:rsidP="0012430C">
      <w:pPr>
        <w:jc w:val="center"/>
      </w:pPr>
      <w:r>
        <w:t>M</w:t>
      </w:r>
      <w:r w:rsidR="0012430C">
        <w:t xml:space="preserve">odifiable column: </w:t>
      </w:r>
      <w:r w:rsidR="0047758A">
        <w:t>sections shaded in red shall not be modified; please note instructions in other sections.</w:t>
      </w:r>
    </w:p>
    <w:tbl>
      <w:tblPr>
        <w:tblW w:w="13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78"/>
        <w:gridCol w:w="1830"/>
        <w:gridCol w:w="795"/>
        <w:gridCol w:w="795"/>
        <w:gridCol w:w="795"/>
        <w:gridCol w:w="795"/>
        <w:gridCol w:w="4638"/>
      </w:tblGrid>
      <w:tr w:rsidR="00282F8B" w14:paraId="5170EA90" w14:textId="77777777" w:rsidTr="005F7838">
        <w:trPr>
          <w:cantSplit/>
          <w:tblHeader/>
        </w:trPr>
        <w:tc>
          <w:tcPr>
            <w:tcW w:w="3678" w:type="dxa"/>
            <w:vMerge w:val="restart"/>
            <w:shd w:val="clear" w:color="auto" w:fill="92CDDC"/>
            <w:vAlign w:val="center"/>
          </w:tcPr>
          <w:p w14:paraId="5636F601" w14:textId="77777777" w:rsidR="00282F8B" w:rsidRDefault="00282F8B" w:rsidP="001A15CF">
            <w:pPr>
              <w:rPr>
                <w:b/>
                <w:sz w:val="22"/>
                <w:szCs w:val="22"/>
              </w:rPr>
            </w:pPr>
            <w:r>
              <w:rPr>
                <w:b/>
                <w:sz w:val="22"/>
                <w:szCs w:val="22"/>
              </w:rPr>
              <w:t>Section in Baseline Sponsor P&amp;Ps</w:t>
            </w:r>
          </w:p>
        </w:tc>
        <w:tc>
          <w:tcPr>
            <w:tcW w:w="1830" w:type="dxa"/>
            <w:vMerge w:val="restart"/>
            <w:shd w:val="clear" w:color="auto" w:fill="92CDDC"/>
            <w:vAlign w:val="center"/>
          </w:tcPr>
          <w:p w14:paraId="158863FA" w14:textId="77777777" w:rsidR="00282F8B" w:rsidRPr="001A15CF" w:rsidRDefault="00282F8B" w:rsidP="001A15CF">
            <w:pPr>
              <w:jc w:val="center"/>
              <w:rPr>
                <w:b/>
                <w:sz w:val="22"/>
                <w:szCs w:val="22"/>
              </w:rPr>
            </w:pPr>
            <w:r w:rsidRPr="001A15CF">
              <w:rPr>
                <w:b/>
                <w:sz w:val="22"/>
                <w:szCs w:val="22"/>
              </w:rPr>
              <w:t>Modifiable?</w:t>
            </w:r>
          </w:p>
        </w:tc>
        <w:tc>
          <w:tcPr>
            <w:tcW w:w="1590" w:type="dxa"/>
            <w:gridSpan w:val="2"/>
            <w:shd w:val="clear" w:color="auto" w:fill="92CDDC"/>
          </w:tcPr>
          <w:p w14:paraId="2C70189B" w14:textId="77777777" w:rsidR="00282F8B" w:rsidRDefault="00282F8B">
            <w:pPr>
              <w:spacing w:before="60" w:after="60"/>
              <w:jc w:val="center"/>
              <w:rPr>
                <w:b/>
                <w:sz w:val="22"/>
                <w:szCs w:val="22"/>
              </w:rPr>
            </w:pPr>
            <w:r>
              <w:rPr>
                <w:b/>
                <w:sz w:val="22"/>
                <w:szCs w:val="22"/>
              </w:rPr>
              <w:t>Modified?</w:t>
            </w:r>
          </w:p>
        </w:tc>
        <w:tc>
          <w:tcPr>
            <w:tcW w:w="1590" w:type="dxa"/>
            <w:gridSpan w:val="2"/>
            <w:shd w:val="clear" w:color="auto" w:fill="92CDDC"/>
          </w:tcPr>
          <w:p w14:paraId="636CC148" w14:textId="77777777" w:rsidR="00282F8B" w:rsidRDefault="00282F8B">
            <w:pPr>
              <w:spacing w:before="60" w:after="60"/>
              <w:jc w:val="center"/>
              <w:rPr>
                <w:b/>
                <w:sz w:val="22"/>
                <w:szCs w:val="22"/>
              </w:rPr>
            </w:pPr>
            <w:r>
              <w:rPr>
                <w:b/>
                <w:sz w:val="22"/>
                <w:szCs w:val="22"/>
              </w:rPr>
              <w:t>Acceptable?</w:t>
            </w:r>
          </w:p>
        </w:tc>
        <w:tc>
          <w:tcPr>
            <w:tcW w:w="4638" w:type="dxa"/>
            <w:vMerge w:val="restart"/>
            <w:shd w:val="clear" w:color="auto" w:fill="92CDDC"/>
            <w:vAlign w:val="center"/>
          </w:tcPr>
          <w:p w14:paraId="5E3FD23A" w14:textId="77777777" w:rsidR="00282F8B" w:rsidRDefault="00282F8B" w:rsidP="001A15CF">
            <w:pPr>
              <w:rPr>
                <w:b/>
                <w:sz w:val="22"/>
                <w:szCs w:val="22"/>
              </w:rPr>
            </w:pPr>
            <w:r>
              <w:rPr>
                <w:b/>
                <w:sz w:val="22"/>
                <w:szCs w:val="22"/>
              </w:rPr>
              <w:t>Comments</w:t>
            </w:r>
            <w:r w:rsidR="00CA6A54">
              <w:rPr>
                <w:b/>
                <w:sz w:val="22"/>
                <w:szCs w:val="22"/>
              </w:rPr>
              <w:t xml:space="preserve"> (please indicate Rev #)</w:t>
            </w:r>
          </w:p>
        </w:tc>
      </w:tr>
      <w:tr w:rsidR="00282F8B" w14:paraId="2DF30BB7" w14:textId="77777777" w:rsidTr="005F7838">
        <w:trPr>
          <w:cantSplit/>
          <w:trHeight w:val="386"/>
          <w:tblHeader/>
        </w:trPr>
        <w:tc>
          <w:tcPr>
            <w:tcW w:w="3678" w:type="dxa"/>
            <w:vMerge/>
            <w:shd w:val="clear" w:color="auto" w:fill="E6E6E6"/>
          </w:tcPr>
          <w:p w14:paraId="73E37AF0" w14:textId="77777777" w:rsidR="00282F8B" w:rsidRDefault="00282F8B">
            <w:pPr>
              <w:spacing w:before="60" w:after="60"/>
              <w:rPr>
                <w:b/>
                <w:sz w:val="22"/>
                <w:szCs w:val="22"/>
              </w:rPr>
            </w:pPr>
          </w:p>
        </w:tc>
        <w:tc>
          <w:tcPr>
            <w:tcW w:w="1830" w:type="dxa"/>
            <w:vMerge/>
            <w:shd w:val="clear" w:color="auto" w:fill="E6E6E6"/>
          </w:tcPr>
          <w:p w14:paraId="78F04737" w14:textId="77777777" w:rsidR="00282F8B" w:rsidRDefault="00282F8B">
            <w:pPr>
              <w:spacing w:before="60" w:after="60"/>
              <w:jc w:val="center"/>
              <w:rPr>
                <w:b/>
                <w:sz w:val="22"/>
                <w:szCs w:val="22"/>
              </w:rPr>
            </w:pPr>
          </w:p>
        </w:tc>
        <w:tc>
          <w:tcPr>
            <w:tcW w:w="795" w:type="dxa"/>
            <w:shd w:val="clear" w:color="auto" w:fill="92CDDC"/>
          </w:tcPr>
          <w:p w14:paraId="34E8F6E7" w14:textId="77777777" w:rsidR="00282F8B" w:rsidRDefault="00282F8B">
            <w:pPr>
              <w:spacing w:before="60" w:after="60"/>
              <w:jc w:val="center"/>
              <w:rPr>
                <w:b/>
                <w:sz w:val="22"/>
                <w:szCs w:val="22"/>
              </w:rPr>
            </w:pPr>
            <w:r>
              <w:rPr>
                <w:b/>
                <w:sz w:val="22"/>
                <w:szCs w:val="22"/>
              </w:rPr>
              <w:t>Yes</w:t>
            </w:r>
          </w:p>
        </w:tc>
        <w:tc>
          <w:tcPr>
            <w:tcW w:w="795" w:type="dxa"/>
            <w:shd w:val="clear" w:color="auto" w:fill="92CDDC"/>
          </w:tcPr>
          <w:p w14:paraId="6854C160" w14:textId="77777777" w:rsidR="00282F8B" w:rsidRDefault="00282F8B">
            <w:pPr>
              <w:spacing w:before="60" w:after="60"/>
              <w:jc w:val="center"/>
              <w:rPr>
                <w:b/>
                <w:sz w:val="22"/>
                <w:szCs w:val="22"/>
              </w:rPr>
            </w:pPr>
            <w:r>
              <w:rPr>
                <w:b/>
                <w:sz w:val="22"/>
                <w:szCs w:val="22"/>
              </w:rPr>
              <w:t>No</w:t>
            </w:r>
          </w:p>
        </w:tc>
        <w:tc>
          <w:tcPr>
            <w:tcW w:w="795" w:type="dxa"/>
            <w:shd w:val="clear" w:color="auto" w:fill="92CDDC"/>
          </w:tcPr>
          <w:p w14:paraId="168B6854" w14:textId="77777777" w:rsidR="00282F8B" w:rsidRDefault="00282F8B">
            <w:pPr>
              <w:spacing w:before="60" w:after="60"/>
              <w:jc w:val="center"/>
              <w:rPr>
                <w:b/>
                <w:sz w:val="22"/>
                <w:szCs w:val="22"/>
              </w:rPr>
            </w:pPr>
            <w:r>
              <w:rPr>
                <w:b/>
                <w:sz w:val="22"/>
                <w:szCs w:val="22"/>
              </w:rPr>
              <w:t>Yes</w:t>
            </w:r>
          </w:p>
        </w:tc>
        <w:tc>
          <w:tcPr>
            <w:tcW w:w="795" w:type="dxa"/>
            <w:shd w:val="clear" w:color="auto" w:fill="92CDDC"/>
          </w:tcPr>
          <w:p w14:paraId="7D2E19EE" w14:textId="77777777" w:rsidR="00282F8B" w:rsidRDefault="00282F8B">
            <w:pPr>
              <w:spacing w:before="60" w:after="60"/>
              <w:jc w:val="center"/>
              <w:rPr>
                <w:b/>
                <w:sz w:val="22"/>
                <w:szCs w:val="22"/>
              </w:rPr>
            </w:pPr>
            <w:r>
              <w:rPr>
                <w:b/>
                <w:sz w:val="22"/>
                <w:szCs w:val="22"/>
              </w:rPr>
              <w:t>No</w:t>
            </w:r>
          </w:p>
        </w:tc>
        <w:tc>
          <w:tcPr>
            <w:tcW w:w="4638" w:type="dxa"/>
            <w:vMerge/>
            <w:shd w:val="clear" w:color="auto" w:fill="E6E6E6"/>
          </w:tcPr>
          <w:p w14:paraId="6CA5C13C" w14:textId="77777777" w:rsidR="00282F8B" w:rsidRDefault="00282F8B">
            <w:pPr>
              <w:spacing w:before="60" w:after="60"/>
              <w:rPr>
                <w:b/>
                <w:sz w:val="22"/>
                <w:szCs w:val="22"/>
              </w:rPr>
            </w:pPr>
          </w:p>
        </w:tc>
      </w:tr>
      <w:tr w:rsidR="00A054BB" w14:paraId="36BF4D97" w14:textId="77777777" w:rsidTr="005F7838">
        <w:trPr>
          <w:cantSplit/>
        </w:trPr>
        <w:tc>
          <w:tcPr>
            <w:tcW w:w="3678" w:type="dxa"/>
            <w:shd w:val="clear" w:color="auto" w:fill="E5B8B7"/>
          </w:tcPr>
          <w:p w14:paraId="60153B21" w14:textId="77777777" w:rsidR="00A054BB" w:rsidRDefault="00A054BB">
            <w:pPr>
              <w:tabs>
                <w:tab w:val="left" w:pos="360"/>
              </w:tabs>
              <w:spacing w:before="60" w:after="60"/>
              <w:ind w:left="360" w:hanging="360"/>
              <w:rPr>
                <w:sz w:val="22"/>
                <w:szCs w:val="22"/>
              </w:rPr>
            </w:pPr>
            <w:r>
              <w:rPr>
                <w:sz w:val="22"/>
                <w:szCs w:val="22"/>
              </w:rPr>
              <w:t>0.0</w:t>
            </w:r>
          </w:p>
        </w:tc>
        <w:tc>
          <w:tcPr>
            <w:tcW w:w="1830" w:type="dxa"/>
            <w:shd w:val="clear" w:color="auto" w:fill="E5B8B7"/>
          </w:tcPr>
          <w:p w14:paraId="298A3E0D" w14:textId="77777777" w:rsidR="00A054BB" w:rsidRDefault="00A054BB" w:rsidP="006708E2">
            <w:pPr>
              <w:tabs>
                <w:tab w:val="left" w:pos="360"/>
              </w:tabs>
              <w:ind w:left="360" w:hanging="360"/>
              <w:jc w:val="center"/>
              <w:rPr>
                <w:sz w:val="22"/>
                <w:szCs w:val="22"/>
              </w:rPr>
            </w:pPr>
            <w:r>
              <w:rPr>
                <w:sz w:val="22"/>
                <w:szCs w:val="22"/>
              </w:rPr>
              <w:t>NO</w:t>
            </w:r>
          </w:p>
        </w:tc>
        <w:tc>
          <w:tcPr>
            <w:tcW w:w="795" w:type="dxa"/>
            <w:shd w:val="clear" w:color="auto" w:fill="E5B8B7"/>
          </w:tcPr>
          <w:p w14:paraId="377B4321" w14:textId="77777777" w:rsidR="00A054BB" w:rsidRDefault="00A054BB" w:rsidP="00282F8B">
            <w:pPr>
              <w:tabs>
                <w:tab w:val="left" w:pos="360"/>
              </w:tabs>
              <w:ind w:left="360" w:hanging="360"/>
              <w:jc w:val="center"/>
              <w:rPr>
                <w:sz w:val="22"/>
                <w:szCs w:val="22"/>
              </w:rPr>
            </w:pPr>
            <w:r>
              <w:rPr>
                <w:sz w:val="22"/>
                <w:szCs w:val="22"/>
              </w:rPr>
              <w:t>Yes</w:t>
            </w:r>
          </w:p>
        </w:tc>
        <w:tc>
          <w:tcPr>
            <w:tcW w:w="795" w:type="dxa"/>
            <w:shd w:val="clear" w:color="auto" w:fill="E5B8B7"/>
          </w:tcPr>
          <w:p w14:paraId="0ECB0AA1" w14:textId="77777777" w:rsidR="00A054BB" w:rsidRDefault="00A054BB" w:rsidP="00282F8B">
            <w:pPr>
              <w:tabs>
                <w:tab w:val="left" w:pos="360"/>
              </w:tabs>
              <w:ind w:left="360" w:hanging="360"/>
              <w:jc w:val="center"/>
              <w:rPr>
                <w:sz w:val="22"/>
                <w:szCs w:val="22"/>
              </w:rPr>
            </w:pPr>
          </w:p>
        </w:tc>
        <w:tc>
          <w:tcPr>
            <w:tcW w:w="795" w:type="dxa"/>
            <w:shd w:val="clear" w:color="auto" w:fill="E5B8B7"/>
          </w:tcPr>
          <w:p w14:paraId="1E637A76" w14:textId="77777777" w:rsidR="00A054BB" w:rsidRDefault="00A054BB" w:rsidP="00282F8B">
            <w:pPr>
              <w:tabs>
                <w:tab w:val="left" w:pos="360"/>
              </w:tabs>
              <w:ind w:left="360" w:hanging="360"/>
              <w:jc w:val="center"/>
              <w:rPr>
                <w:sz w:val="22"/>
                <w:szCs w:val="22"/>
              </w:rPr>
            </w:pPr>
          </w:p>
        </w:tc>
        <w:tc>
          <w:tcPr>
            <w:tcW w:w="795" w:type="dxa"/>
            <w:shd w:val="clear" w:color="auto" w:fill="E5B8B7"/>
          </w:tcPr>
          <w:p w14:paraId="695DCEA4" w14:textId="77777777" w:rsidR="00A054BB" w:rsidRDefault="00A054BB" w:rsidP="00282F8B">
            <w:pPr>
              <w:tabs>
                <w:tab w:val="left" w:pos="360"/>
              </w:tabs>
              <w:ind w:left="360" w:hanging="360"/>
              <w:jc w:val="center"/>
              <w:rPr>
                <w:sz w:val="22"/>
                <w:szCs w:val="22"/>
              </w:rPr>
            </w:pPr>
            <w:r>
              <w:rPr>
                <w:sz w:val="22"/>
                <w:szCs w:val="22"/>
              </w:rPr>
              <w:t>No</w:t>
            </w:r>
          </w:p>
        </w:tc>
        <w:tc>
          <w:tcPr>
            <w:tcW w:w="4638" w:type="dxa"/>
            <w:shd w:val="clear" w:color="auto" w:fill="E5B8B7"/>
          </w:tcPr>
          <w:p w14:paraId="551EB06F" w14:textId="77777777" w:rsidR="00A054BB" w:rsidRDefault="00A054BB" w:rsidP="00282F8B">
            <w:pPr>
              <w:tabs>
                <w:tab w:val="left" w:pos="0"/>
              </w:tabs>
              <w:ind w:left="28" w:hanging="28"/>
              <w:rPr>
                <w:sz w:val="22"/>
                <w:szCs w:val="22"/>
              </w:rPr>
            </w:pPr>
            <w:r>
              <w:rPr>
                <w:sz w:val="22"/>
                <w:szCs w:val="22"/>
              </w:rPr>
              <w:t>On Page x, Table of Contents is not allowed in P&amp;P document</w:t>
            </w:r>
            <w:r w:rsidR="00A43940">
              <w:rPr>
                <w:sz w:val="22"/>
                <w:szCs w:val="22"/>
              </w:rPr>
              <w:t xml:space="preserve">; per </w:t>
            </w:r>
            <w:r w:rsidR="00A43940" w:rsidRPr="00A43940">
              <w:rPr>
                <w:sz w:val="22"/>
                <w:szCs w:val="22"/>
              </w:rPr>
              <w:t>Standards Committee P&amp;P Review Process</w:t>
            </w:r>
            <w:r w:rsidR="00A43940">
              <w:rPr>
                <w:sz w:val="22"/>
                <w:szCs w:val="22"/>
              </w:rPr>
              <w:t xml:space="preserve"> item 1 b</w:t>
            </w:r>
          </w:p>
          <w:p w14:paraId="4ECD583F" w14:textId="21E8EA28" w:rsidR="0024722B" w:rsidRPr="0024722B" w:rsidRDefault="0024722B" w:rsidP="0024722B">
            <w:pPr>
              <w:tabs>
                <w:tab w:val="left" w:pos="0"/>
              </w:tabs>
              <w:ind w:left="28" w:hanging="28"/>
              <w:rPr>
                <w:sz w:val="22"/>
                <w:szCs w:val="22"/>
                <w:u w:val="single"/>
              </w:rPr>
            </w:pPr>
            <w:r w:rsidRPr="0024722B">
              <w:rPr>
                <w:sz w:val="22"/>
                <w:szCs w:val="22"/>
                <w:u w:val="single"/>
              </w:rPr>
              <w:t xml:space="preserve">802: The instructions for the sponsor baseline document (approved January 2018) in Format and Style states: “A Table of Contents may be added to the document if desired. It shall be located after the cover page and before the main body of the document.” </w:t>
            </w:r>
          </w:p>
        </w:tc>
      </w:tr>
      <w:tr w:rsidR="00282F8B" w14:paraId="41E8D416" w14:textId="77777777" w:rsidTr="005F7838">
        <w:trPr>
          <w:cantSplit/>
        </w:trPr>
        <w:tc>
          <w:tcPr>
            <w:tcW w:w="3678" w:type="dxa"/>
            <w:shd w:val="clear" w:color="auto" w:fill="E5B8B7"/>
          </w:tcPr>
          <w:p w14:paraId="6410787D" w14:textId="77777777" w:rsidR="00282F8B" w:rsidRDefault="00975A80">
            <w:pPr>
              <w:tabs>
                <w:tab w:val="left" w:pos="360"/>
              </w:tabs>
              <w:spacing w:before="60" w:after="60"/>
              <w:ind w:left="360" w:hanging="360"/>
              <w:rPr>
                <w:sz w:val="22"/>
                <w:szCs w:val="22"/>
              </w:rPr>
            </w:pPr>
            <w:r>
              <w:rPr>
                <w:sz w:val="22"/>
                <w:szCs w:val="22"/>
              </w:rPr>
              <w:t>1.0</w:t>
            </w:r>
            <w:r w:rsidR="00282F8B">
              <w:rPr>
                <w:sz w:val="22"/>
                <w:szCs w:val="22"/>
              </w:rPr>
              <w:tab/>
              <w:t>Introduction</w:t>
            </w:r>
          </w:p>
        </w:tc>
        <w:tc>
          <w:tcPr>
            <w:tcW w:w="1830" w:type="dxa"/>
            <w:shd w:val="clear" w:color="auto" w:fill="E5B8B7"/>
          </w:tcPr>
          <w:p w14:paraId="66EB3D0F" w14:textId="77777777" w:rsidR="00282F8B" w:rsidRDefault="006708E2" w:rsidP="006708E2">
            <w:pPr>
              <w:tabs>
                <w:tab w:val="left" w:pos="360"/>
              </w:tabs>
              <w:ind w:left="360" w:hanging="360"/>
              <w:jc w:val="center"/>
              <w:rPr>
                <w:sz w:val="22"/>
                <w:szCs w:val="22"/>
              </w:rPr>
            </w:pPr>
            <w:r>
              <w:rPr>
                <w:sz w:val="22"/>
                <w:szCs w:val="22"/>
              </w:rPr>
              <w:t>No text</w:t>
            </w:r>
          </w:p>
        </w:tc>
        <w:tc>
          <w:tcPr>
            <w:tcW w:w="795" w:type="dxa"/>
            <w:shd w:val="clear" w:color="auto" w:fill="E5B8B7"/>
          </w:tcPr>
          <w:p w14:paraId="699246A2" w14:textId="77777777" w:rsidR="00282F8B" w:rsidRDefault="00A054BB" w:rsidP="00282F8B">
            <w:pPr>
              <w:tabs>
                <w:tab w:val="left" w:pos="360"/>
              </w:tabs>
              <w:ind w:left="360" w:hanging="360"/>
              <w:jc w:val="center"/>
              <w:rPr>
                <w:sz w:val="22"/>
                <w:szCs w:val="22"/>
              </w:rPr>
            </w:pPr>
            <w:r>
              <w:rPr>
                <w:sz w:val="22"/>
                <w:szCs w:val="22"/>
              </w:rPr>
              <w:t>Yes</w:t>
            </w:r>
          </w:p>
        </w:tc>
        <w:tc>
          <w:tcPr>
            <w:tcW w:w="795" w:type="dxa"/>
            <w:shd w:val="clear" w:color="auto" w:fill="E5B8B7"/>
          </w:tcPr>
          <w:p w14:paraId="2BAC9B0E" w14:textId="77777777" w:rsidR="00282F8B" w:rsidRDefault="00282F8B" w:rsidP="00282F8B">
            <w:pPr>
              <w:tabs>
                <w:tab w:val="left" w:pos="360"/>
              </w:tabs>
              <w:ind w:left="360" w:hanging="360"/>
              <w:jc w:val="center"/>
              <w:rPr>
                <w:sz w:val="22"/>
                <w:szCs w:val="22"/>
              </w:rPr>
            </w:pPr>
          </w:p>
        </w:tc>
        <w:tc>
          <w:tcPr>
            <w:tcW w:w="795" w:type="dxa"/>
            <w:shd w:val="clear" w:color="auto" w:fill="E5B8B7"/>
          </w:tcPr>
          <w:p w14:paraId="17C538A3" w14:textId="09C8CB09" w:rsidR="00282F8B" w:rsidRDefault="00A054BB" w:rsidP="00282F8B">
            <w:pPr>
              <w:tabs>
                <w:tab w:val="left" w:pos="360"/>
              </w:tabs>
              <w:ind w:left="360" w:hanging="360"/>
              <w:jc w:val="center"/>
              <w:rPr>
                <w:sz w:val="22"/>
                <w:szCs w:val="22"/>
              </w:rPr>
            </w:pPr>
            <w:r>
              <w:rPr>
                <w:sz w:val="22"/>
                <w:szCs w:val="22"/>
              </w:rPr>
              <w:t>Yes</w:t>
            </w:r>
          </w:p>
        </w:tc>
        <w:tc>
          <w:tcPr>
            <w:tcW w:w="795" w:type="dxa"/>
            <w:shd w:val="clear" w:color="auto" w:fill="E5B8B7"/>
          </w:tcPr>
          <w:p w14:paraId="041A82CF" w14:textId="77777777" w:rsidR="00282F8B" w:rsidRDefault="00282F8B" w:rsidP="00282F8B">
            <w:pPr>
              <w:tabs>
                <w:tab w:val="left" w:pos="360"/>
              </w:tabs>
              <w:ind w:left="360" w:hanging="360"/>
              <w:jc w:val="center"/>
              <w:rPr>
                <w:sz w:val="22"/>
                <w:szCs w:val="22"/>
              </w:rPr>
            </w:pPr>
          </w:p>
        </w:tc>
        <w:tc>
          <w:tcPr>
            <w:tcW w:w="4638" w:type="dxa"/>
            <w:shd w:val="clear" w:color="auto" w:fill="E5B8B7"/>
          </w:tcPr>
          <w:p w14:paraId="0818FE84" w14:textId="4ED62EA8" w:rsidR="00A2736E" w:rsidRPr="007C6DA4" w:rsidRDefault="00A2736E" w:rsidP="000B0633">
            <w:pPr>
              <w:ind w:left="360"/>
              <w:rPr>
                <w:sz w:val="22"/>
                <w:szCs w:val="22"/>
              </w:rPr>
            </w:pPr>
          </w:p>
        </w:tc>
      </w:tr>
      <w:tr w:rsidR="00282F8B" w14:paraId="083ABE44" w14:textId="77777777" w:rsidTr="005F7838">
        <w:trPr>
          <w:cantSplit/>
        </w:trPr>
        <w:tc>
          <w:tcPr>
            <w:tcW w:w="3678" w:type="dxa"/>
            <w:shd w:val="clear" w:color="auto" w:fill="E5B8B7"/>
          </w:tcPr>
          <w:p w14:paraId="1C1D2A6F" w14:textId="77777777" w:rsidR="00282F8B" w:rsidRDefault="00975A80" w:rsidP="00322E0B">
            <w:pPr>
              <w:tabs>
                <w:tab w:val="left" w:pos="360"/>
                <w:tab w:val="left" w:pos="1080"/>
              </w:tabs>
              <w:spacing w:before="60" w:after="60"/>
              <w:ind w:left="1080" w:hanging="1080"/>
              <w:rPr>
                <w:sz w:val="22"/>
                <w:szCs w:val="22"/>
              </w:rPr>
            </w:pPr>
            <w:r>
              <w:rPr>
                <w:sz w:val="22"/>
                <w:szCs w:val="22"/>
              </w:rPr>
              <w:tab/>
              <w:t>1.</w:t>
            </w:r>
            <w:r w:rsidR="00282F8B">
              <w:rPr>
                <w:sz w:val="22"/>
                <w:szCs w:val="22"/>
              </w:rPr>
              <w:t>1</w:t>
            </w:r>
            <w:r w:rsidR="00282F8B">
              <w:rPr>
                <w:sz w:val="22"/>
                <w:szCs w:val="22"/>
              </w:rPr>
              <w:tab/>
              <w:t>Role of Standards Development</w:t>
            </w:r>
            <w:r w:rsidR="00FE70DD">
              <w:rPr>
                <w:sz w:val="22"/>
                <w:szCs w:val="22"/>
              </w:rPr>
              <w:t xml:space="preserve"> and these Procedures</w:t>
            </w:r>
          </w:p>
        </w:tc>
        <w:tc>
          <w:tcPr>
            <w:tcW w:w="1830" w:type="dxa"/>
            <w:shd w:val="clear" w:color="auto" w:fill="E5B8B7"/>
          </w:tcPr>
          <w:p w14:paraId="25F1A105" w14:textId="77777777" w:rsidR="00282F8B" w:rsidRDefault="00A054BB" w:rsidP="00282F8B">
            <w:pPr>
              <w:jc w:val="center"/>
              <w:rPr>
                <w:sz w:val="22"/>
                <w:szCs w:val="22"/>
              </w:rPr>
            </w:pPr>
            <w:r>
              <w:rPr>
                <w:sz w:val="22"/>
                <w:szCs w:val="22"/>
              </w:rPr>
              <w:t>No</w:t>
            </w:r>
          </w:p>
        </w:tc>
        <w:tc>
          <w:tcPr>
            <w:tcW w:w="795" w:type="dxa"/>
            <w:shd w:val="clear" w:color="auto" w:fill="E5B8B7"/>
          </w:tcPr>
          <w:p w14:paraId="41BAF53D" w14:textId="77777777" w:rsidR="00282F8B" w:rsidRDefault="00A054BB" w:rsidP="00282F8B">
            <w:pPr>
              <w:jc w:val="center"/>
              <w:rPr>
                <w:sz w:val="22"/>
                <w:szCs w:val="22"/>
              </w:rPr>
            </w:pPr>
            <w:r>
              <w:rPr>
                <w:sz w:val="22"/>
                <w:szCs w:val="22"/>
              </w:rPr>
              <w:t>Yes</w:t>
            </w:r>
          </w:p>
        </w:tc>
        <w:tc>
          <w:tcPr>
            <w:tcW w:w="795" w:type="dxa"/>
            <w:shd w:val="clear" w:color="auto" w:fill="E5B8B7"/>
          </w:tcPr>
          <w:p w14:paraId="3C5EF662" w14:textId="77777777" w:rsidR="00282F8B" w:rsidRDefault="00282F8B" w:rsidP="00282F8B">
            <w:pPr>
              <w:jc w:val="center"/>
              <w:rPr>
                <w:sz w:val="22"/>
                <w:szCs w:val="22"/>
              </w:rPr>
            </w:pPr>
          </w:p>
        </w:tc>
        <w:tc>
          <w:tcPr>
            <w:tcW w:w="795" w:type="dxa"/>
            <w:shd w:val="clear" w:color="auto" w:fill="E5B8B7"/>
          </w:tcPr>
          <w:p w14:paraId="221EE38C" w14:textId="2B699A20" w:rsidR="00282F8B" w:rsidRDefault="002B3763" w:rsidP="00282F8B">
            <w:pPr>
              <w:jc w:val="center"/>
              <w:rPr>
                <w:sz w:val="22"/>
                <w:szCs w:val="22"/>
              </w:rPr>
            </w:pPr>
            <w:r>
              <w:rPr>
                <w:sz w:val="22"/>
                <w:szCs w:val="22"/>
              </w:rPr>
              <w:t>Yes</w:t>
            </w:r>
          </w:p>
        </w:tc>
        <w:tc>
          <w:tcPr>
            <w:tcW w:w="795" w:type="dxa"/>
            <w:shd w:val="clear" w:color="auto" w:fill="E5B8B7"/>
          </w:tcPr>
          <w:p w14:paraId="160C3273" w14:textId="77777777" w:rsidR="00282F8B" w:rsidRDefault="00282F8B" w:rsidP="00282F8B">
            <w:pPr>
              <w:jc w:val="center"/>
              <w:rPr>
                <w:sz w:val="22"/>
                <w:szCs w:val="22"/>
              </w:rPr>
            </w:pPr>
          </w:p>
        </w:tc>
        <w:tc>
          <w:tcPr>
            <w:tcW w:w="4638" w:type="dxa"/>
            <w:shd w:val="clear" w:color="auto" w:fill="E5B8B7"/>
          </w:tcPr>
          <w:p w14:paraId="6CF82F48" w14:textId="4F8138B7" w:rsidR="00282F8B" w:rsidRDefault="00282F8B" w:rsidP="000B0633">
            <w:pPr>
              <w:ind w:left="360"/>
              <w:rPr>
                <w:sz w:val="22"/>
                <w:szCs w:val="22"/>
              </w:rPr>
            </w:pPr>
          </w:p>
        </w:tc>
      </w:tr>
      <w:tr w:rsidR="00282F8B" w14:paraId="5154D448" w14:textId="77777777" w:rsidTr="005F7838">
        <w:trPr>
          <w:cantSplit/>
        </w:trPr>
        <w:tc>
          <w:tcPr>
            <w:tcW w:w="3678" w:type="dxa"/>
            <w:shd w:val="clear" w:color="auto" w:fill="E5B8B7"/>
          </w:tcPr>
          <w:p w14:paraId="50A1F9C3" w14:textId="77777777" w:rsidR="008875D3" w:rsidRDefault="008875D3" w:rsidP="008875D3">
            <w:pPr>
              <w:tabs>
                <w:tab w:val="left" w:pos="360"/>
                <w:tab w:val="left" w:pos="1080"/>
              </w:tabs>
              <w:spacing w:before="60" w:after="60"/>
              <w:ind w:left="1080" w:hanging="1080"/>
              <w:rPr>
                <w:sz w:val="22"/>
                <w:szCs w:val="22"/>
              </w:rPr>
            </w:pPr>
            <w:r>
              <w:rPr>
                <w:sz w:val="22"/>
                <w:szCs w:val="22"/>
              </w:rPr>
              <w:tab/>
              <w:t>1.2        Conduct</w:t>
            </w:r>
          </w:p>
        </w:tc>
        <w:tc>
          <w:tcPr>
            <w:tcW w:w="1830" w:type="dxa"/>
            <w:shd w:val="clear" w:color="auto" w:fill="E5B8B7"/>
          </w:tcPr>
          <w:p w14:paraId="70F79D7B" w14:textId="77777777" w:rsidR="00282F8B" w:rsidRDefault="00282F8B" w:rsidP="00282F8B">
            <w:pPr>
              <w:jc w:val="center"/>
              <w:rPr>
                <w:sz w:val="22"/>
                <w:szCs w:val="22"/>
              </w:rPr>
            </w:pPr>
            <w:r>
              <w:rPr>
                <w:sz w:val="22"/>
                <w:szCs w:val="22"/>
              </w:rPr>
              <w:t>N</w:t>
            </w:r>
            <w:r w:rsidR="00FF1972">
              <w:rPr>
                <w:sz w:val="22"/>
                <w:szCs w:val="22"/>
              </w:rPr>
              <w:t>o</w:t>
            </w:r>
          </w:p>
        </w:tc>
        <w:tc>
          <w:tcPr>
            <w:tcW w:w="795" w:type="dxa"/>
            <w:shd w:val="clear" w:color="auto" w:fill="E5B8B7"/>
          </w:tcPr>
          <w:p w14:paraId="66616A3F" w14:textId="77777777" w:rsidR="00282F8B" w:rsidRDefault="002B3763" w:rsidP="00282F8B">
            <w:pPr>
              <w:jc w:val="center"/>
              <w:rPr>
                <w:sz w:val="22"/>
                <w:szCs w:val="22"/>
              </w:rPr>
            </w:pPr>
            <w:r>
              <w:rPr>
                <w:sz w:val="22"/>
                <w:szCs w:val="22"/>
              </w:rPr>
              <w:t>Yes</w:t>
            </w:r>
          </w:p>
        </w:tc>
        <w:tc>
          <w:tcPr>
            <w:tcW w:w="795" w:type="dxa"/>
            <w:shd w:val="clear" w:color="auto" w:fill="E5B8B7"/>
          </w:tcPr>
          <w:p w14:paraId="4235E8C0" w14:textId="77777777" w:rsidR="00282F8B" w:rsidRDefault="00282F8B" w:rsidP="00282F8B">
            <w:pPr>
              <w:jc w:val="center"/>
              <w:rPr>
                <w:sz w:val="22"/>
                <w:szCs w:val="22"/>
              </w:rPr>
            </w:pPr>
          </w:p>
        </w:tc>
        <w:tc>
          <w:tcPr>
            <w:tcW w:w="795" w:type="dxa"/>
            <w:shd w:val="clear" w:color="auto" w:fill="E5B8B7"/>
          </w:tcPr>
          <w:p w14:paraId="292EDCE0" w14:textId="77777777" w:rsidR="00282F8B" w:rsidRDefault="002B3763" w:rsidP="00282F8B">
            <w:pPr>
              <w:jc w:val="center"/>
              <w:rPr>
                <w:sz w:val="22"/>
                <w:szCs w:val="22"/>
              </w:rPr>
            </w:pPr>
            <w:r>
              <w:rPr>
                <w:sz w:val="22"/>
                <w:szCs w:val="22"/>
              </w:rPr>
              <w:t>Yes</w:t>
            </w:r>
          </w:p>
        </w:tc>
        <w:tc>
          <w:tcPr>
            <w:tcW w:w="795" w:type="dxa"/>
            <w:shd w:val="clear" w:color="auto" w:fill="E5B8B7"/>
          </w:tcPr>
          <w:p w14:paraId="05DC5006" w14:textId="77777777" w:rsidR="00282F8B" w:rsidRDefault="00282F8B" w:rsidP="00282F8B">
            <w:pPr>
              <w:jc w:val="center"/>
              <w:rPr>
                <w:sz w:val="22"/>
                <w:szCs w:val="22"/>
              </w:rPr>
            </w:pPr>
          </w:p>
        </w:tc>
        <w:tc>
          <w:tcPr>
            <w:tcW w:w="4638" w:type="dxa"/>
            <w:shd w:val="clear" w:color="auto" w:fill="E5B8B7"/>
          </w:tcPr>
          <w:p w14:paraId="6FF6B711" w14:textId="77777777" w:rsidR="002B3763" w:rsidRDefault="00555CBD" w:rsidP="002B3763">
            <w:pPr>
              <w:rPr>
                <w:sz w:val="22"/>
                <w:szCs w:val="22"/>
              </w:rPr>
            </w:pPr>
            <w:r>
              <w:rPr>
                <w:sz w:val="22"/>
                <w:szCs w:val="22"/>
              </w:rPr>
              <w:t xml:space="preserve">R0:  Hyper link appears inserted correctly.  </w:t>
            </w:r>
          </w:p>
          <w:p w14:paraId="66D9EC8D" w14:textId="77777777" w:rsidR="004C6678" w:rsidRDefault="004C6678" w:rsidP="002B3763">
            <w:pPr>
              <w:rPr>
                <w:sz w:val="22"/>
                <w:szCs w:val="22"/>
              </w:rPr>
            </w:pPr>
          </w:p>
        </w:tc>
      </w:tr>
      <w:tr w:rsidR="002B3763" w:rsidRPr="00975A80" w14:paraId="40DD7AA4" w14:textId="77777777" w:rsidTr="005F7838">
        <w:trPr>
          <w:cantSplit/>
        </w:trPr>
        <w:tc>
          <w:tcPr>
            <w:tcW w:w="3678" w:type="dxa"/>
            <w:shd w:val="clear" w:color="auto" w:fill="E5B8B7"/>
          </w:tcPr>
          <w:p w14:paraId="3E60C00C" w14:textId="77777777" w:rsidR="002B3763" w:rsidRDefault="002B3763" w:rsidP="002B3763">
            <w:pPr>
              <w:tabs>
                <w:tab w:val="left" w:pos="360"/>
                <w:tab w:val="left" w:pos="1080"/>
              </w:tabs>
              <w:spacing w:before="60" w:after="60"/>
              <w:ind w:left="1080" w:hanging="1080"/>
              <w:rPr>
                <w:sz w:val="22"/>
                <w:szCs w:val="22"/>
              </w:rPr>
            </w:pPr>
            <w:r>
              <w:rPr>
                <w:sz w:val="22"/>
                <w:szCs w:val="22"/>
              </w:rPr>
              <w:tab/>
              <w:t>1.3</w:t>
            </w:r>
            <w:r>
              <w:rPr>
                <w:sz w:val="22"/>
                <w:szCs w:val="22"/>
              </w:rPr>
              <w:tab/>
            </w:r>
            <w:r w:rsidRPr="00E255F2">
              <w:rPr>
                <w:sz w:val="22"/>
                <w:szCs w:val="22"/>
              </w:rPr>
              <w:t>Modification to these Procedures</w:t>
            </w:r>
          </w:p>
        </w:tc>
        <w:tc>
          <w:tcPr>
            <w:tcW w:w="1830" w:type="dxa"/>
            <w:shd w:val="clear" w:color="auto" w:fill="E5B8B7"/>
          </w:tcPr>
          <w:p w14:paraId="20B469CC" w14:textId="77777777" w:rsidR="002B3763" w:rsidRDefault="002B3763" w:rsidP="002B3763">
            <w:pPr>
              <w:jc w:val="center"/>
              <w:rPr>
                <w:sz w:val="22"/>
                <w:szCs w:val="22"/>
              </w:rPr>
            </w:pPr>
            <w:r>
              <w:rPr>
                <w:sz w:val="22"/>
                <w:szCs w:val="22"/>
              </w:rPr>
              <w:t>No</w:t>
            </w:r>
          </w:p>
        </w:tc>
        <w:tc>
          <w:tcPr>
            <w:tcW w:w="795" w:type="dxa"/>
            <w:shd w:val="clear" w:color="auto" w:fill="E5B8B7"/>
          </w:tcPr>
          <w:p w14:paraId="444B7DFE" w14:textId="77777777" w:rsidR="002B3763" w:rsidRDefault="002B3763" w:rsidP="002B3763">
            <w:pPr>
              <w:jc w:val="center"/>
              <w:rPr>
                <w:sz w:val="22"/>
                <w:szCs w:val="22"/>
              </w:rPr>
            </w:pPr>
            <w:r>
              <w:rPr>
                <w:sz w:val="22"/>
                <w:szCs w:val="22"/>
              </w:rPr>
              <w:t>Yes</w:t>
            </w:r>
          </w:p>
        </w:tc>
        <w:tc>
          <w:tcPr>
            <w:tcW w:w="795" w:type="dxa"/>
            <w:shd w:val="clear" w:color="auto" w:fill="E5B8B7"/>
          </w:tcPr>
          <w:p w14:paraId="1F2D4CAC" w14:textId="77777777" w:rsidR="002B3763" w:rsidRDefault="002B3763" w:rsidP="002B3763">
            <w:pPr>
              <w:jc w:val="center"/>
              <w:rPr>
                <w:sz w:val="22"/>
                <w:szCs w:val="22"/>
              </w:rPr>
            </w:pPr>
          </w:p>
        </w:tc>
        <w:tc>
          <w:tcPr>
            <w:tcW w:w="795" w:type="dxa"/>
            <w:shd w:val="clear" w:color="auto" w:fill="E5B8B7"/>
          </w:tcPr>
          <w:p w14:paraId="27E31C55" w14:textId="1D0B96BD" w:rsidR="002B3763" w:rsidRDefault="002B3763" w:rsidP="002B3763">
            <w:pPr>
              <w:jc w:val="center"/>
              <w:rPr>
                <w:sz w:val="22"/>
                <w:szCs w:val="22"/>
              </w:rPr>
            </w:pPr>
            <w:r>
              <w:rPr>
                <w:sz w:val="22"/>
                <w:szCs w:val="22"/>
              </w:rPr>
              <w:t>Yes</w:t>
            </w:r>
          </w:p>
        </w:tc>
        <w:tc>
          <w:tcPr>
            <w:tcW w:w="795" w:type="dxa"/>
            <w:shd w:val="clear" w:color="auto" w:fill="E5B8B7"/>
          </w:tcPr>
          <w:p w14:paraId="4EC2A50C" w14:textId="77777777" w:rsidR="002B3763" w:rsidRDefault="002B3763" w:rsidP="002B3763">
            <w:pPr>
              <w:jc w:val="center"/>
              <w:rPr>
                <w:sz w:val="22"/>
                <w:szCs w:val="22"/>
              </w:rPr>
            </w:pPr>
          </w:p>
        </w:tc>
        <w:tc>
          <w:tcPr>
            <w:tcW w:w="4638" w:type="dxa"/>
            <w:shd w:val="clear" w:color="auto" w:fill="E5B8B7"/>
          </w:tcPr>
          <w:p w14:paraId="1C4291BB" w14:textId="77777777" w:rsidR="004C6678" w:rsidRDefault="004C6678" w:rsidP="000B0633">
            <w:pPr>
              <w:ind w:left="360"/>
              <w:rPr>
                <w:sz w:val="22"/>
                <w:szCs w:val="22"/>
              </w:rPr>
            </w:pPr>
          </w:p>
        </w:tc>
      </w:tr>
      <w:tr w:rsidR="002B3763" w:rsidRPr="00975A80" w14:paraId="1A270CCD" w14:textId="77777777" w:rsidTr="005F7838">
        <w:trPr>
          <w:cantSplit/>
        </w:trPr>
        <w:tc>
          <w:tcPr>
            <w:tcW w:w="3678" w:type="dxa"/>
            <w:shd w:val="clear" w:color="auto" w:fill="E5B8B7"/>
          </w:tcPr>
          <w:p w14:paraId="0BB6B8E7" w14:textId="77777777" w:rsidR="002B3763" w:rsidRDefault="002B3763" w:rsidP="002B3763">
            <w:pPr>
              <w:tabs>
                <w:tab w:val="left" w:pos="360"/>
                <w:tab w:val="left" w:pos="1080"/>
              </w:tabs>
              <w:spacing w:before="60" w:after="60"/>
              <w:ind w:left="1080" w:hanging="1080"/>
              <w:rPr>
                <w:sz w:val="22"/>
                <w:szCs w:val="22"/>
              </w:rPr>
            </w:pPr>
            <w:r>
              <w:rPr>
                <w:sz w:val="22"/>
                <w:szCs w:val="22"/>
              </w:rPr>
              <w:tab/>
              <w:t>1.4</w:t>
            </w:r>
            <w:r>
              <w:rPr>
                <w:sz w:val="22"/>
                <w:szCs w:val="22"/>
              </w:rPr>
              <w:tab/>
            </w:r>
            <w:r w:rsidRPr="00A02D53">
              <w:rPr>
                <w:sz w:val="22"/>
                <w:szCs w:val="22"/>
              </w:rPr>
              <w:t>Hierarchy</w:t>
            </w:r>
          </w:p>
        </w:tc>
        <w:tc>
          <w:tcPr>
            <w:tcW w:w="1830" w:type="dxa"/>
            <w:shd w:val="clear" w:color="auto" w:fill="E5B8B7"/>
          </w:tcPr>
          <w:p w14:paraId="7BE028CA" w14:textId="77777777" w:rsidR="002B3763" w:rsidRDefault="002B3763" w:rsidP="002B3763">
            <w:pPr>
              <w:jc w:val="center"/>
              <w:rPr>
                <w:sz w:val="22"/>
                <w:szCs w:val="22"/>
              </w:rPr>
            </w:pPr>
            <w:r>
              <w:rPr>
                <w:sz w:val="22"/>
                <w:szCs w:val="22"/>
              </w:rPr>
              <w:t>No</w:t>
            </w:r>
          </w:p>
        </w:tc>
        <w:tc>
          <w:tcPr>
            <w:tcW w:w="795" w:type="dxa"/>
            <w:shd w:val="clear" w:color="auto" w:fill="E5B8B7"/>
          </w:tcPr>
          <w:p w14:paraId="6189DA65" w14:textId="77777777" w:rsidR="002B3763" w:rsidRDefault="002B3763" w:rsidP="002B3763">
            <w:pPr>
              <w:jc w:val="center"/>
              <w:rPr>
                <w:sz w:val="22"/>
                <w:szCs w:val="22"/>
              </w:rPr>
            </w:pPr>
            <w:r>
              <w:rPr>
                <w:sz w:val="22"/>
                <w:szCs w:val="22"/>
              </w:rPr>
              <w:t>Yes</w:t>
            </w:r>
          </w:p>
        </w:tc>
        <w:tc>
          <w:tcPr>
            <w:tcW w:w="795" w:type="dxa"/>
            <w:shd w:val="clear" w:color="auto" w:fill="E5B8B7"/>
          </w:tcPr>
          <w:p w14:paraId="008C4F34" w14:textId="77777777" w:rsidR="002B3763" w:rsidRDefault="002B3763" w:rsidP="002B3763">
            <w:pPr>
              <w:jc w:val="center"/>
              <w:rPr>
                <w:sz w:val="22"/>
                <w:szCs w:val="22"/>
              </w:rPr>
            </w:pPr>
          </w:p>
        </w:tc>
        <w:tc>
          <w:tcPr>
            <w:tcW w:w="795" w:type="dxa"/>
            <w:shd w:val="clear" w:color="auto" w:fill="E5B8B7"/>
          </w:tcPr>
          <w:p w14:paraId="21C730B2" w14:textId="77777777" w:rsidR="002B3763" w:rsidRDefault="002B3763" w:rsidP="002B3763">
            <w:pPr>
              <w:jc w:val="center"/>
              <w:rPr>
                <w:sz w:val="22"/>
                <w:szCs w:val="22"/>
              </w:rPr>
            </w:pPr>
            <w:r>
              <w:rPr>
                <w:sz w:val="22"/>
                <w:szCs w:val="22"/>
              </w:rPr>
              <w:t>Yes</w:t>
            </w:r>
          </w:p>
        </w:tc>
        <w:tc>
          <w:tcPr>
            <w:tcW w:w="795" w:type="dxa"/>
            <w:shd w:val="clear" w:color="auto" w:fill="E5B8B7"/>
          </w:tcPr>
          <w:p w14:paraId="71A3D5FC" w14:textId="77777777" w:rsidR="002B3763" w:rsidRDefault="002B3763" w:rsidP="002B3763">
            <w:pPr>
              <w:jc w:val="center"/>
              <w:rPr>
                <w:sz w:val="22"/>
                <w:szCs w:val="22"/>
              </w:rPr>
            </w:pPr>
          </w:p>
        </w:tc>
        <w:tc>
          <w:tcPr>
            <w:tcW w:w="4638" w:type="dxa"/>
            <w:shd w:val="clear" w:color="auto" w:fill="E5B8B7"/>
          </w:tcPr>
          <w:p w14:paraId="3555082A" w14:textId="77777777" w:rsidR="004C6678" w:rsidRDefault="004747F1" w:rsidP="004747F1">
            <w:pPr>
              <w:rPr>
                <w:sz w:val="22"/>
                <w:szCs w:val="22"/>
              </w:rPr>
            </w:pPr>
            <w:r>
              <w:rPr>
                <w:sz w:val="22"/>
                <w:szCs w:val="22"/>
              </w:rPr>
              <w:t xml:space="preserve"> </w:t>
            </w:r>
          </w:p>
        </w:tc>
      </w:tr>
      <w:tr w:rsidR="002B3763" w14:paraId="06E481F6" w14:textId="77777777" w:rsidTr="005F7838">
        <w:trPr>
          <w:cantSplit/>
        </w:trPr>
        <w:tc>
          <w:tcPr>
            <w:tcW w:w="3678" w:type="dxa"/>
          </w:tcPr>
          <w:p w14:paraId="6722CA45" w14:textId="77777777" w:rsidR="002B3763" w:rsidRDefault="002B3763" w:rsidP="002B3763">
            <w:pPr>
              <w:tabs>
                <w:tab w:val="left" w:pos="360"/>
                <w:tab w:val="left" w:pos="1080"/>
              </w:tabs>
              <w:spacing w:before="60" w:after="60"/>
              <w:ind w:left="1080" w:hanging="1080"/>
              <w:rPr>
                <w:sz w:val="22"/>
                <w:szCs w:val="22"/>
              </w:rPr>
            </w:pPr>
            <w:r>
              <w:rPr>
                <w:sz w:val="22"/>
                <w:szCs w:val="22"/>
              </w:rPr>
              <w:tab/>
              <w:t>1.5</w:t>
            </w:r>
            <w:r>
              <w:rPr>
                <w:sz w:val="22"/>
                <w:szCs w:val="22"/>
              </w:rPr>
              <w:tab/>
            </w:r>
            <w:r w:rsidRPr="00A234BD">
              <w:rPr>
                <w:sz w:val="22"/>
                <w:szCs w:val="22"/>
              </w:rPr>
              <w:t>Fundamental Principles of Standards Development</w:t>
            </w:r>
          </w:p>
        </w:tc>
        <w:tc>
          <w:tcPr>
            <w:tcW w:w="1830" w:type="dxa"/>
          </w:tcPr>
          <w:p w14:paraId="3CB6A2F1" w14:textId="77777777" w:rsidR="002B3763" w:rsidRDefault="002B3763" w:rsidP="002B3763">
            <w:pPr>
              <w:jc w:val="center"/>
              <w:rPr>
                <w:sz w:val="22"/>
                <w:szCs w:val="22"/>
              </w:rPr>
            </w:pPr>
            <w:r>
              <w:rPr>
                <w:sz w:val="22"/>
                <w:szCs w:val="22"/>
              </w:rPr>
              <w:t>Only ID Sponsor</w:t>
            </w:r>
          </w:p>
        </w:tc>
        <w:tc>
          <w:tcPr>
            <w:tcW w:w="795" w:type="dxa"/>
            <w:shd w:val="clear" w:color="auto" w:fill="auto"/>
          </w:tcPr>
          <w:p w14:paraId="4595C447" w14:textId="77777777" w:rsidR="002B3763" w:rsidRDefault="002B3763" w:rsidP="002B3763">
            <w:pPr>
              <w:jc w:val="center"/>
              <w:rPr>
                <w:sz w:val="22"/>
                <w:szCs w:val="22"/>
              </w:rPr>
            </w:pPr>
            <w:r>
              <w:rPr>
                <w:sz w:val="22"/>
                <w:szCs w:val="22"/>
              </w:rPr>
              <w:t>Yes</w:t>
            </w:r>
          </w:p>
        </w:tc>
        <w:tc>
          <w:tcPr>
            <w:tcW w:w="795" w:type="dxa"/>
            <w:shd w:val="clear" w:color="auto" w:fill="auto"/>
          </w:tcPr>
          <w:p w14:paraId="1D97B1A2" w14:textId="77777777" w:rsidR="002B3763" w:rsidRDefault="002B3763" w:rsidP="002B3763">
            <w:pPr>
              <w:jc w:val="center"/>
              <w:rPr>
                <w:sz w:val="22"/>
                <w:szCs w:val="22"/>
              </w:rPr>
            </w:pPr>
          </w:p>
        </w:tc>
        <w:tc>
          <w:tcPr>
            <w:tcW w:w="795" w:type="dxa"/>
            <w:shd w:val="clear" w:color="auto" w:fill="auto"/>
          </w:tcPr>
          <w:p w14:paraId="5F866586" w14:textId="1EB0252C" w:rsidR="002B3763" w:rsidRDefault="00CD26B1" w:rsidP="002B3763">
            <w:pPr>
              <w:jc w:val="center"/>
              <w:rPr>
                <w:sz w:val="22"/>
                <w:szCs w:val="22"/>
              </w:rPr>
            </w:pPr>
            <w:r>
              <w:rPr>
                <w:sz w:val="22"/>
                <w:szCs w:val="22"/>
              </w:rPr>
              <w:t>Yes</w:t>
            </w:r>
          </w:p>
        </w:tc>
        <w:tc>
          <w:tcPr>
            <w:tcW w:w="795" w:type="dxa"/>
            <w:shd w:val="clear" w:color="auto" w:fill="auto"/>
          </w:tcPr>
          <w:p w14:paraId="41F19F12" w14:textId="77777777" w:rsidR="002B3763" w:rsidRDefault="002B3763" w:rsidP="002B3763">
            <w:pPr>
              <w:jc w:val="center"/>
              <w:rPr>
                <w:sz w:val="22"/>
                <w:szCs w:val="22"/>
              </w:rPr>
            </w:pPr>
          </w:p>
        </w:tc>
        <w:tc>
          <w:tcPr>
            <w:tcW w:w="4638" w:type="dxa"/>
          </w:tcPr>
          <w:p w14:paraId="6D7043C3" w14:textId="77777777" w:rsidR="00266D3D" w:rsidRDefault="00266D3D" w:rsidP="000B0633">
            <w:pPr>
              <w:rPr>
                <w:sz w:val="22"/>
                <w:szCs w:val="22"/>
              </w:rPr>
            </w:pPr>
          </w:p>
        </w:tc>
      </w:tr>
      <w:tr w:rsidR="002B3763" w14:paraId="5B42F82A" w14:textId="77777777" w:rsidTr="005F7838">
        <w:trPr>
          <w:cantSplit/>
        </w:trPr>
        <w:tc>
          <w:tcPr>
            <w:tcW w:w="3678" w:type="dxa"/>
          </w:tcPr>
          <w:p w14:paraId="075A600F" w14:textId="77777777" w:rsidR="002B3763" w:rsidRDefault="002B3763" w:rsidP="002B3763">
            <w:pPr>
              <w:tabs>
                <w:tab w:val="left" w:pos="360"/>
                <w:tab w:val="left" w:pos="900"/>
              </w:tabs>
              <w:spacing w:before="60" w:after="60"/>
              <w:ind w:left="900" w:hanging="900"/>
              <w:rPr>
                <w:sz w:val="22"/>
                <w:szCs w:val="22"/>
              </w:rPr>
            </w:pPr>
            <w:r w:rsidRPr="008808D3">
              <w:rPr>
                <w:sz w:val="22"/>
                <w:szCs w:val="22"/>
              </w:rPr>
              <w:tab/>
              <w:t>1.</w:t>
            </w:r>
            <w:r>
              <w:rPr>
                <w:sz w:val="22"/>
                <w:szCs w:val="22"/>
              </w:rPr>
              <w:t>6</w:t>
            </w:r>
            <w:r w:rsidRPr="008808D3">
              <w:rPr>
                <w:sz w:val="22"/>
                <w:szCs w:val="22"/>
              </w:rPr>
              <w:tab/>
            </w:r>
            <w:r>
              <w:rPr>
                <w:sz w:val="22"/>
                <w:szCs w:val="22"/>
              </w:rPr>
              <w:t>Definitions</w:t>
            </w:r>
          </w:p>
        </w:tc>
        <w:tc>
          <w:tcPr>
            <w:tcW w:w="1830" w:type="dxa"/>
          </w:tcPr>
          <w:p w14:paraId="3123E0F0" w14:textId="77777777" w:rsidR="002B3763" w:rsidRDefault="002B3763" w:rsidP="002B3763">
            <w:pPr>
              <w:jc w:val="center"/>
              <w:rPr>
                <w:sz w:val="22"/>
                <w:szCs w:val="22"/>
              </w:rPr>
            </w:pPr>
            <w:r>
              <w:rPr>
                <w:sz w:val="22"/>
                <w:szCs w:val="22"/>
              </w:rPr>
              <w:t>Only additional definitions</w:t>
            </w:r>
          </w:p>
        </w:tc>
        <w:tc>
          <w:tcPr>
            <w:tcW w:w="795" w:type="dxa"/>
            <w:shd w:val="clear" w:color="auto" w:fill="auto"/>
          </w:tcPr>
          <w:p w14:paraId="48792796" w14:textId="77777777" w:rsidR="002B3763" w:rsidRDefault="008B0A7E" w:rsidP="002B3763">
            <w:pPr>
              <w:jc w:val="center"/>
              <w:rPr>
                <w:sz w:val="22"/>
                <w:szCs w:val="22"/>
              </w:rPr>
            </w:pPr>
            <w:r>
              <w:rPr>
                <w:sz w:val="22"/>
                <w:szCs w:val="22"/>
              </w:rPr>
              <w:t>Yes</w:t>
            </w:r>
          </w:p>
        </w:tc>
        <w:tc>
          <w:tcPr>
            <w:tcW w:w="795" w:type="dxa"/>
            <w:shd w:val="clear" w:color="auto" w:fill="auto"/>
          </w:tcPr>
          <w:p w14:paraId="6AF07B82" w14:textId="77777777" w:rsidR="002B3763" w:rsidRDefault="002B3763" w:rsidP="002B3763">
            <w:pPr>
              <w:jc w:val="center"/>
              <w:rPr>
                <w:sz w:val="22"/>
                <w:szCs w:val="22"/>
              </w:rPr>
            </w:pPr>
          </w:p>
        </w:tc>
        <w:tc>
          <w:tcPr>
            <w:tcW w:w="795" w:type="dxa"/>
            <w:shd w:val="clear" w:color="auto" w:fill="auto"/>
          </w:tcPr>
          <w:p w14:paraId="26BF1826" w14:textId="3B76B180" w:rsidR="002B3763" w:rsidRDefault="00AF3214" w:rsidP="002B3763">
            <w:pPr>
              <w:jc w:val="center"/>
              <w:rPr>
                <w:sz w:val="22"/>
                <w:szCs w:val="22"/>
              </w:rPr>
            </w:pPr>
            <w:r>
              <w:rPr>
                <w:sz w:val="22"/>
                <w:szCs w:val="22"/>
              </w:rPr>
              <w:t>Ye</w:t>
            </w:r>
            <w:r w:rsidR="00A2736E">
              <w:rPr>
                <w:sz w:val="22"/>
                <w:szCs w:val="22"/>
              </w:rPr>
              <w:t>s</w:t>
            </w:r>
          </w:p>
        </w:tc>
        <w:tc>
          <w:tcPr>
            <w:tcW w:w="795" w:type="dxa"/>
            <w:shd w:val="clear" w:color="auto" w:fill="auto"/>
          </w:tcPr>
          <w:p w14:paraId="0C0E2F44" w14:textId="77777777" w:rsidR="002B3763" w:rsidRDefault="002B3763" w:rsidP="002B3763">
            <w:pPr>
              <w:jc w:val="center"/>
              <w:rPr>
                <w:sz w:val="22"/>
                <w:szCs w:val="22"/>
              </w:rPr>
            </w:pPr>
          </w:p>
        </w:tc>
        <w:tc>
          <w:tcPr>
            <w:tcW w:w="4638" w:type="dxa"/>
          </w:tcPr>
          <w:p w14:paraId="173805CB" w14:textId="3D9FEDE8" w:rsidR="00813847" w:rsidRPr="008C2B99" w:rsidRDefault="00813847" w:rsidP="000B0633">
            <w:pPr>
              <w:ind w:left="360"/>
              <w:rPr>
                <w:sz w:val="22"/>
                <w:szCs w:val="22"/>
              </w:rPr>
            </w:pPr>
          </w:p>
        </w:tc>
      </w:tr>
      <w:tr w:rsidR="002B3763" w14:paraId="5C8802FE" w14:textId="77777777" w:rsidTr="005F7838">
        <w:trPr>
          <w:cantSplit/>
        </w:trPr>
        <w:tc>
          <w:tcPr>
            <w:tcW w:w="3678" w:type="dxa"/>
          </w:tcPr>
          <w:p w14:paraId="33373EAC" w14:textId="77777777" w:rsidR="002B3763" w:rsidRDefault="002B3763" w:rsidP="002B3763">
            <w:pPr>
              <w:tabs>
                <w:tab w:val="left" w:pos="360"/>
                <w:tab w:val="left" w:pos="900"/>
              </w:tabs>
              <w:spacing w:before="60" w:after="60"/>
              <w:ind w:left="900" w:hanging="900"/>
              <w:rPr>
                <w:sz w:val="22"/>
                <w:szCs w:val="22"/>
              </w:rPr>
            </w:pPr>
            <w:r>
              <w:rPr>
                <w:sz w:val="22"/>
                <w:szCs w:val="22"/>
              </w:rPr>
              <w:lastRenderedPageBreak/>
              <w:tab/>
              <w:t>1.7</w:t>
            </w:r>
            <w:r>
              <w:rPr>
                <w:sz w:val="22"/>
                <w:szCs w:val="22"/>
              </w:rPr>
              <w:tab/>
              <w:t>IEEE Sponsor Scope</w:t>
            </w:r>
          </w:p>
        </w:tc>
        <w:tc>
          <w:tcPr>
            <w:tcW w:w="1830" w:type="dxa"/>
          </w:tcPr>
          <w:p w14:paraId="696C1709" w14:textId="77777777" w:rsidR="002B3763" w:rsidRDefault="002B3763" w:rsidP="002B3763">
            <w:pPr>
              <w:jc w:val="center"/>
              <w:rPr>
                <w:sz w:val="22"/>
                <w:szCs w:val="22"/>
              </w:rPr>
            </w:pPr>
            <w:r>
              <w:rPr>
                <w:sz w:val="22"/>
                <w:szCs w:val="22"/>
              </w:rPr>
              <w:t>Must add</w:t>
            </w:r>
          </w:p>
          <w:p w14:paraId="72BCAA34" w14:textId="77777777" w:rsidR="002B3763" w:rsidRDefault="002B3763" w:rsidP="002B3763">
            <w:pPr>
              <w:jc w:val="center"/>
              <w:rPr>
                <w:sz w:val="22"/>
                <w:szCs w:val="22"/>
              </w:rPr>
            </w:pPr>
            <w:r>
              <w:rPr>
                <w:sz w:val="22"/>
                <w:szCs w:val="22"/>
              </w:rPr>
              <w:t>Sponsor scope</w:t>
            </w:r>
          </w:p>
        </w:tc>
        <w:tc>
          <w:tcPr>
            <w:tcW w:w="795" w:type="dxa"/>
            <w:shd w:val="clear" w:color="auto" w:fill="auto"/>
          </w:tcPr>
          <w:p w14:paraId="4ADA8959" w14:textId="77777777" w:rsidR="002B3763" w:rsidRDefault="00D64653" w:rsidP="002B3763">
            <w:pPr>
              <w:jc w:val="center"/>
              <w:rPr>
                <w:sz w:val="22"/>
                <w:szCs w:val="22"/>
              </w:rPr>
            </w:pPr>
            <w:r>
              <w:rPr>
                <w:sz w:val="22"/>
                <w:szCs w:val="22"/>
              </w:rPr>
              <w:t>Yes</w:t>
            </w:r>
          </w:p>
        </w:tc>
        <w:tc>
          <w:tcPr>
            <w:tcW w:w="795" w:type="dxa"/>
            <w:shd w:val="clear" w:color="auto" w:fill="auto"/>
          </w:tcPr>
          <w:p w14:paraId="3CD3E9EF" w14:textId="77777777" w:rsidR="002B3763" w:rsidRDefault="002B3763" w:rsidP="002B3763">
            <w:pPr>
              <w:jc w:val="center"/>
              <w:rPr>
                <w:sz w:val="22"/>
                <w:szCs w:val="22"/>
              </w:rPr>
            </w:pPr>
          </w:p>
        </w:tc>
        <w:tc>
          <w:tcPr>
            <w:tcW w:w="795" w:type="dxa"/>
            <w:shd w:val="clear" w:color="auto" w:fill="auto"/>
          </w:tcPr>
          <w:p w14:paraId="28C23E0F" w14:textId="77777777" w:rsidR="002B3763" w:rsidRDefault="002B3763" w:rsidP="002B3763">
            <w:pPr>
              <w:jc w:val="center"/>
              <w:rPr>
                <w:sz w:val="22"/>
                <w:szCs w:val="22"/>
              </w:rPr>
            </w:pPr>
          </w:p>
        </w:tc>
        <w:tc>
          <w:tcPr>
            <w:tcW w:w="795" w:type="dxa"/>
            <w:shd w:val="clear" w:color="auto" w:fill="auto"/>
          </w:tcPr>
          <w:p w14:paraId="3ED37CD2" w14:textId="77777777" w:rsidR="002B3763" w:rsidRDefault="00986C23" w:rsidP="002B3763">
            <w:pPr>
              <w:jc w:val="center"/>
              <w:rPr>
                <w:sz w:val="22"/>
                <w:szCs w:val="22"/>
              </w:rPr>
            </w:pPr>
            <w:r>
              <w:rPr>
                <w:sz w:val="22"/>
                <w:szCs w:val="22"/>
              </w:rPr>
              <w:t>No</w:t>
            </w:r>
          </w:p>
        </w:tc>
        <w:tc>
          <w:tcPr>
            <w:tcW w:w="4638" w:type="dxa"/>
          </w:tcPr>
          <w:p w14:paraId="5268670B" w14:textId="77777777" w:rsidR="008C2B99" w:rsidRDefault="00D64653" w:rsidP="000570EC">
            <w:pPr>
              <w:rPr>
                <w:sz w:val="22"/>
                <w:szCs w:val="22"/>
              </w:rPr>
            </w:pPr>
            <w:r>
              <w:rPr>
                <w:sz w:val="22"/>
                <w:szCs w:val="22"/>
              </w:rPr>
              <w:t xml:space="preserve">R0:  </w:t>
            </w:r>
          </w:p>
          <w:p w14:paraId="0A45FA46" w14:textId="77777777" w:rsidR="008C57B6" w:rsidRPr="008C57B6" w:rsidRDefault="00254B1A" w:rsidP="008C2B99">
            <w:pPr>
              <w:rPr>
                <w:sz w:val="22"/>
                <w:szCs w:val="22"/>
              </w:rPr>
            </w:pPr>
            <w:r w:rsidRPr="008C57B6">
              <w:rPr>
                <w:sz w:val="22"/>
                <w:szCs w:val="22"/>
              </w:rPr>
              <w:t xml:space="preserve">Substantive:  </w:t>
            </w:r>
          </w:p>
          <w:p w14:paraId="399F0AC6" w14:textId="77777777" w:rsidR="008C57B6" w:rsidRDefault="008C57B6" w:rsidP="005A146D">
            <w:pPr>
              <w:numPr>
                <w:ilvl w:val="0"/>
                <w:numId w:val="4"/>
              </w:numPr>
              <w:rPr>
                <w:sz w:val="22"/>
                <w:szCs w:val="22"/>
              </w:rPr>
            </w:pPr>
            <w:r>
              <w:t>“</w:t>
            </w:r>
            <w:r w:rsidRPr="00C53CDE">
              <w:t>using an open and accredited process,</w:t>
            </w:r>
            <w:r>
              <w:t xml:space="preserve">”  </w:t>
            </w:r>
            <w:r w:rsidR="006963BA">
              <w:t>Perhaps, we can change it to ““</w:t>
            </w:r>
            <w:r w:rsidR="006963BA" w:rsidRPr="00C53CDE">
              <w:t>using an open</w:t>
            </w:r>
            <w:r w:rsidR="006963BA">
              <w:t>,</w:t>
            </w:r>
            <w:r w:rsidR="006963BA" w:rsidRPr="00C53CDE">
              <w:t xml:space="preserve"> </w:t>
            </w:r>
            <w:r w:rsidR="006963BA">
              <w:t xml:space="preserve"> IEEE-SA acceptable </w:t>
            </w:r>
            <w:r w:rsidR="006963BA" w:rsidRPr="00C53CDE">
              <w:t>accredited</w:t>
            </w:r>
            <w:r w:rsidR="006963BA">
              <w:t xml:space="preserve"> </w:t>
            </w:r>
            <w:r w:rsidR="006963BA" w:rsidRPr="00C53CDE">
              <w:t>process</w:t>
            </w:r>
            <w:r w:rsidR="006963BA">
              <w:t xml:space="preserve">” </w:t>
            </w:r>
          </w:p>
          <w:p w14:paraId="256D2260" w14:textId="77777777" w:rsidR="009374B1" w:rsidRPr="009374B1" w:rsidRDefault="00273D1F" w:rsidP="005A146D">
            <w:pPr>
              <w:numPr>
                <w:ilvl w:val="0"/>
                <w:numId w:val="4"/>
              </w:numPr>
              <w:rPr>
                <w:sz w:val="22"/>
                <w:szCs w:val="22"/>
              </w:rPr>
            </w:pPr>
            <w:r>
              <w:rPr>
                <w:sz w:val="22"/>
                <w:szCs w:val="22"/>
              </w:rPr>
              <w:t>“</w:t>
            </w:r>
            <w:r w:rsidRPr="00C53CDE">
              <w:t>Its technical scope is intended to be flexible and is ultimately determined by the sum of its approved PARs.</w:t>
            </w:r>
            <w:r>
              <w:t xml:space="preserve">” </w:t>
            </w:r>
          </w:p>
          <w:p w14:paraId="66CC8B8C" w14:textId="77777777" w:rsidR="00E61110" w:rsidRDefault="00E61110" w:rsidP="00E61110">
            <w:pPr>
              <w:ind w:left="720"/>
            </w:pPr>
          </w:p>
          <w:p w14:paraId="50126F6C" w14:textId="77777777" w:rsidR="009374B1" w:rsidRPr="009374B1" w:rsidRDefault="006963BA" w:rsidP="00E61110">
            <w:pPr>
              <w:ind w:left="720"/>
              <w:rPr>
                <w:sz w:val="22"/>
                <w:szCs w:val="22"/>
              </w:rPr>
            </w:pPr>
            <w:r w:rsidRPr="009374B1">
              <w:t xml:space="preserve">In </w:t>
            </w:r>
            <w:r w:rsidRPr="009374B1">
              <w:rPr>
                <w:bCs/>
              </w:rPr>
              <w:t xml:space="preserve">IEEE-SA Standards Board Bylaws 4.2.2.1, The PAR project scope shall be within </w:t>
            </w:r>
            <w:r w:rsidRPr="009374B1">
              <w:t>the scope and purpose of the IEEE,</w:t>
            </w:r>
            <w:r w:rsidRPr="009374B1">
              <w:rPr>
                <w:bCs/>
              </w:rPr>
              <w:t xml:space="preserve"> </w:t>
            </w:r>
            <w:r w:rsidR="009374B1" w:rsidRPr="009374B1">
              <w:t xml:space="preserve">that standards projects are assigned to the proper Society. </w:t>
            </w:r>
            <w:r w:rsidR="009374B1" w:rsidRPr="009374B1">
              <w:rPr>
                <w:bCs/>
              </w:rPr>
              <w:t xml:space="preserve">Hence, suggesting revise </w:t>
            </w:r>
            <w:r w:rsidR="009374B1">
              <w:rPr>
                <w:bCs/>
              </w:rPr>
              <w:t xml:space="preserve">the text: </w:t>
            </w:r>
          </w:p>
          <w:p w14:paraId="6E495BD9" w14:textId="77777777" w:rsidR="009374B1" w:rsidRDefault="009374B1" w:rsidP="009374B1">
            <w:pPr>
              <w:pStyle w:val="ListParagraph"/>
              <w:rPr>
                <w:sz w:val="22"/>
                <w:szCs w:val="22"/>
              </w:rPr>
            </w:pPr>
          </w:p>
          <w:p w14:paraId="0F5576F7" w14:textId="77777777" w:rsidR="009374B1" w:rsidRPr="009374B1" w:rsidRDefault="009374B1" w:rsidP="009374B1">
            <w:pPr>
              <w:ind w:left="720"/>
              <w:rPr>
                <w:sz w:val="22"/>
                <w:szCs w:val="22"/>
              </w:rPr>
            </w:pPr>
            <w:r>
              <w:rPr>
                <w:sz w:val="22"/>
                <w:szCs w:val="22"/>
              </w:rPr>
              <w:t>“</w:t>
            </w:r>
            <w:r w:rsidRPr="00C53CDE">
              <w:t xml:space="preserve">Its technical scope is intended to be flexible </w:t>
            </w:r>
            <w:r>
              <w:t xml:space="preserve">in coordination with </w:t>
            </w:r>
            <w:r w:rsidR="00E61110">
              <w:t xml:space="preserve">other </w:t>
            </w:r>
            <w:r>
              <w:t>Standards Committee(s)</w:t>
            </w:r>
            <w:r w:rsidR="00021FE0">
              <w:t xml:space="preserve"> within IEEE</w:t>
            </w:r>
            <w:r>
              <w:t xml:space="preserve"> </w:t>
            </w:r>
            <w:r w:rsidR="00E61110">
              <w:t xml:space="preserve">as technical </w:t>
            </w:r>
            <w:r w:rsidR="00E61110" w:rsidRPr="00E61110">
              <w:t>merit</w:t>
            </w:r>
            <w:r w:rsidR="00E61110">
              <w:t xml:space="preserve">s required </w:t>
            </w:r>
            <w:r w:rsidRPr="00C53CDE">
              <w:t>and is ultimately determined by the sum of its approved PARs.</w:t>
            </w:r>
            <w:r>
              <w:t xml:space="preserve">” </w:t>
            </w:r>
          </w:p>
          <w:p w14:paraId="5CC1A131" w14:textId="00F45B6B" w:rsidR="006963BA" w:rsidRDefault="006963BA" w:rsidP="0024722B"/>
          <w:p w14:paraId="0B51CF3D" w14:textId="740597F8" w:rsidR="000570EC" w:rsidRPr="0024722B" w:rsidRDefault="0024722B" w:rsidP="00E6568B">
            <w:pPr>
              <w:rPr>
                <w:sz w:val="22"/>
                <w:szCs w:val="22"/>
                <w:u w:val="single"/>
              </w:rPr>
            </w:pPr>
            <w:r w:rsidRPr="0024722B">
              <w:rPr>
                <w:u w:val="single"/>
              </w:rPr>
              <w:t>802: The current text is the approved scope of the Standards Committee, which is what is required in this section.  The Standards Committee discussed the approved scope and the changes</w:t>
            </w:r>
            <w:r w:rsidR="00E6568B">
              <w:rPr>
                <w:u w:val="single"/>
              </w:rPr>
              <w:t xml:space="preserve"> suggested by the reveiweres</w:t>
            </w:r>
            <w:r w:rsidRPr="0024722B">
              <w:rPr>
                <w:u w:val="single"/>
              </w:rPr>
              <w:t xml:space="preserve"> </w:t>
            </w:r>
            <w:r w:rsidR="00E6568B">
              <w:rPr>
                <w:u w:val="single"/>
              </w:rPr>
              <w:t>at our July 2019 meeting.  T</w:t>
            </w:r>
            <w:r w:rsidRPr="0024722B">
              <w:rPr>
                <w:u w:val="single"/>
              </w:rPr>
              <w:t>he Standards Committee decided not to propose any change to the scope at this time.</w:t>
            </w:r>
          </w:p>
        </w:tc>
      </w:tr>
      <w:tr w:rsidR="002B3763" w14:paraId="29DDC9F0" w14:textId="77777777" w:rsidTr="005F7838">
        <w:trPr>
          <w:cantSplit/>
        </w:trPr>
        <w:tc>
          <w:tcPr>
            <w:tcW w:w="3678" w:type="dxa"/>
            <w:shd w:val="clear" w:color="auto" w:fill="F2F2F2"/>
          </w:tcPr>
          <w:p w14:paraId="68E7AE13" w14:textId="77777777" w:rsidR="002B3763" w:rsidRDefault="003705EF" w:rsidP="003705EF">
            <w:pPr>
              <w:tabs>
                <w:tab w:val="left" w:pos="360"/>
                <w:tab w:val="left" w:pos="900"/>
              </w:tabs>
              <w:spacing w:before="60" w:after="60"/>
              <w:ind w:left="900" w:hanging="900"/>
              <w:rPr>
                <w:sz w:val="22"/>
                <w:szCs w:val="22"/>
              </w:rPr>
            </w:pPr>
            <w:r>
              <w:rPr>
                <w:sz w:val="22"/>
                <w:szCs w:val="22"/>
              </w:rPr>
              <w:lastRenderedPageBreak/>
              <w:t xml:space="preserve">1.8 </w:t>
            </w:r>
            <w:r w:rsidRPr="00B967A3">
              <w:t xml:space="preserve">Organization of the </w:t>
            </w:r>
            <w:r>
              <w:t>Sponsor</w:t>
            </w:r>
          </w:p>
        </w:tc>
        <w:tc>
          <w:tcPr>
            <w:tcW w:w="1830" w:type="dxa"/>
            <w:shd w:val="clear" w:color="auto" w:fill="F2F2F2"/>
          </w:tcPr>
          <w:p w14:paraId="1B0E0D02" w14:textId="77777777" w:rsidR="002B3763" w:rsidRDefault="002B3763" w:rsidP="002B3763">
            <w:pPr>
              <w:jc w:val="center"/>
              <w:rPr>
                <w:sz w:val="22"/>
                <w:szCs w:val="22"/>
              </w:rPr>
            </w:pPr>
          </w:p>
        </w:tc>
        <w:tc>
          <w:tcPr>
            <w:tcW w:w="795" w:type="dxa"/>
            <w:shd w:val="clear" w:color="auto" w:fill="F2F2F2"/>
          </w:tcPr>
          <w:p w14:paraId="0515D41B" w14:textId="77777777" w:rsidR="002B3763" w:rsidRDefault="003705EF" w:rsidP="002B3763">
            <w:pPr>
              <w:jc w:val="center"/>
              <w:rPr>
                <w:sz w:val="22"/>
                <w:szCs w:val="22"/>
              </w:rPr>
            </w:pPr>
            <w:r>
              <w:rPr>
                <w:sz w:val="22"/>
                <w:szCs w:val="22"/>
              </w:rPr>
              <w:t>Yes</w:t>
            </w:r>
          </w:p>
        </w:tc>
        <w:tc>
          <w:tcPr>
            <w:tcW w:w="795" w:type="dxa"/>
            <w:shd w:val="clear" w:color="auto" w:fill="F2F2F2"/>
          </w:tcPr>
          <w:p w14:paraId="3176C323" w14:textId="77777777" w:rsidR="002B3763" w:rsidRDefault="002B3763" w:rsidP="002B3763">
            <w:pPr>
              <w:jc w:val="center"/>
              <w:rPr>
                <w:sz w:val="22"/>
                <w:szCs w:val="22"/>
              </w:rPr>
            </w:pPr>
          </w:p>
        </w:tc>
        <w:tc>
          <w:tcPr>
            <w:tcW w:w="795" w:type="dxa"/>
            <w:shd w:val="clear" w:color="auto" w:fill="F2F2F2"/>
          </w:tcPr>
          <w:p w14:paraId="3428D973" w14:textId="786BABF8" w:rsidR="002B3763" w:rsidRDefault="003705EF" w:rsidP="002B3763">
            <w:pPr>
              <w:jc w:val="center"/>
              <w:rPr>
                <w:sz w:val="22"/>
                <w:szCs w:val="22"/>
              </w:rPr>
            </w:pPr>
            <w:r>
              <w:rPr>
                <w:sz w:val="22"/>
                <w:szCs w:val="22"/>
              </w:rPr>
              <w:t>Yes</w:t>
            </w:r>
          </w:p>
        </w:tc>
        <w:tc>
          <w:tcPr>
            <w:tcW w:w="795" w:type="dxa"/>
            <w:shd w:val="clear" w:color="auto" w:fill="F2F2F2"/>
          </w:tcPr>
          <w:p w14:paraId="1E2AF269" w14:textId="77777777" w:rsidR="002B3763" w:rsidRDefault="002B3763" w:rsidP="002B3763">
            <w:pPr>
              <w:jc w:val="center"/>
              <w:rPr>
                <w:sz w:val="22"/>
                <w:szCs w:val="22"/>
              </w:rPr>
            </w:pPr>
          </w:p>
        </w:tc>
        <w:tc>
          <w:tcPr>
            <w:tcW w:w="4638" w:type="dxa"/>
            <w:shd w:val="clear" w:color="auto" w:fill="F2F2F2"/>
          </w:tcPr>
          <w:p w14:paraId="70A2739E" w14:textId="77777777" w:rsidR="003705EF" w:rsidRPr="003705EF" w:rsidRDefault="003705EF" w:rsidP="003705EF">
            <w:pPr>
              <w:ind w:left="720"/>
              <w:rPr>
                <w:sz w:val="22"/>
                <w:szCs w:val="22"/>
              </w:rPr>
            </w:pPr>
          </w:p>
          <w:p w14:paraId="233A6D8F" w14:textId="77777777" w:rsidR="003705EF" w:rsidRDefault="003705EF" w:rsidP="002B3763">
            <w:pPr>
              <w:rPr>
                <w:sz w:val="22"/>
                <w:szCs w:val="22"/>
              </w:rPr>
            </w:pPr>
          </w:p>
          <w:p w14:paraId="1389D5DA" w14:textId="77777777" w:rsidR="003705EF" w:rsidRDefault="003705EF" w:rsidP="002B3763">
            <w:pPr>
              <w:rPr>
                <w:sz w:val="22"/>
                <w:szCs w:val="22"/>
              </w:rPr>
            </w:pPr>
          </w:p>
        </w:tc>
      </w:tr>
      <w:tr w:rsidR="002B3763" w14:paraId="4B02D3F0" w14:textId="77777777" w:rsidTr="005F7838">
        <w:trPr>
          <w:cantSplit/>
        </w:trPr>
        <w:tc>
          <w:tcPr>
            <w:tcW w:w="3678" w:type="dxa"/>
          </w:tcPr>
          <w:p w14:paraId="3C98C970" w14:textId="77777777" w:rsidR="002B3763" w:rsidRDefault="002B3763" w:rsidP="002B3763">
            <w:pPr>
              <w:tabs>
                <w:tab w:val="left" w:pos="360"/>
              </w:tabs>
              <w:spacing w:before="60" w:after="60"/>
              <w:ind w:left="360" w:hanging="360"/>
              <w:rPr>
                <w:sz w:val="22"/>
                <w:szCs w:val="22"/>
              </w:rPr>
            </w:pPr>
            <w:r>
              <w:rPr>
                <w:sz w:val="22"/>
                <w:szCs w:val="22"/>
              </w:rPr>
              <w:t>2.0</w:t>
            </w:r>
            <w:r>
              <w:rPr>
                <w:sz w:val="22"/>
                <w:szCs w:val="22"/>
              </w:rPr>
              <w:tab/>
              <w:t>Responsibilities of the Sponsor</w:t>
            </w:r>
          </w:p>
        </w:tc>
        <w:tc>
          <w:tcPr>
            <w:tcW w:w="1830" w:type="dxa"/>
          </w:tcPr>
          <w:p w14:paraId="4C74B1F1" w14:textId="77777777" w:rsidR="002B3763" w:rsidRDefault="002B3763" w:rsidP="002B3763">
            <w:pPr>
              <w:jc w:val="center"/>
              <w:rPr>
                <w:sz w:val="22"/>
                <w:szCs w:val="22"/>
              </w:rPr>
            </w:pPr>
            <w:r>
              <w:rPr>
                <w:sz w:val="22"/>
                <w:szCs w:val="22"/>
              </w:rPr>
              <w:t>Only to add responsibilities</w:t>
            </w:r>
          </w:p>
        </w:tc>
        <w:tc>
          <w:tcPr>
            <w:tcW w:w="795" w:type="dxa"/>
            <w:shd w:val="clear" w:color="auto" w:fill="auto"/>
          </w:tcPr>
          <w:p w14:paraId="33DB45BD" w14:textId="77777777" w:rsidR="002B3763" w:rsidRDefault="00154E78" w:rsidP="002B3763">
            <w:pPr>
              <w:jc w:val="center"/>
              <w:rPr>
                <w:sz w:val="22"/>
                <w:szCs w:val="22"/>
              </w:rPr>
            </w:pPr>
            <w:r>
              <w:rPr>
                <w:sz w:val="22"/>
                <w:szCs w:val="22"/>
              </w:rPr>
              <w:t>Yes</w:t>
            </w:r>
          </w:p>
        </w:tc>
        <w:tc>
          <w:tcPr>
            <w:tcW w:w="795" w:type="dxa"/>
            <w:shd w:val="clear" w:color="auto" w:fill="auto"/>
          </w:tcPr>
          <w:p w14:paraId="7E0F3FAB" w14:textId="77777777" w:rsidR="002B3763" w:rsidRDefault="002B3763" w:rsidP="002B3763">
            <w:pPr>
              <w:jc w:val="center"/>
              <w:rPr>
                <w:sz w:val="22"/>
                <w:szCs w:val="22"/>
              </w:rPr>
            </w:pPr>
          </w:p>
        </w:tc>
        <w:tc>
          <w:tcPr>
            <w:tcW w:w="795" w:type="dxa"/>
            <w:shd w:val="clear" w:color="auto" w:fill="auto"/>
          </w:tcPr>
          <w:p w14:paraId="2A0A856C" w14:textId="04522F3A" w:rsidR="002B3763" w:rsidRDefault="00AF3214" w:rsidP="002B3763">
            <w:pPr>
              <w:jc w:val="center"/>
              <w:rPr>
                <w:sz w:val="22"/>
                <w:szCs w:val="22"/>
              </w:rPr>
            </w:pPr>
            <w:r>
              <w:rPr>
                <w:sz w:val="22"/>
                <w:szCs w:val="22"/>
              </w:rPr>
              <w:t>Yes</w:t>
            </w:r>
          </w:p>
        </w:tc>
        <w:tc>
          <w:tcPr>
            <w:tcW w:w="795" w:type="dxa"/>
            <w:shd w:val="clear" w:color="auto" w:fill="auto"/>
          </w:tcPr>
          <w:p w14:paraId="70AD5546" w14:textId="77777777" w:rsidR="002B3763" w:rsidRDefault="002B3763" w:rsidP="002B3763">
            <w:pPr>
              <w:jc w:val="center"/>
              <w:rPr>
                <w:sz w:val="22"/>
                <w:szCs w:val="22"/>
              </w:rPr>
            </w:pPr>
          </w:p>
        </w:tc>
        <w:tc>
          <w:tcPr>
            <w:tcW w:w="4638" w:type="dxa"/>
          </w:tcPr>
          <w:p w14:paraId="44AD64DA" w14:textId="5899E345" w:rsidR="00AF3214" w:rsidRPr="00026EFD" w:rsidRDefault="00AF3214" w:rsidP="000B0633">
            <w:pPr>
              <w:rPr>
                <w:sz w:val="22"/>
                <w:szCs w:val="22"/>
              </w:rPr>
            </w:pPr>
          </w:p>
        </w:tc>
      </w:tr>
      <w:tr w:rsidR="002B3763" w14:paraId="17BAE0C7" w14:textId="77777777" w:rsidTr="005F7838">
        <w:trPr>
          <w:cantSplit/>
        </w:trPr>
        <w:tc>
          <w:tcPr>
            <w:tcW w:w="3678" w:type="dxa"/>
          </w:tcPr>
          <w:p w14:paraId="468988BC" w14:textId="77777777" w:rsidR="002B3763" w:rsidRDefault="002B3763" w:rsidP="002B3763">
            <w:pPr>
              <w:tabs>
                <w:tab w:val="left" w:pos="360"/>
                <w:tab w:val="left" w:pos="900"/>
              </w:tabs>
              <w:spacing w:before="60" w:after="60"/>
              <w:ind w:left="900" w:hanging="900"/>
              <w:rPr>
                <w:sz w:val="22"/>
                <w:szCs w:val="22"/>
              </w:rPr>
            </w:pPr>
            <w:r>
              <w:rPr>
                <w:sz w:val="22"/>
                <w:szCs w:val="22"/>
              </w:rPr>
              <w:tab/>
              <w:t>2.1</w:t>
            </w:r>
            <w:r>
              <w:rPr>
                <w:sz w:val="22"/>
                <w:szCs w:val="22"/>
              </w:rPr>
              <w:tab/>
              <w:t>Sponsorship</w:t>
            </w:r>
          </w:p>
        </w:tc>
        <w:tc>
          <w:tcPr>
            <w:tcW w:w="1830" w:type="dxa"/>
            <w:shd w:val="clear" w:color="auto" w:fill="auto"/>
          </w:tcPr>
          <w:p w14:paraId="254F7961" w14:textId="77777777" w:rsidR="002B3763" w:rsidRDefault="002B3763" w:rsidP="002B3763">
            <w:pPr>
              <w:jc w:val="center"/>
              <w:rPr>
                <w:sz w:val="22"/>
                <w:szCs w:val="22"/>
              </w:rPr>
            </w:pPr>
            <w:r w:rsidRPr="00DC251F">
              <w:rPr>
                <w:sz w:val="22"/>
                <w:szCs w:val="22"/>
              </w:rPr>
              <w:t>Sponsor Name</w:t>
            </w:r>
          </w:p>
        </w:tc>
        <w:tc>
          <w:tcPr>
            <w:tcW w:w="795" w:type="dxa"/>
            <w:shd w:val="clear" w:color="auto" w:fill="auto"/>
          </w:tcPr>
          <w:p w14:paraId="74F032FC" w14:textId="77777777" w:rsidR="002B3763" w:rsidRDefault="00D71087" w:rsidP="002B3763">
            <w:pPr>
              <w:jc w:val="center"/>
              <w:rPr>
                <w:sz w:val="22"/>
                <w:szCs w:val="22"/>
              </w:rPr>
            </w:pPr>
            <w:r>
              <w:rPr>
                <w:sz w:val="22"/>
                <w:szCs w:val="22"/>
              </w:rPr>
              <w:t>Yes</w:t>
            </w:r>
          </w:p>
        </w:tc>
        <w:tc>
          <w:tcPr>
            <w:tcW w:w="795" w:type="dxa"/>
            <w:shd w:val="clear" w:color="auto" w:fill="auto"/>
          </w:tcPr>
          <w:p w14:paraId="3DE0E8F4" w14:textId="77777777" w:rsidR="002B3763" w:rsidRDefault="002B3763" w:rsidP="002B3763">
            <w:pPr>
              <w:jc w:val="center"/>
              <w:rPr>
                <w:sz w:val="22"/>
                <w:szCs w:val="22"/>
              </w:rPr>
            </w:pPr>
          </w:p>
        </w:tc>
        <w:tc>
          <w:tcPr>
            <w:tcW w:w="795" w:type="dxa"/>
            <w:shd w:val="clear" w:color="auto" w:fill="auto"/>
          </w:tcPr>
          <w:p w14:paraId="7855B8C5" w14:textId="22B0B16C" w:rsidR="002B3763" w:rsidRDefault="00D71087" w:rsidP="002B3763">
            <w:pPr>
              <w:jc w:val="center"/>
              <w:rPr>
                <w:sz w:val="22"/>
                <w:szCs w:val="22"/>
              </w:rPr>
            </w:pPr>
            <w:r>
              <w:rPr>
                <w:sz w:val="22"/>
                <w:szCs w:val="22"/>
              </w:rPr>
              <w:t>Ye</w:t>
            </w:r>
            <w:r w:rsidR="00A2736E">
              <w:rPr>
                <w:sz w:val="22"/>
                <w:szCs w:val="22"/>
              </w:rPr>
              <w:t>s</w:t>
            </w:r>
            <w:r w:rsidR="00A221CF">
              <w:rPr>
                <w:sz w:val="22"/>
                <w:szCs w:val="22"/>
              </w:rPr>
              <w:t xml:space="preserve"> </w:t>
            </w:r>
          </w:p>
        </w:tc>
        <w:tc>
          <w:tcPr>
            <w:tcW w:w="795" w:type="dxa"/>
            <w:shd w:val="clear" w:color="auto" w:fill="auto"/>
          </w:tcPr>
          <w:p w14:paraId="0B9E5F7F" w14:textId="77777777" w:rsidR="002B3763" w:rsidRDefault="002B3763" w:rsidP="002B3763">
            <w:pPr>
              <w:jc w:val="center"/>
              <w:rPr>
                <w:sz w:val="22"/>
                <w:szCs w:val="22"/>
              </w:rPr>
            </w:pPr>
          </w:p>
        </w:tc>
        <w:tc>
          <w:tcPr>
            <w:tcW w:w="4638" w:type="dxa"/>
          </w:tcPr>
          <w:p w14:paraId="55C23D6A" w14:textId="77777777" w:rsidR="001838EB" w:rsidRDefault="001838EB" w:rsidP="00FB6D08">
            <w:pPr>
              <w:ind w:left="360"/>
              <w:rPr>
                <w:sz w:val="22"/>
                <w:szCs w:val="22"/>
              </w:rPr>
            </w:pPr>
          </w:p>
        </w:tc>
      </w:tr>
      <w:tr w:rsidR="00D71087" w14:paraId="5FC07022" w14:textId="77777777" w:rsidTr="005F7838">
        <w:trPr>
          <w:cantSplit/>
        </w:trPr>
        <w:tc>
          <w:tcPr>
            <w:tcW w:w="3678" w:type="dxa"/>
          </w:tcPr>
          <w:p w14:paraId="774E00E4" w14:textId="77777777" w:rsidR="00D71087" w:rsidRDefault="00D71087" w:rsidP="00D71087">
            <w:pPr>
              <w:tabs>
                <w:tab w:val="left" w:pos="360"/>
              </w:tabs>
              <w:spacing w:before="60" w:after="60"/>
              <w:ind w:left="360" w:hanging="360"/>
              <w:rPr>
                <w:sz w:val="22"/>
                <w:szCs w:val="22"/>
              </w:rPr>
            </w:pPr>
            <w:r>
              <w:rPr>
                <w:sz w:val="22"/>
                <w:szCs w:val="22"/>
              </w:rPr>
              <w:t>3.0</w:t>
            </w:r>
            <w:r>
              <w:rPr>
                <w:sz w:val="22"/>
                <w:szCs w:val="22"/>
              </w:rPr>
              <w:tab/>
              <w:t>Officers</w:t>
            </w:r>
          </w:p>
        </w:tc>
        <w:tc>
          <w:tcPr>
            <w:tcW w:w="1830" w:type="dxa"/>
          </w:tcPr>
          <w:p w14:paraId="0685196D" w14:textId="77777777" w:rsidR="00D71087" w:rsidRDefault="00D71087" w:rsidP="00D71087">
            <w:pPr>
              <w:jc w:val="center"/>
              <w:rPr>
                <w:sz w:val="22"/>
                <w:szCs w:val="22"/>
              </w:rPr>
            </w:pPr>
            <w:r>
              <w:rPr>
                <w:sz w:val="22"/>
                <w:szCs w:val="22"/>
              </w:rPr>
              <w:t>Only to add more officers</w:t>
            </w:r>
          </w:p>
        </w:tc>
        <w:tc>
          <w:tcPr>
            <w:tcW w:w="795" w:type="dxa"/>
            <w:shd w:val="clear" w:color="auto" w:fill="auto"/>
          </w:tcPr>
          <w:p w14:paraId="3B2D21F8" w14:textId="77777777" w:rsidR="00D71087" w:rsidRDefault="00D71087" w:rsidP="00D71087">
            <w:pPr>
              <w:jc w:val="center"/>
              <w:rPr>
                <w:sz w:val="22"/>
                <w:szCs w:val="22"/>
              </w:rPr>
            </w:pPr>
            <w:r>
              <w:rPr>
                <w:sz w:val="22"/>
                <w:szCs w:val="22"/>
              </w:rPr>
              <w:t>Yes</w:t>
            </w:r>
          </w:p>
        </w:tc>
        <w:tc>
          <w:tcPr>
            <w:tcW w:w="795" w:type="dxa"/>
            <w:shd w:val="clear" w:color="auto" w:fill="auto"/>
          </w:tcPr>
          <w:p w14:paraId="4D7D09D9" w14:textId="77777777" w:rsidR="00D71087" w:rsidRDefault="00D71087" w:rsidP="00D71087">
            <w:pPr>
              <w:jc w:val="center"/>
              <w:rPr>
                <w:sz w:val="22"/>
                <w:szCs w:val="22"/>
              </w:rPr>
            </w:pPr>
          </w:p>
        </w:tc>
        <w:tc>
          <w:tcPr>
            <w:tcW w:w="795" w:type="dxa"/>
            <w:shd w:val="clear" w:color="auto" w:fill="auto"/>
          </w:tcPr>
          <w:p w14:paraId="50EFB31B" w14:textId="7635C0C1" w:rsidR="00D71087" w:rsidRDefault="00DD0671" w:rsidP="00D71087">
            <w:pPr>
              <w:jc w:val="center"/>
              <w:rPr>
                <w:sz w:val="22"/>
                <w:szCs w:val="22"/>
              </w:rPr>
            </w:pPr>
            <w:r>
              <w:rPr>
                <w:sz w:val="22"/>
                <w:szCs w:val="22"/>
              </w:rPr>
              <w:t>Yes</w:t>
            </w:r>
          </w:p>
        </w:tc>
        <w:tc>
          <w:tcPr>
            <w:tcW w:w="795" w:type="dxa"/>
            <w:shd w:val="clear" w:color="auto" w:fill="auto"/>
          </w:tcPr>
          <w:p w14:paraId="16B6F485" w14:textId="1B996D2D" w:rsidR="00D71087" w:rsidRDefault="00D71087" w:rsidP="00D71087">
            <w:pPr>
              <w:jc w:val="center"/>
              <w:rPr>
                <w:sz w:val="22"/>
                <w:szCs w:val="22"/>
              </w:rPr>
            </w:pPr>
          </w:p>
        </w:tc>
        <w:tc>
          <w:tcPr>
            <w:tcW w:w="4638" w:type="dxa"/>
          </w:tcPr>
          <w:p w14:paraId="03CF4067" w14:textId="55B134D7" w:rsidR="00D71087" w:rsidRDefault="000B0633" w:rsidP="00A60902">
            <w:pPr>
              <w:rPr>
                <w:sz w:val="22"/>
                <w:szCs w:val="22"/>
              </w:rPr>
            </w:pPr>
            <w:r>
              <w:rPr>
                <w:sz w:val="22"/>
                <w:szCs w:val="22"/>
              </w:rPr>
              <w:t>Substantive</w:t>
            </w:r>
            <w:r w:rsidR="00894FF7">
              <w:rPr>
                <w:sz w:val="22"/>
                <w:szCs w:val="22"/>
              </w:rPr>
              <w:t>:</w:t>
            </w:r>
          </w:p>
          <w:p w14:paraId="3EC01DDF" w14:textId="1C058362" w:rsidR="004119D5" w:rsidRDefault="00894FF7" w:rsidP="00A60902">
            <w:pPr>
              <w:rPr>
                <w:sz w:val="22"/>
                <w:szCs w:val="22"/>
              </w:rPr>
            </w:pPr>
            <w:r>
              <w:rPr>
                <w:sz w:val="22"/>
                <w:szCs w:val="22"/>
              </w:rPr>
              <w:t xml:space="preserve">R0: </w:t>
            </w:r>
          </w:p>
          <w:p w14:paraId="36A7C284" w14:textId="77777777" w:rsidR="004119D5" w:rsidRDefault="004119D5" w:rsidP="00A60902">
            <w:pPr>
              <w:rPr>
                <w:sz w:val="22"/>
                <w:szCs w:val="22"/>
              </w:rPr>
            </w:pPr>
          </w:p>
          <w:p w14:paraId="5CDE2395" w14:textId="77777777" w:rsidR="004119D5" w:rsidRDefault="004119D5" w:rsidP="00A60902">
            <w:pPr>
              <w:rPr>
                <w:sz w:val="22"/>
                <w:szCs w:val="22"/>
              </w:rPr>
            </w:pPr>
            <w:r>
              <w:rPr>
                <w:sz w:val="22"/>
                <w:szCs w:val="22"/>
              </w:rPr>
              <w:t>R1:</w:t>
            </w:r>
          </w:p>
          <w:p w14:paraId="40E657BB" w14:textId="754E4DB5" w:rsidR="004119D5" w:rsidRDefault="00FB3DE7" w:rsidP="00A60902">
            <w:pPr>
              <w:rPr>
                <w:sz w:val="22"/>
                <w:szCs w:val="22"/>
              </w:rPr>
            </w:pPr>
            <w:r w:rsidRPr="00FB6D08">
              <w:rPr>
                <w:sz w:val="22"/>
                <w:szCs w:val="22"/>
              </w:rPr>
              <w:t xml:space="preserve">Since additional officers are allowed, altering the tiles to include additional officers is within the spirit of allowance. </w:t>
            </w:r>
          </w:p>
        </w:tc>
      </w:tr>
      <w:tr w:rsidR="00D71087" w14:paraId="0FB2A65A" w14:textId="77777777" w:rsidTr="005F7838">
        <w:trPr>
          <w:cantSplit/>
        </w:trPr>
        <w:tc>
          <w:tcPr>
            <w:tcW w:w="3678" w:type="dxa"/>
          </w:tcPr>
          <w:p w14:paraId="749AA1F7" w14:textId="435A399B" w:rsidR="00D71087" w:rsidRDefault="00D71087" w:rsidP="00D71087">
            <w:pPr>
              <w:tabs>
                <w:tab w:val="left" w:pos="360"/>
                <w:tab w:val="left" w:pos="900"/>
              </w:tabs>
              <w:spacing w:before="60" w:after="60"/>
              <w:ind w:left="900" w:hanging="900"/>
              <w:rPr>
                <w:sz w:val="22"/>
                <w:szCs w:val="22"/>
              </w:rPr>
            </w:pPr>
            <w:r>
              <w:rPr>
                <w:sz w:val="22"/>
                <w:szCs w:val="22"/>
              </w:rPr>
              <w:lastRenderedPageBreak/>
              <w:tab/>
              <w:t>3.1</w:t>
            </w:r>
            <w:r>
              <w:rPr>
                <w:sz w:val="22"/>
                <w:szCs w:val="22"/>
              </w:rPr>
              <w:tab/>
              <w:t>Election or Appointment of Officers</w:t>
            </w:r>
          </w:p>
        </w:tc>
        <w:tc>
          <w:tcPr>
            <w:tcW w:w="1830" w:type="dxa"/>
          </w:tcPr>
          <w:p w14:paraId="6B4463DC" w14:textId="77777777" w:rsidR="00D71087" w:rsidRDefault="00D71087" w:rsidP="00D71087">
            <w:pPr>
              <w:jc w:val="center"/>
              <w:rPr>
                <w:sz w:val="22"/>
                <w:szCs w:val="22"/>
              </w:rPr>
            </w:pPr>
            <w:r>
              <w:rPr>
                <w:sz w:val="22"/>
                <w:szCs w:val="22"/>
              </w:rPr>
              <w:t>Select Case 1, 2, or 3 or define Sponsor process</w:t>
            </w:r>
          </w:p>
        </w:tc>
        <w:tc>
          <w:tcPr>
            <w:tcW w:w="795" w:type="dxa"/>
            <w:shd w:val="clear" w:color="auto" w:fill="auto"/>
          </w:tcPr>
          <w:p w14:paraId="39B7D4C0" w14:textId="77777777" w:rsidR="00D71087" w:rsidRDefault="00D71087" w:rsidP="00D71087">
            <w:pPr>
              <w:jc w:val="center"/>
              <w:rPr>
                <w:sz w:val="22"/>
                <w:szCs w:val="22"/>
              </w:rPr>
            </w:pPr>
            <w:r>
              <w:rPr>
                <w:sz w:val="22"/>
                <w:szCs w:val="22"/>
              </w:rPr>
              <w:t>Yes</w:t>
            </w:r>
          </w:p>
        </w:tc>
        <w:tc>
          <w:tcPr>
            <w:tcW w:w="795" w:type="dxa"/>
            <w:shd w:val="clear" w:color="auto" w:fill="auto"/>
          </w:tcPr>
          <w:p w14:paraId="5C699DE5" w14:textId="77777777" w:rsidR="00D71087" w:rsidRDefault="00D71087" w:rsidP="00D71087">
            <w:pPr>
              <w:jc w:val="center"/>
              <w:rPr>
                <w:sz w:val="22"/>
                <w:szCs w:val="22"/>
              </w:rPr>
            </w:pPr>
          </w:p>
        </w:tc>
        <w:tc>
          <w:tcPr>
            <w:tcW w:w="795" w:type="dxa"/>
            <w:shd w:val="clear" w:color="auto" w:fill="auto"/>
          </w:tcPr>
          <w:p w14:paraId="5ADB335B" w14:textId="77777777" w:rsidR="00D71087" w:rsidRDefault="00D71087" w:rsidP="00D71087">
            <w:pPr>
              <w:jc w:val="center"/>
              <w:rPr>
                <w:sz w:val="22"/>
                <w:szCs w:val="22"/>
              </w:rPr>
            </w:pPr>
          </w:p>
        </w:tc>
        <w:tc>
          <w:tcPr>
            <w:tcW w:w="795" w:type="dxa"/>
            <w:shd w:val="clear" w:color="auto" w:fill="auto"/>
          </w:tcPr>
          <w:p w14:paraId="264E09BE" w14:textId="77777777" w:rsidR="00D71087" w:rsidRDefault="00C75172" w:rsidP="00D71087">
            <w:pPr>
              <w:jc w:val="center"/>
              <w:rPr>
                <w:sz w:val="22"/>
                <w:szCs w:val="22"/>
              </w:rPr>
            </w:pPr>
            <w:r>
              <w:rPr>
                <w:sz w:val="22"/>
                <w:szCs w:val="22"/>
              </w:rPr>
              <w:t>No</w:t>
            </w:r>
          </w:p>
        </w:tc>
        <w:tc>
          <w:tcPr>
            <w:tcW w:w="4638" w:type="dxa"/>
          </w:tcPr>
          <w:p w14:paraId="1AD89624" w14:textId="77777777" w:rsidR="00A60902" w:rsidRDefault="00D71087" w:rsidP="00745D8A">
            <w:pPr>
              <w:rPr>
                <w:sz w:val="22"/>
                <w:szCs w:val="22"/>
              </w:rPr>
            </w:pPr>
            <w:r>
              <w:rPr>
                <w:sz w:val="22"/>
                <w:szCs w:val="22"/>
              </w:rPr>
              <w:t xml:space="preserve">R0:  </w:t>
            </w:r>
          </w:p>
          <w:p w14:paraId="0204ADF0" w14:textId="77777777" w:rsidR="00A60902" w:rsidRDefault="00A60902" w:rsidP="00A60902">
            <w:pPr>
              <w:rPr>
                <w:sz w:val="22"/>
                <w:szCs w:val="22"/>
              </w:rPr>
            </w:pPr>
            <w:r w:rsidRPr="008C57B6">
              <w:rPr>
                <w:sz w:val="22"/>
                <w:szCs w:val="22"/>
              </w:rPr>
              <w:t xml:space="preserve">Substantive:  </w:t>
            </w:r>
          </w:p>
          <w:p w14:paraId="08916EE9" w14:textId="77777777" w:rsidR="00A60902" w:rsidRPr="001838EB" w:rsidRDefault="001838EB" w:rsidP="005A146D">
            <w:pPr>
              <w:numPr>
                <w:ilvl w:val="0"/>
                <w:numId w:val="8"/>
              </w:numPr>
              <w:rPr>
                <w:sz w:val="22"/>
                <w:szCs w:val="22"/>
              </w:rPr>
            </w:pPr>
            <w:r>
              <w:rPr>
                <w:sz w:val="22"/>
                <w:szCs w:val="22"/>
              </w:rPr>
              <w:t>This</w:t>
            </w:r>
            <w:r w:rsidR="00A60902">
              <w:rPr>
                <w:sz w:val="22"/>
                <w:szCs w:val="22"/>
              </w:rPr>
              <w:t xml:space="preserve"> P&amp;P did not follow officer generation schema</w:t>
            </w:r>
            <w:r>
              <w:rPr>
                <w:sz w:val="22"/>
                <w:szCs w:val="22"/>
              </w:rPr>
              <w:t xml:space="preserve"> in the template</w:t>
            </w:r>
            <w:r w:rsidR="00A60902">
              <w:rPr>
                <w:sz w:val="22"/>
                <w:szCs w:val="22"/>
              </w:rPr>
              <w:t>: Case 1, Case 2, and Case 2 (or the combinat</w:t>
            </w:r>
            <w:r>
              <w:rPr>
                <w:sz w:val="22"/>
                <w:szCs w:val="22"/>
              </w:rPr>
              <w:t xml:space="preserve">ion of case 1/2/3). P&amp;P designed </w:t>
            </w:r>
            <w:r w:rsidR="00A60902">
              <w:rPr>
                <w:sz w:val="22"/>
                <w:szCs w:val="22"/>
              </w:rPr>
              <w:t xml:space="preserve">a </w:t>
            </w:r>
            <w:r>
              <w:rPr>
                <w:sz w:val="22"/>
                <w:szCs w:val="22"/>
              </w:rPr>
              <w:t xml:space="preserve">new </w:t>
            </w:r>
            <w:r w:rsidR="00A60902">
              <w:rPr>
                <w:sz w:val="22"/>
                <w:szCs w:val="22"/>
              </w:rPr>
              <w:t>schema that elect Chair and Chair a</w:t>
            </w:r>
            <w:r>
              <w:rPr>
                <w:sz w:val="22"/>
                <w:szCs w:val="22"/>
              </w:rPr>
              <w:t>ppoint other officers. AudCom</w:t>
            </w:r>
            <w:r w:rsidR="00A60902">
              <w:rPr>
                <w:sz w:val="22"/>
                <w:szCs w:val="22"/>
              </w:rPr>
              <w:t xml:space="preserve"> allows this the alternation of schema.  </w:t>
            </w:r>
            <w:r w:rsidR="00A60902" w:rsidRPr="001838EB">
              <w:rPr>
                <w:sz w:val="22"/>
                <w:szCs w:val="22"/>
              </w:rPr>
              <w:t>There are fe</w:t>
            </w:r>
            <w:r w:rsidR="00D87E53" w:rsidRPr="001838EB">
              <w:rPr>
                <w:sz w:val="22"/>
                <w:szCs w:val="22"/>
              </w:rPr>
              <w:t>w important procedural</w:t>
            </w:r>
            <w:r w:rsidR="00A60902" w:rsidRPr="001838EB">
              <w:rPr>
                <w:sz w:val="22"/>
                <w:szCs w:val="22"/>
              </w:rPr>
              <w:t xml:space="preserve"> steps missing in the proposed schema: </w:t>
            </w:r>
          </w:p>
          <w:p w14:paraId="4E58A641" w14:textId="77777777" w:rsidR="00A60902" w:rsidRDefault="00A60902" w:rsidP="005A146D">
            <w:pPr>
              <w:numPr>
                <w:ilvl w:val="1"/>
                <w:numId w:val="8"/>
              </w:numPr>
              <w:rPr>
                <w:sz w:val="22"/>
                <w:szCs w:val="22"/>
              </w:rPr>
            </w:pPr>
            <w:r>
              <w:rPr>
                <w:sz w:val="22"/>
                <w:szCs w:val="22"/>
              </w:rPr>
              <w:t>Election term – once per year</w:t>
            </w:r>
            <w:r w:rsidR="00D87E53">
              <w:rPr>
                <w:sz w:val="22"/>
                <w:szCs w:val="22"/>
              </w:rPr>
              <w:t>?</w:t>
            </w:r>
          </w:p>
          <w:p w14:paraId="39EEF2A2" w14:textId="77777777" w:rsidR="00A60902" w:rsidRDefault="00D87E53" w:rsidP="005A146D">
            <w:pPr>
              <w:numPr>
                <w:ilvl w:val="1"/>
                <w:numId w:val="8"/>
              </w:numPr>
              <w:rPr>
                <w:sz w:val="22"/>
                <w:szCs w:val="22"/>
              </w:rPr>
            </w:pPr>
            <w:r>
              <w:rPr>
                <w:sz w:val="22"/>
                <w:szCs w:val="22"/>
              </w:rPr>
              <w:t>Election administrator and appointment procedure</w:t>
            </w:r>
          </w:p>
          <w:p w14:paraId="1EDEF20B" w14:textId="77777777" w:rsidR="00D87E53" w:rsidRDefault="00D87E53" w:rsidP="005A146D">
            <w:pPr>
              <w:numPr>
                <w:ilvl w:val="1"/>
                <w:numId w:val="8"/>
              </w:numPr>
              <w:rPr>
                <w:sz w:val="22"/>
                <w:szCs w:val="22"/>
              </w:rPr>
            </w:pPr>
            <w:r>
              <w:rPr>
                <w:sz w:val="22"/>
                <w:szCs w:val="22"/>
              </w:rPr>
              <w:t>Nomination procedure and nominee acceptance procedure</w:t>
            </w:r>
          </w:p>
          <w:p w14:paraId="69F84485" w14:textId="64F3FEDD" w:rsidR="00D87E53" w:rsidRDefault="00D87E53" w:rsidP="005A146D">
            <w:pPr>
              <w:numPr>
                <w:ilvl w:val="1"/>
                <w:numId w:val="8"/>
              </w:numPr>
              <w:rPr>
                <w:sz w:val="22"/>
                <w:szCs w:val="22"/>
              </w:rPr>
            </w:pPr>
            <w:r>
              <w:rPr>
                <w:sz w:val="22"/>
                <w:szCs w:val="22"/>
              </w:rPr>
              <w:t xml:space="preserve">Election voting procedure </w:t>
            </w:r>
          </w:p>
          <w:p w14:paraId="621709F1" w14:textId="77777777" w:rsidR="00CF0CE8" w:rsidRPr="00CF0CE8" w:rsidRDefault="0024722B" w:rsidP="0024722B">
            <w:pPr>
              <w:rPr>
                <w:sz w:val="22"/>
                <w:szCs w:val="22"/>
                <w:u w:val="single"/>
              </w:rPr>
            </w:pPr>
            <w:r w:rsidRPr="00CF0CE8">
              <w:rPr>
                <w:sz w:val="22"/>
                <w:szCs w:val="22"/>
                <w:u w:val="single"/>
              </w:rPr>
              <w:t xml:space="preserve">802: </w:t>
            </w:r>
          </w:p>
          <w:p w14:paraId="7121E909" w14:textId="77777777" w:rsidR="00CF0CE8" w:rsidRPr="00CF0CE8" w:rsidRDefault="00CF0CE8" w:rsidP="00CF0CE8">
            <w:pPr>
              <w:pStyle w:val="ListParagraph"/>
              <w:numPr>
                <w:ilvl w:val="0"/>
                <w:numId w:val="71"/>
              </w:numPr>
              <w:rPr>
                <w:sz w:val="22"/>
                <w:szCs w:val="22"/>
                <w:u w:val="single"/>
              </w:rPr>
            </w:pPr>
            <w:r w:rsidRPr="00CF0CE8">
              <w:rPr>
                <w:sz w:val="22"/>
                <w:szCs w:val="22"/>
                <w:u w:val="single"/>
              </w:rPr>
              <w:t xml:space="preserve"> The election term is defined in the text, “The term for all officers of the Standards Committee ends at close of the first plenary session of each even numbered year.”</w:t>
            </w:r>
          </w:p>
          <w:p w14:paraId="746988D1" w14:textId="72180DCC" w:rsidR="00E62F36" w:rsidRPr="00E6568B" w:rsidRDefault="00CF0CE8" w:rsidP="00E6568B">
            <w:pPr>
              <w:ind w:left="360"/>
              <w:rPr>
                <w:sz w:val="22"/>
                <w:szCs w:val="22"/>
                <w:u w:val="single"/>
              </w:rPr>
            </w:pPr>
            <w:r w:rsidRPr="00CF0CE8">
              <w:rPr>
                <w:sz w:val="22"/>
                <w:szCs w:val="22"/>
                <w:u w:val="single"/>
              </w:rPr>
              <w:t xml:space="preserve">b.-d. </w:t>
            </w:r>
            <w:r w:rsidR="0024722B" w:rsidRPr="00CF0CE8">
              <w:rPr>
                <w:sz w:val="22"/>
                <w:szCs w:val="22"/>
                <w:u w:val="single"/>
              </w:rPr>
              <w:t>For the conduct of elections, the Standards Committee uses Robert’s Rules of Order as a guide</w:t>
            </w:r>
            <w:r w:rsidR="00E6568B">
              <w:rPr>
                <w:sz w:val="22"/>
                <w:szCs w:val="22"/>
                <w:u w:val="single"/>
              </w:rPr>
              <w:t>, which is stated in 1.4 Hierarchy.</w:t>
            </w:r>
          </w:p>
        </w:tc>
      </w:tr>
      <w:tr w:rsidR="00D71087" w14:paraId="687FC75D" w14:textId="77777777" w:rsidTr="005F7838">
        <w:trPr>
          <w:cantSplit/>
        </w:trPr>
        <w:tc>
          <w:tcPr>
            <w:tcW w:w="3678" w:type="dxa"/>
          </w:tcPr>
          <w:p w14:paraId="53A477E0" w14:textId="77777777" w:rsidR="00D71087" w:rsidRDefault="00D71087" w:rsidP="00D71087">
            <w:pPr>
              <w:tabs>
                <w:tab w:val="left" w:pos="360"/>
                <w:tab w:val="left" w:pos="900"/>
              </w:tabs>
              <w:spacing w:before="60" w:after="60"/>
              <w:ind w:left="900" w:hanging="900"/>
              <w:rPr>
                <w:sz w:val="22"/>
                <w:szCs w:val="22"/>
              </w:rPr>
            </w:pPr>
            <w:r>
              <w:rPr>
                <w:sz w:val="22"/>
                <w:szCs w:val="22"/>
              </w:rPr>
              <w:tab/>
              <w:t>3.2</w:t>
            </w:r>
            <w:r>
              <w:rPr>
                <w:sz w:val="22"/>
                <w:szCs w:val="22"/>
              </w:rPr>
              <w:tab/>
              <w:t>Temporary Appointments to Vacancies</w:t>
            </w:r>
          </w:p>
        </w:tc>
        <w:tc>
          <w:tcPr>
            <w:tcW w:w="1830" w:type="dxa"/>
          </w:tcPr>
          <w:p w14:paraId="6797BA84" w14:textId="77777777" w:rsidR="00D71087" w:rsidRDefault="00D71087" w:rsidP="00D71087">
            <w:pPr>
              <w:jc w:val="center"/>
              <w:rPr>
                <w:sz w:val="22"/>
                <w:szCs w:val="22"/>
              </w:rPr>
            </w:pPr>
            <w:r>
              <w:rPr>
                <w:sz w:val="22"/>
                <w:szCs w:val="22"/>
              </w:rPr>
              <w:t>Yes</w:t>
            </w:r>
          </w:p>
        </w:tc>
        <w:tc>
          <w:tcPr>
            <w:tcW w:w="795" w:type="dxa"/>
            <w:shd w:val="clear" w:color="auto" w:fill="auto"/>
          </w:tcPr>
          <w:p w14:paraId="42DB5A9B" w14:textId="77777777" w:rsidR="00D71087" w:rsidRDefault="00C1589A" w:rsidP="00D71087">
            <w:pPr>
              <w:jc w:val="center"/>
              <w:rPr>
                <w:sz w:val="22"/>
                <w:szCs w:val="22"/>
              </w:rPr>
            </w:pPr>
            <w:r>
              <w:rPr>
                <w:sz w:val="22"/>
                <w:szCs w:val="22"/>
              </w:rPr>
              <w:t>Yes</w:t>
            </w:r>
          </w:p>
        </w:tc>
        <w:tc>
          <w:tcPr>
            <w:tcW w:w="795" w:type="dxa"/>
            <w:shd w:val="clear" w:color="auto" w:fill="auto"/>
          </w:tcPr>
          <w:p w14:paraId="742FC16D" w14:textId="77777777" w:rsidR="00D71087" w:rsidRDefault="00D71087" w:rsidP="00D71087">
            <w:pPr>
              <w:jc w:val="center"/>
              <w:rPr>
                <w:sz w:val="22"/>
                <w:szCs w:val="22"/>
              </w:rPr>
            </w:pPr>
          </w:p>
        </w:tc>
        <w:tc>
          <w:tcPr>
            <w:tcW w:w="795" w:type="dxa"/>
            <w:shd w:val="clear" w:color="auto" w:fill="auto"/>
          </w:tcPr>
          <w:p w14:paraId="671C599F" w14:textId="3F36512C" w:rsidR="00D71087" w:rsidRDefault="00E62F36" w:rsidP="00D71087">
            <w:pPr>
              <w:jc w:val="center"/>
              <w:rPr>
                <w:sz w:val="22"/>
                <w:szCs w:val="22"/>
              </w:rPr>
            </w:pPr>
            <w:r>
              <w:rPr>
                <w:sz w:val="22"/>
                <w:szCs w:val="22"/>
              </w:rPr>
              <w:t>Yes</w:t>
            </w:r>
          </w:p>
        </w:tc>
        <w:tc>
          <w:tcPr>
            <w:tcW w:w="795" w:type="dxa"/>
            <w:shd w:val="clear" w:color="auto" w:fill="auto"/>
          </w:tcPr>
          <w:p w14:paraId="45A71FAC" w14:textId="77777777" w:rsidR="00D71087" w:rsidRDefault="00D71087" w:rsidP="00D71087">
            <w:pPr>
              <w:jc w:val="center"/>
              <w:rPr>
                <w:sz w:val="22"/>
                <w:szCs w:val="22"/>
              </w:rPr>
            </w:pPr>
          </w:p>
        </w:tc>
        <w:tc>
          <w:tcPr>
            <w:tcW w:w="4638" w:type="dxa"/>
          </w:tcPr>
          <w:p w14:paraId="3776ED71" w14:textId="77777777" w:rsidR="00E62F36" w:rsidRPr="00C1589A" w:rsidRDefault="00E62F36" w:rsidP="000B0633">
            <w:pPr>
              <w:ind w:left="720"/>
              <w:rPr>
                <w:szCs w:val="22"/>
              </w:rPr>
            </w:pPr>
          </w:p>
        </w:tc>
      </w:tr>
      <w:tr w:rsidR="00D71087" w14:paraId="708A40B5" w14:textId="77777777" w:rsidTr="005F7838">
        <w:trPr>
          <w:cantSplit/>
        </w:trPr>
        <w:tc>
          <w:tcPr>
            <w:tcW w:w="3678" w:type="dxa"/>
          </w:tcPr>
          <w:p w14:paraId="09102749" w14:textId="77777777" w:rsidR="00D71087" w:rsidRDefault="00D71087" w:rsidP="00D71087">
            <w:pPr>
              <w:tabs>
                <w:tab w:val="left" w:pos="360"/>
                <w:tab w:val="left" w:pos="900"/>
              </w:tabs>
              <w:spacing w:before="60" w:after="60"/>
              <w:ind w:left="900" w:hanging="900"/>
              <w:rPr>
                <w:sz w:val="22"/>
                <w:szCs w:val="22"/>
              </w:rPr>
            </w:pPr>
            <w:r>
              <w:rPr>
                <w:sz w:val="22"/>
                <w:szCs w:val="22"/>
              </w:rPr>
              <w:lastRenderedPageBreak/>
              <w:tab/>
              <w:t>3.3</w:t>
            </w:r>
            <w:r>
              <w:rPr>
                <w:sz w:val="22"/>
                <w:szCs w:val="22"/>
              </w:rPr>
              <w:tab/>
              <w:t>Removal of Officers</w:t>
            </w:r>
          </w:p>
        </w:tc>
        <w:tc>
          <w:tcPr>
            <w:tcW w:w="1830" w:type="dxa"/>
          </w:tcPr>
          <w:p w14:paraId="4BBFCF98" w14:textId="77777777" w:rsidR="00D71087" w:rsidRDefault="00D71087" w:rsidP="00D71087">
            <w:pPr>
              <w:jc w:val="center"/>
              <w:rPr>
                <w:sz w:val="22"/>
                <w:szCs w:val="22"/>
              </w:rPr>
            </w:pPr>
            <w:r>
              <w:rPr>
                <w:sz w:val="22"/>
                <w:szCs w:val="22"/>
              </w:rPr>
              <w:t>Select Case 1 or 2 or define Sponsor process</w:t>
            </w:r>
          </w:p>
        </w:tc>
        <w:tc>
          <w:tcPr>
            <w:tcW w:w="795" w:type="dxa"/>
            <w:shd w:val="clear" w:color="auto" w:fill="auto"/>
          </w:tcPr>
          <w:p w14:paraId="188BDD47" w14:textId="77777777" w:rsidR="00D71087" w:rsidRDefault="00EB47B3" w:rsidP="00D71087">
            <w:pPr>
              <w:jc w:val="center"/>
              <w:rPr>
                <w:sz w:val="22"/>
                <w:szCs w:val="22"/>
              </w:rPr>
            </w:pPr>
            <w:r>
              <w:rPr>
                <w:sz w:val="22"/>
                <w:szCs w:val="22"/>
              </w:rPr>
              <w:t>Yes</w:t>
            </w:r>
          </w:p>
        </w:tc>
        <w:tc>
          <w:tcPr>
            <w:tcW w:w="795" w:type="dxa"/>
            <w:shd w:val="clear" w:color="auto" w:fill="auto"/>
          </w:tcPr>
          <w:p w14:paraId="48B4A537" w14:textId="77777777" w:rsidR="00D71087" w:rsidRDefault="00D71087" w:rsidP="00D71087">
            <w:pPr>
              <w:jc w:val="center"/>
              <w:rPr>
                <w:sz w:val="22"/>
                <w:szCs w:val="22"/>
              </w:rPr>
            </w:pPr>
          </w:p>
        </w:tc>
        <w:tc>
          <w:tcPr>
            <w:tcW w:w="795" w:type="dxa"/>
            <w:shd w:val="clear" w:color="auto" w:fill="auto"/>
          </w:tcPr>
          <w:p w14:paraId="55330034" w14:textId="77777777" w:rsidR="00D71087" w:rsidRDefault="00D71087" w:rsidP="00D71087">
            <w:pPr>
              <w:jc w:val="center"/>
              <w:rPr>
                <w:sz w:val="22"/>
                <w:szCs w:val="22"/>
              </w:rPr>
            </w:pPr>
          </w:p>
        </w:tc>
        <w:tc>
          <w:tcPr>
            <w:tcW w:w="795" w:type="dxa"/>
            <w:shd w:val="clear" w:color="auto" w:fill="auto"/>
          </w:tcPr>
          <w:p w14:paraId="209BA0D6" w14:textId="77777777" w:rsidR="00D71087" w:rsidRDefault="00C75172" w:rsidP="00D71087">
            <w:pPr>
              <w:jc w:val="center"/>
              <w:rPr>
                <w:sz w:val="22"/>
                <w:szCs w:val="22"/>
              </w:rPr>
            </w:pPr>
            <w:r>
              <w:rPr>
                <w:sz w:val="22"/>
                <w:szCs w:val="22"/>
              </w:rPr>
              <w:t>No</w:t>
            </w:r>
          </w:p>
        </w:tc>
        <w:tc>
          <w:tcPr>
            <w:tcW w:w="4638" w:type="dxa"/>
          </w:tcPr>
          <w:p w14:paraId="0D75F255" w14:textId="77777777" w:rsidR="00C75172" w:rsidRDefault="00C75172" w:rsidP="00C75172">
            <w:pPr>
              <w:rPr>
                <w:sz w:val="22"/>
                <w:szCs w:val="22"/>
              </w:rPr>
            </w:pPr>
            <w:r>
              <w:rPr>
                <w:sz w:val="22"/>
                <w:szCs w:val="22"/>
              </w:rPr>
              <w:t xml:space="preserve">R0: </w:t>
            </w:r>
            <w:r w:rsidRPr="008C57B6">
              <w:rPr>
                <w:sz w:val="22"/>
                <w:szCs w:val="22"/>
              </w:rPr>
              <w:t xml:space="preserve">Substantive:  </w:t>
            </w:r>
          </w:p>
          <w:p w14:paraId="1DBAB06F" w14:textId="77777777" w:rsidR="00235899" w:rsidRDefault="00C75172" w:rsidP="005A146D">
            <w:pPr>
              <w:numPr>
                <w:ilvl w:val="0"/>
                <w:numId w:val="51"/>
              </w:numPr>
              <w:rPr>
                <w:sz w:val="22"/>
                <w:szCs w:val="22"/>
              </w:rPr>
            </w:pPr>
            <w:r>
              <w:rPr>
                <w:sz w:val="22"/>
                <w:szCs w:val="22"/>
              </w:rPr>
              <w:t>AudCom allows the alternative schema, but proper procedures need to be developed along with alternative procedures. (e.g., percentage of the vote; rebutta</w:t>
            </w:r>
            <w:r w:rsidR="00CF0CE8">
              <w:rPr>
                <w:sz w:val="22"/>
                <w:szCs w:val="22"/>
              </w:rPr>
              <w:t>l)</w:t>
            </w:r>
          </w:p>
          <w:p w14:paraId="00DE7063" w14:textId="728BD3AA" w:rsidR="00CF0CE8" w:rsidRPr="00CF0CE8" w:rsidRDefault="00CF0CE8" w:rsidP="00CF0CE8">
            <w:pPr>
              <w:rPr>
                <w:sz w:val="22"/>
                <w:szCs w:val="22"/>
                <w:u w:val="single"/>
              </w:rPr>
            </w:pPr>
            <w:r w:rsidRPr="00CF0CE8">
              <w:rPr>
                <w:sz w:val="22"/>
                <w:szCs w:val="22"/>
                <w:u w:val="single"/>
              </w:rPr>
              <w:t>802: The procedure is defined in the proposed P&amp;P</w:t>
            </w:r>
            <w:r w:rsidR="00E6568B">
              <w:rPr>
                <w:sz w:val="22"/>
                <w:szCs w:val="22"/>
                <w:u w:val="single"/>
              </w:rPr>
              <w:t xml:space="preserve"> in this subclause</w:t>
            </w:r>
            <w:r w:rsidRPr="00CF0CE8">
              <w:rPr>
                <w:sz w:val="22"/>
                <w:szCs w:val="22"/>
                <w:u w:val="single"/>
              </w:rPr>
              <w:t>.  The percentage of the vote is “An officer may be removed by a two-thirds vote of the Voting Members of the Standards Committee.”  The rebuttal is covered in “The officer suggested for removal shall be given an opportunity to make a rebuttal prior to the vote on the motion for removal.”</w:t>
            </w:r>
          </w:p>
        </w:tc>
      </w:tr>
      <w:tr w:rsidR="00D71087" w14:paraId="2708D20B" w14:textId="77777777" w:rsidTr="005F7838">
        <w:trPr>
          <w:cantSplit/>
        </w:trPr>
        <w:tc>
          <w:tcPr>
            <w:tcW w:w="3678" w:type="dxa"/>
            <w:shd w:val="clear" w:color="auto" w:fill="E5B8B7"/>
          </w:tcPr>
          <w:p w14:paraId="02E1492F" w14:textId="77777777" w:rsidR="00D71087" w:rsidRDefault="00D71087" w:rsidP="00D71087">
            <w:pPr>
              <w:tabs>
                <w:tab w:val="left" w:pos="360"/>
                <w:tab w:val="left" w:pos="900"/>
              </w:tabs>
              <w:spacing w:before="60" w:after="60"/>
              <w:ind w:left="900" w:hanging="900"/>
              <w:rPr>
                <w:sz w:val="22"/>
                <w:szCs w:val="22"/>
              </w:rPr>
            </w:pPr>
            <w:r>
              <w:rPr>
                <w:sz w:val="22"/>
                <w:szCs w:val="22"/>
              </w:rPr>
              <w:tab/>
              <w:t>3.4</w:t>
            </w:r>
            <w:r>
              <w:rPr>
                <w:sz w:val="22"/>
                <w:szCs w:val="22"/>
              </w:rPr>
              <w:tab/>
              <w:t>Responsibilities of Officers</w:t>
            </w:r>
          </w:p>
        </w:tc>
        <w:tc>
          <w:tcPr>
            <w:tcW w:w="1830" w:type="dxa"/>
            <w:shd w:val="clear" w:color="auto" w:fill="E5B8B7"/>
          </w:tcPr>
          <w:p w14:paraId="17C13E9C" w14:textId="77777777" w:rsidR="00D71087" w:rsidRDefault="00D71087" w:rsidP="00D71087">
            <w:pPr>
              <w:jc w:val="center"/>
              <w:rPr>
                <w:sz w:val="22"/>
                <w:szCs w:val="22"/>
              </w:rPr>
            </w:pPr>
            <w:r>
              <w:rPr>
                <w:sz w:val="22"/>
                <w:szCs w:val="22"/>
              </w:rPr>
              <w:t>No</w:t>
            </w:r>
          </w:p>
        </w:tc>
        <w:tc>
          <w:tcPr>
            <w:tcW w:w="795" w:type="dxa"/>
            <w:shd w:val="clear" w:color="auto" w:fill="E5B8B7"/>
          </w:tcPr>
          <w:p w14:paraId="6B8B926E" w14:textId="77777777" w:rsidR="00D71087" w:rsidRDefault="0087409B" w:rsidP="00D71087">
            <w:pPr>
              <w:jc w:val="center"/>
              <w:rPr>
                <w:sz w:val="22"/>
                <w:szCs w:val="22"/>
              </w:rPr>
            </w:pPr>
            <w:r>
              <w:rPr>
                <w:sz w:val="22"/>
                <w:szCs w:val="22"/>
              </w:rPr>
              <w:t>Yes</w:t>
            </w:r>
          </w:p>
        </w:tc>
        <w:tc>
          <w:tcPr>
            <w:tcW w:w="795" w:type="dxa"/>
            <w:shd w:val="clear" w:color="auto" w:fill="E5B8B7"/>
          </w:tcPr>
          <w:p w14:paraId="647D79CC" w14:textId="77777777" w:rsidR="00D71087" w:rsidRDefault="00D71087" w:rsidP="00D71087">
            <w:pPr>
              <w:jc w:val="center"/>
              <w:rPr>
                <w:sz w:val="22"/>
                <w:szCs w:val="22"/>
              </w:rPr>
            </w:pPr>
          </w:p>
        </w:tc>
        <w:tc>
          <w:tcPr>
            <w:tcW w:w="795" w:type="dxa"/>
            <w:shd w:val="clear" w:color="auto" w:fill="E5B8B7"/>
          </w:tcPr>
          <w:p w14:paraId="3CB6806B" w14:textId="28878EE5" w:rsidR="00D71087" w:rsidRDefault="00D71087" w:rsidP="00D71087">
            <w:pPr>
              <w:jc w:val="center"/>
              <w:rPr>
                <w:sz w:val="22"/>
                <w:szCs w:val="22"/>
              </w:rPr>
            </w:pPr>
          </w:p>
        </w:tc>
        <w:tc>
          <w:tcPr>
            <w:tcW w:w="795" w:type="dxa"/>
            <w:shd w:val="clear" w:color="auto" w:fill="E5B8B7"/>
          </w:tcPr>
          <w:p w14:paraId="406965A2" w14:textId="77777777" w:rsidR="00D71087" w:rsidRDefault="00A2736E" w:rsidP="00D71087">
            <w:pPr>
              <w:jc w:val="center"/>
              <w:rPr>
                <w:sz w:val="22"/>
                <w:szCs w:val="22"/>
              </w:rPr>
            </w:pPr>
            <w:r>
              <w:rPr>
                <w:sz w:val="22"/>
                <w:szCs w:val="22"/>
              </w:rPr>
              <w:t>No</w:t>
            </w:r>
          </w:p>
        </w:tc>
        <w:tc>
          <w:tcPr>
            <w:tcW w:w="4638" w:type="dxa"/>
            <w:shd w:val="clear" w:color="auto" w:fill="E5B8B7"/>
          </w:tcPr>
          <w:p w14:paraId="013FD9D3" w14:textId="15519BC8" w:rsidR="000B0633" w:rsidRDefault="000B0633" w:rsidP="00894FF7">
            <w:pPr>
              <w:rPr>
                <w:sz w:val="22"/>
                <w:szCs w:val="22"/>
              </w:rPr>
            </w:pPr>
            <w:r>
              <w:rPr>
                <w:sz w:val="22"/>
                <w:szCs w:val="22"/>
              </w:rPr>
              <w:t>R0:</w:t>
            </w:r>
          </w:p>
          <w:p w14:paraId="6155EEAC" w14:textId="77777777" w:rsidR="00894FF7" w:rsidRDefault="00894FF7" w:rsidP="00894FF7">
            <w:pPr>
              <w:ind w:left="720"/>
              <w:rPr>
                <w:sz w:val="22"/>
                <w:szCs w:val="22"/>
              </w:rPr>
            </w:pPr>
          </w:p>
          <w:p w14:paraId="38B230D9" w14:textId="62DF7F72" w:rsidR="006546AC" w:rsidRPr="00CF0CE8" w:rsidRDefault="00CF0CE8" w:rsidP="00E6568B">
            <w:pPr>
              <w:rPr>
                <w:sz w:val="22"/>
                <w:szCs w:val="22"/>
                <w:u w:val="single"/>
              </w:rPr>
            </w:pPr>
            <w:r w:rsidRPr="00CF0CE8">
              <w:rPr>
                <w:sz w:val="22"/>
                <w:szCs w:val="22"/>
                <w:u w:val="single"/>
              </w:rPr>
              <w:t xml:space="preserve">802: We believe that the </w:t>
            </w:r>
            <w:r w:rsidR="00E6568B">
              <w:rPr>
                <w:sz w:val="22"/>
                <w:szCs w:val="22"/>
                <w:u w:val="single"/>
              </w:rPr>
              <w:t>issue from R0 has been resolved.  I</w:t>
            </w:r>
            <w:r w:rsidRPr="00CF0CE8">
              <w:rPr>
                <w:sz w:val="22"/>
                <w:szCs w:val="22"/>
                <w:u w:val="single"/>
              </w:rPr>
              <w:t>s there some specific error here we need to fix?</w:t>
            </w:r>
          </w:p>
        </w:tc>
      </w:tr>
      <w:tr w:rsidR="00D71087" w14:paraId="3122E5A6" w14:textId="77777777" w:rsidTr="005F7838">
        <w:trPr>
          <w:cantSplit/>
        </w:trPr>
        <w:tc>
          <w:tcPr>
            <w:tcW w:w="3678" w:type="dxa"/>
          </w:tcPr>
          <w:p w14:paraId="186EC857" w14:textId="77777777" w:rsidR="00D71087" w:rsidRDefault="00D71087" w:rsidP="00D71087">
            <w:pPr>
              <w:tabs>
                <w:tab w:val="left" w:pos="360"/>
                <w:tab w:val="left" w:pos="1080"/>
              </w:tabs>
              <w:spacing w:before="60" w:after="60"/>
              <w:ind w:left="1080" w:hanging="1080"/>
              <w:rPr>
                <w:sz w:val="22"/>
                <w:szCs w:val="22"/>
              </w:rPr>
            </w:pPr>
            <w:r>
              <w:rPr>
                <w:sz w:val="22"/>
                <w:szCs w:val="22"/>
              </w:rPr>
              <w:lastRenderedPageBreak/>
              <w:tab/>
              <w:t>3.4.1</w:t>
            </w:r>
            <w:r>
              <w:rPr>
                <w:sz w:val="22"/>
                <w:szCs w:val="22"/>
              </w:rPr>
              <w:tab/>
              <w:t>Chair</w:t>
            </w:r>
          </w:p>
        </w:tc>
        <w:tc>
          <w:tcPr>
            <w:tcW w:w="1830" w:type="dxa"/>
          </w:tcPr>
          <w:p w14:paraId="6D086B00" w14:textId="77777777" w:rsidR="00D71087" w:rsidRDefault="00D71087" w:rsidP="00D71087">
            <w:pPr>
              <w:jc w:val="center"/>
              <w:rPr>
                <w:sz w:val="22"/>
                <w:szCs w:val="22"/>
              </w:rPr>
            </w:pPr>
            <w:r>
              <w:rPr>
                <w:sz w:val="22"/>
                <w:szCs w:val="22"/>
              </w:rPr>
              <w:t>Only to add responsibilities</w:t>
            </w:r>
          </w:p>
        </w:tc>
        <w:tc>
          <w:tcPr>
            <w:tcW w:w="795" w:type="dxa"/>
            <w:shd w:val="clear" w:color="auto" w:fill="auto"/>
          </w:tcPr>
          <w:p w14:paraId="76FDBE15" w14:textId="77777777" w:rsidR="00D71087" w:rsidRDefault="004747F1" w:rsidP="00D71087">
            <w:pPr>
              <w:jc w:val="center"/>
              <w:rPr>
                <w:sz w:val="22"/>
                <w:szCs w:val="22"/>
              </w:rPr>
            </w:pPr>
            <w:r>
              <w:rPr>
                <w:sz w:val="22"/>
                <w:szCs w:val="22"/>
              </w:rPr>
              <w:t>Yes</w:t>
            </w:r>
          </w:p>
        </w:tc>
        <w:tc>
          <w:tcPr>
            <w:tcW w:w="795" w:type="dxa"/>
            <w:shd w:val="clear" w:color="auto" w:fill="auto"/>
          </w:tcPr>
          <w:p w14:paraId="7F7218CC" w14:textId="77777777" w:rsidR="00D71087" w:rsidRDefault="00D71087" w:rsidP="00D71087">
            <w:pPr>
              <w:jc w:val="center"/>
              <w:rPr>
                <w:sz w:val="22"/>
                <w:szCs w:val="22"/>
              </w:rPr>
            </w:pPr>
          </w:p>
        </w:tc>
        <w:tc>
          <w:tcPr>
            <w:tcW w:w="795" w:type="dxa"/>
            <w:shd w:val="clear" w:color="auto" w:fill="auto"/>
          </w:tcPr>
          <w:p w14:paraId="572E3CF9" w14:textId="77777777" w:rsidR="00D71087" w:rsidRDefault="00D71087" w:rsidP="00D71087">
            <w:pPr>
              <w:jc w:val="center"/>
              <w:rPr>
                <w:sz w:val="22"/>
                <w:szCs w:val="22"/>
              </w:rPr>
            </w:pPr>
          </w:p>
        </w:tc>
        <w:tc>
          <w:tcPr>
            <w:tcW w:w="795" w:type="dxa"/>
            <w:shd w:val="clear" w:color="auto" w:fill="auto"/>
          </w:tcPr>
          <w:p w14:paraId="23E607D5" w14:textId="77777777" w:rsidR="00D71087" w:rsidRDefault="00757769" w:rsidP="00D71087">
            <w:pPr>
              <w:jc w:val="center"/>
              <w:rPr>
                <w:sz w:val="22"/>
                <w:szCs w:val="22"/>
              </w:rPr>
            </w:pPr>
            <w:r>
              <w:rPr>
                <w:sz w:val="22"/>
                <w:szCs w:val="22"/>
              </w:rPr>
              <w:t>No</w:t>
            </w:r>
          </w:p>
        </w:tc>
        <w:tc>
          <w:tcPr>
            <w:tcW w:w="4638" w:type="dxa"/>
          </w:tcPr>
          <w:p w14:paraId="4AC73505" w14:textId="77777777" w:rsidR="00757769" w:rsidRDefault="00AB2F76" w:rsidP="00AB2F76">
            <w:pPr>
              <w:rPr>
                <w:sz w:val="22"/>
                <w:szCs w:val="22"/>
              </w:rPr>
            </w:pPr>
            <w:r>
              <w:rPr>
                <w:sz w:val="22"/>
                <w:szCs w:val="22"/>
              </w:rPr>
              <w:t xml:space="preserve">R0:  </w:t>
            </w:r>
          </w:p>
          <w:p w14:paraId="5749D4F6" w14:textId="77777777" w:rsidR="00757769" w:rsidRDefault="00757769" w:rsidP="00757769">
            <w:pPr>
              <w:rPr>
                <w:sz w:val="22"/>
                <w:szCs w:val="22"/>
              </w:rPr>
            </w:pPr>
          </w:p>
          <w:p w14:paraId="467BBA88" w14:textId="77777777" w:rsidR="00757769" w:rsidRDefault="00757769" w:rsidP="00757769">
            <w:pPr>
              <w:rPr>
                <w:sz w:val="22"/>
                <w:szCs w:val="22"/>
              </w:rPr>
            </w:pPr>
            <w:r w:rsidRPr="008C57B6">
              <w:rPr>
                <w:sz w:val="22"/>
                <w:szCs w:val="22"/>
              </w:rPr>
              <w:t>Substantive:</w:t>
            </w:r>
          </w:p>
          <w:p w14:paraId="13AFD318" w14:textId="77777777" w:rsidR="00757769" w:rsidRDefault="00757769" w:rsidP="005A146D">
            <w:pPr>
              <w:numPr>
                <w:ilvl w:val="0"/>
                <w:numId w:val="9"/>
              </w:numPr>
              <w:pBdr>
                <w:top w:val="nil"/>
                <w:left w:val="nil"/>
                <w:bottom w:val="nil"/>
                <w:right w:val="nil"/>
                <w:between w:val="nil"/>
              </w:pBdr>
              <w:spacing w:before="120" w:after="120"/>
            </w:pPr>
            <w:r>
              <w:rPr>
                <w:sz w:val="22"/>
                <w:szCs w:val="22"/>
              </w:rPr>
              <w:t xml:space="preserve">Deleting “b) </w:t>
            </w:r>
            <w:r>
              <w:t>Formin</w:t>
            </w:r>
            <w:r w:rsidR="00CC6EB0">
              <w:t>g study groups, as necessary.” t</w:t>
            </w:r>
            <w:r>
              <w:t xml:space="preserve">ext is not allowed </w:t>
            </w:r>
          </w:p>
          <w:p w14:paraId="0BD979D0" w14:textId="6A16E706" w:rsidR="00344811" w:rsidRPr="00480646" w:rsidRDefault="00CF0CE8" w:rsidP="00E6568B">
            <w:r w:rsidRPr="008F3FF1">
              <w:rPr>
                <w:sz w:val="22"/>
                <w:szCs w:val="22"/>
                <w:u w:val="single"/>
              </w:rPr>
              <w:t>802: As per the</w:t>
            </w:r>
            <w:r w:rsidR="00E6568B">
              <w:rPr>
                <w:sz w:val="22"/>
                <w:szCs w:val="22"/>
                <w:u w:val="single"/>
              </w:rPr>
              <w:t xml:space="preserve"> Standards Committee</w:t>
            </w:r>
            <w:r w:rsidRPr="008F3FF1">
              <w:rPr>
                <w:sz w:val="22"/>
                <w:szCs w:val="22"/>
                <w:u w:val="single"/>
              </w:rPr>
              <w:t xml:space="preserve"> baseline </w:t>
            </w:r>
            <w:r w:rsidR="00E6568B">
              <w:rPr>
                <w:sz w:val="22"/>
                <w:szCs w:val="22"/>
                <w:u w:val="single"/>
              </w:rPr>
              <w:t xml:space="preserve">document </w:t>
            </w:r>
            <w:r w:rsidRPr="008F3FF1">
              <w:rPr>
                <w:sz w:val="22"/>
                <w:szCs w:val="22"/>
                <w:u w:val="single"/>
              </w:rPr>
              <w:t>in 5.5.1, PAR Study Groups (the name has changed, but did not propagate here), are formed by the Standards Committee, not b</w:t>
            </w:r>
            <w:r w:rsidR="008F3FF1" w:rsidRPr="008F3FF1">
              <w:rPr>
                <w:sz w:val="22"/>
                <w:szCs w:val="22"/>
                <w:u w:val="single"/>
              </w:rPr>
              <w:t>y the Standards Committee Chair.  Our Standards Committee has always formed Study Groups (no</w:t>
            </w:r>
            <w:r w:rsidR="00E6568B">
              <w:rPr>
                <w:sz w:val="22"/>
                <w:szCs w:val="22"/>
                <w:u w:val="single"/>
              </w:rPr>
              <w:t>w referred to as</w:t>
            </w:r>
            <w:r w:rsidR="008F3FF1" w:rsidRPr="008F3FF1">
              <w:rPr>
                <w:sz w:val="22"/>
                <w:szCs w:val="22"/>
                <w:u w:val="single"/>
              </w:rPr>
              <w:t xml:space="preserve"> PAR Study Groups) by a vote of the committee and so has deleted this item in the past.  Because of that history and to resolve the conflict in the baseline, we have deleted this item to avoid confusion in the rules</w:t>
            </w:r>
            <w:r w:rsidR="008F3FF1">
              <w:rPr>
                <w:sz w:val="22"/>
                <w:szCs w:val="22"/>
              </w:rPr>
              <w:t>.</w:t>
            </w:r>
          </w:p>
        </w:tc>
      </w:tr>
      <w:tr w:rsidR="00D71087" w14:paraId="1B447563" w14:textId="77777777" w:rsidTr="005F7838">
        <w:trPr>
          <w:cantSplit/>
        </w:trPr>
        <w:tc>
          <w:tcPr>
            <w:tcW w:w="3678" w:type="dxa"/>
          </w:tcPr>
          <w:p w14:paraId="22D0D6EA" w14:textId="77777777" w:rsidR="00D71087" w:rsidRDefault="00D71087" w:rsidP="00D71087">
            <w:pPr>
              <w:tabs>
                <w:tab w:val="left" w:pos="360"/>
                <w:tab w:val="left" w:pos="1080"/>
              </w:tabs>
              <w:spacing w:before="60" w:after="60"/>
              <w:ind w:left="1080" w:hanging="1080"/>
              <w:rPr>
                <w:sz w:val="22"/>
                <w:szCs w:val="22"/>
              </w:rPr>
            </w:pPr>
            <w:r>
              <w:rPr>
                <w:sz w:val="22"/>
                <w:szCs w:val="22"/>
              </w:rPr>
              <w:tab/>
              <w:t>3.4.2</w:t>
            </w:r>
            <w:r>
              <w:rPr>
                <w:sz w:val="22"/>
                <w:szCs w:val="22"/>
              </w:rPr>
              <w:tab/>
              <w:t>Vice Chair</w:t>
            </w:r>
          </w:p>
        </w:tc>
        <w:tc>
          <w:tcPr>
            <w:tcW w:w="1830" w:type="dxa"/>
          </w:tcPr>
          <w:p w14:paraId="40D19F08" w14:textId="77777777" w:rsidR="00D71087" w:rsidRDefault="00D71087" w:rsidP="00D71087">
            <w:pPr>
              <w:jc w:val="center"/>
              <w:rPr>
                <w:sz w:val="22"/>
                <w:szCs w:val="22"/>
              </w:rPr>
            </w:pPr>
            <w:r w:rsidRPr="00173799">
              <w:rPr>
                <w:sz w:val="22"/>
                <w:szCs w:val="22"/>
              </w:rPr>
              <w:t>Only to add responsibilities</w:t>
            </w:r>
          </w:p>
        </w:tc>
        <w:tc>
          <w:tcPr>
            <w:tcW w:w="795" w:type="dxa"/>
            <w:shd w:val="clear" w:color="auto" w:fill="auto"/>
          </w:tcPr>
          <w:p w14:paraId="44CECF72" w14:textId="77777777" w:rsidR="00D71087" w:rsidRDefault="004747F1" w:rsidP="00D71087">
            <w:pPr>
              <w:jc w:val="center"/>
              <w:rPr>
                <w:sz w:val="22"/>
                <w:szCs w:val="22"/>
              </w:rPr>
            </w:pPr>
            <w:r>
              <w:rPr>
                <w:sz w:val="22"/>
                <w:szCs w:val="22"/>
              </w:rPr>
              <w:t>Yes</w:t>
            </w:r>
          </w:p>
        </w:tc>
        <w:tc>
          <w:tcPr>
            <w:tcW w:w="795" w:type="dxa"/>
            <w:shd w:val="clear" w:color="auto" w:fill="auto"/>
          </w:tcPr>
          <w:p w14:paraId="4CF92493" w14:textId="77777777" w:rsidR="00D71087" w:rsidRDefault="00D71087" w:rsidP="00D71087">
            <w:pPr>
              <w:jc w:val="center"/>
              <w:rPr>
                <w:sz w:val="22"/>
                <w:szCs w:val="22"/>
              </w:rPr>
            </w:pPr>
          </w:p>
        </w:tc>
        <w:tc>
          <w:tcPr>
            <w:tcW w:w="795" w:type="dxa"/>
            <w:shd w:val="clear" w:color="auto" w:fill="auto"/>
          </w:tcPr>
          <w:p w14:paraId="0CFD0548" w14:textId="46749894" w:rsidR="00D71087" w:rsidRDefault="00982F8E" w:rsidP="00D71087">
            <w:pPr>
              <w:jc w:val="center"/>
              <w:rPr>
                <w:sz w:val="22"/>
                <w:szCs w:val="22"/>
              </w:rPr>
            </w:pPr>
            <w:r>
              <w:rPr>
                <w:sz w:val="22"/>
                <w:szCs w:val="22"/>
              </w:rPr>
              <w:t>Yes</w:t>
            </w:r>
          </w:p>
        </w:tc>
        <w:tc>
          <w:tcPr>
            <w:tcW w:w="795" w:type="dxa"/>
            <w:shd w:val="clear" w:color="auto" w:fill="auto"/>
          </w:tcPr>
          <w:p w14:paraId="61C04185" w14:textId="0678FEEC" w:rsidR="00D71087" w:rsidRDefault="00D71087" w:rsidP="00D71087">
            <w:pPr>
              <w:jc w:val="center"/>
              <w:rPr>
                <w:sz w:val="22"/>
                <w:szCs w:val="22"/>
              </w:rPr>
            </w:pPr>
          </w:p>
        </w:tc>
        <w:tc>
          <w:tcPr>
            <w:tcW w:w="4638" w:type="dxa"/>
          </w:tcPr>
          <w:p w14:paraId="279E6528" w14:textId="77777777" w:rsidR="0096442B" w:rsidRDefault="006970B8" w:rsidP="00743415">
            <w:pPr>
              <w:rPr>
                <w:sz w:val="22"/>
                <w:szCs w:val="22"/>
              </w:rPr>
            </w:pPr>
            <w:r>
              <w:rPr>
                <w:sz w:val="22"/>
                <w:szCs w:val="22"/>
              </w:rPr>
              <w:t xml:space="preserve">R0:  </w:t>
            </w:r>
          </w:p>
          <w:p w14:paraId="22B88148" w14:textId="3492D66E" w:rsidR="00982F8E" w:rsidRPr="00982F8E" w:rsidRDefault="00982F8E" w:rsidP="00982F8E">
            <w:pPr>
              <w:numPr>
                <w:ilvl w:val="0"/>
                <w:numId w:val="10"/>
              </w:numPr>
              <w:rPr>
                <w:sz w:val="22"/>
                <w:szCs w:val="22"/>
              </w:rPr>
            </w:pPr>
          </w:p>
        </w:tc>
      </w:tr>
      <w:tr w:rsidR="00D71087" w14:paraId="690C9318" w14:textId="77777777" w:rsidTr="005F7838">
        <w:trPr>
          <w:cantSplit/>
        </w:trPr>
        <w:tc>
          <w:tcPr>
            <w:tcW w:w="3678" w:type="dxa"/>
          </w:tcPr>
          <w:p w14:paraId="2C58135C" w14:textId="170E921A" w:rsidR="00D71087" w:rsidRDefault="00D71087" w:rsidP="00D71087">
            <w:pPr>
              <w:tabs>
                <w:tab w:val="left" w:pos="360"/>
                <w:tab w:val="left" w:pos="1080"/>
              </w:tabs>
              <w:spacing w:before="60" w:after="60"/>
              <w:ind w:left="1080" w:hanging="1080"/>
              <w:rPr>
                <w:sz w:val="22"/>
                <w:szCs w:val="22"/>
              </w:rPr>
            </w:pPr>
            <w:r>
              <w:rPr>
                <w:sz w:val="22"/>
                <w:szCs w:val="22"/>
              </w:rPr>
              <w:tab/>
              <w:t>3.4.3</w:t>
            </w:r>
            <w:r>
              <w:rPr>
                <w:sz w:val="22"/>
                <w:szCs w:val="22"/>
              </w:rPr>
              <w:tab/>
              <w:t>Secretary</w:t>
            </w:r>
          </w:p>
        </w:tc>
        <w:tc>
          <w:tcPr>
            <w:tcW w:w="1830" w:type="dxa"/>
          </w:tcPr>
          <w:p w14:paraId="49EB7355" w14:textId="77777777" w:rsidR="00D71087" w:rsidRDefault="00D71087" w:rsidP="00D71087">
            <w:pPr>
              <w:rPr>
                <w:sz w:val="22"/>
                <w:szCs w:val="22"/>
              </w:rPr>
            </w:pPr>
            <w:r>
              <w:rPr>
                <w:sz w:val="22"/>
                <w:szCs w:val="22"/>
              </w:rPr>
              <w:t xml:space="preserve">     Add or move responsibilities</w:t>
            </w:r>
          </w:p>
          <w:p w14:paraId="68B46595" w14:textId="77777777" w:rsidR="00D71087" w:rsidRDefault="00D71087" w:rsidP="00D71087">
            <w:pPr>
              <w:jc w:val="center"/>
              <w:rPr>
                <w:sz w:val="22"/>
                <w:szCs w:val="22"/>
              </w:rPr>
            </w:pPr>
            <w:r>
              <w:rPr>
                <w:sz w:val="22"/>
                <w:szCs w:val="22"/>
              </w:rPr>
              <w:t>Shaded values</w:t>
            </w:r>
          </w:p>
        </w:tc>
        <w:tc>
          <w:tcPr>
            <w:tcW w:w="795" w:type="dxa"/>
            <w:shd w:val="clear" w:color="auto" w:fill="auto"/>
          </w:tcPr>
          <w:p w14:paraId="6BA9FFEF" w14:textId="77777777" w:rsidR="00D71087" w:rsidRDefault="00066CCE" w:rsidP="00D71087">
            <w:pPr>
              <w:jc w:val="center"/>
              <w:rPr>
                <w:sz w:val="22"/>
                <w:szCs w:val="22"/>
              </w:rPr>
            </w:pPr>
            <w:r>
              <w:rPr>
                <w:sz w:val="22"/>
                <w:szCs w:val="22"/>
              </w:rPr>
              <w:t>Yes</w:t>
            </w:r>
          </w:p>
        </w:tc>
        <w:tc>
          <w:tcPr>
            <w:tcW w:w="795" w:type="dxa"/>
            <w:shd w:val="clear" w:color="auto" w:fill="auto"/>
          </w:tcPr>
          <w:p w14:paraId="73CC68DC" w14:textId="77777777" w:rsidR="00D71087" w:rsidRDefault="00D71087" w:rsidP="00D71087">
            <w:pPr>
              <w:jc w:val="center"/>
              <w:rPr>
                <w:sz w:val="22"/>
                <w:szCs w:val="22"/>
              </w:rPr>
            </w:pPr>
          </w:p>
        </w:tc>
        <w:tc>
          <w:tcPr>
            <w:tcW w:w="795" w:type="dxa"/>
            <w:shd w:val="clear" w:color="auto" w:fill="auto"/>
          </w:tcPr>
          <w:p w14:paraId="03DFB5A3" w14:textId="24BCADB6" w:rsidR="00D71087" w:rsidRDefault="00982F8E" w:rsidP="00D71087">
            <w:pPr>
              <w:jc w:val="center"/>
              <w:rPr>
                <w:sz w:val="22"/>
                <w:szCs w:val="22"/>
              </w:rPr>
            </w:pPr>
            <w:r>
              <w:rPr>
                <w:sz w:val="22"/>
                <w:szCs w:val="22"/>
              </w:rPr>
              <w:t>Yes</w:t>
            </w:r>
          </w:p>
        </w:tc>
        <w:tc>
          <w:tcPr>
            <w:tcW w:w="795" w:type="dxa"/>
            <w:shd w:val="clear" w:color="auto" w:fill="auto"/>
          </w:tcPr>
          <w:p w14:paraId="3847EF7A" w14:textId="0038F95B" w:rsidR="00D71087" w:rsidRDefault="00D71087" w:rsidP="00D71087">
            <w:pPr>
              <w:jc w:val="center"/>
              <w:rPr>
                <w:sz w:val="22"/>
                <w:szCs w:val="22"/>
              </w:rPr>
            </w:pPr>
          </w:p>
        </w:tc>
        <w:tc>
          <w:tcPr>
            <w:tcW w:w="4638" w:type="dxa"/>
          </w:tcPr>
          <w:p w14:paraId="47A3915E" w14:textId="50381C89" w:rsidR="00D12360" w:rsidRPr="0096442B" w:rsidRDefault="00CA1972" w:rsidP="00982F8E">
            <w:pPr>
              <w:rPr>
                <w:sz w:val="22"/>
                <w:szCs w:val="22"/>
              </w:rPr>
            </w:pPr>
            <w:r>
              <w:rPr>
                <w:sz w:val="22"/>
                <w:szCs w:val="22"/>
              </w:rPr>
              <w:t>R0</w:t>
            </w:r>
            <w:r w:rsidR="00D12360">
              <w:rPr>
                <w:sz w:val="22"/>
                <w:szCs w:val="22"/>
              </w:rPr>
              <w:t xml:space="preserve"> </w:t>
            </w:r>
          </w:p>
        </w:tc>
      </w:tr>
      <w:tr w:rsidR="00D71087" w14:paraId="6E706467" w14:textId="77777777" w:rsidTr="005F7838">
        <w:trPr>
          <w:cantSplit/>
        </w:trPr>
        <w:tc>
          <w:tcPr>
            <w:tcW w:w="3678" w:type="dxa"/>
          </w:tcPr>
          <w:p w14:paraId="2273F8A8" w14:textId="77777777" w:rsidR="00D71087" w:rsidRDefault="00D71087" w:rsidP="00D71087">
            <w:pPr>
              <w:tabs>
                <w:tab w:val="left" w:pos="360"/>
                <w:tab w:val="left" w:pos="1080"/>
              </w:tabs>
              <w:spacing w:before="60" w:after="60"/>
              <w:ind w:left="1080" w:hanging="1080"/>
              <w:rPr>
                <w:sz w:val="22"/>
                <w:szCs w:val="22"/>
              </w:rPr>
            </w:pPr>
            <w:r>
              <w:rPr>
                <w:sz w:val="22"/>
                <w:szCs w:val="22"/>
              </w:rPr>
              <w:tab/>
              <w:t>3.4.4</w:t>
            </w:r>
            <w:r>
              <w:rPr>
                <w:sz w:val="22"/>
                <w:szCs w:val="22"/>
              </w:rPr>
              <w:tab/>
              <w:t>Treasurer</w:t>
            </w:r>
          </w:p>
        </w:tc>
        <w:tc>
          <w:tcPr>
            <w:tcW w:w="1830" w:type="dxa"/>
          </w:tcPr>
          <w:p w14:paraId="5616FEF3" w14:textId="77777777" w:rsidR="00D71087" w:rsidRDefault="00D71087" w:rsidP="00D71087">
            <w:pPr>
              <w:jc w:val="center"/>
              <w:rPr>
                <w:sz w:val="22"/>
                <w:szCs w:val="22"/>
              </w:rPr>
            </w:pPr>
            <w:r>
              <w:rPr>
                <w:sz w:val="22"/>
                <w:szCs w:val="22"/>
              </w:rPr>
              <w:t>May add responsibilities or indicated designated officer</w:t>
            </w:r>
          </w:p>
        </w:tc>
        <w:tc>
          <w:tcPr>
            <w:tcW w:w="795" w:type="dxa"/>
            <w:shd w:val="clear" w:color="auto" w:fill="auto"/>
          </w:tcPr>
          <w:p w14:paraId="4B3F99C7" w14:textId="77777777" w:rsidR="00D71087" w:rsidRDefault="00CB5421" w:rsidP="00D71087">
            <w:pPr>
              <w:jc w:val="center"/>
              <w:rPr>
                <w:sz w:val="22"/>
                <w:szCs w:val="22"/>
              </w:rPr>
            </w:pPr>
            <w:r>
              <w:rPr>
                <w:sz w:val="22"/>
                <w:szCs w:val="22"/>
              </w:rPr>
              <w:t>Yes</w:t>
            </w:r>
          </w:p>
        </w:tc>
        <w:tc>
          <w:tcPr>
            <w:tcW w:w="795" w:type="dxa"/>
            <w:shd w:val="clear" w:color="auto" w:fill="auto"/>
          </w:tcPr>
          <w:p w14:paraId="61FB378A" w14:textId="77777777" w:rsidR="00D71087" w:rsidRDefault="00D71087" w:rsidP="00D71087">
            <w:pPr>
              <w:jc w:val="center"/>
              <w:rPr>
                <w:sz w:val="22"/>
                <w:szCs w:val="22"/>
              </w:rPr>
            </w:pPr>
          </w:p>
        </w:tc>
        <w:tc>
          <w:tcPr>
            <w:tcW w:w="795" w:type="dxa"/>
            <w:shd w:val="clear" w:color="auto" w:fill="auto"/>
          </w:tcPr>
          <w:p w14:paraId="7D8E9793" w14:textId="60394288" w:rsidR="00D71087" w:rsidRDefault="004119D5" w:rsidP="00D71087">
            <w:pPr>
              <w:jc w:val="center"/>
              <w:rPr>
                <w:sz w:val="22"/>
                <w:szCs w:val="22"/>
              </w:rPr>
            </w:pPr>
            <w:r>
              <w:rPr>
                <w:sz w:val="22"/>
                <w:szCs w:val="22"/>
              </w:rPr>
              <w:t>Yes</w:t>
            </w:r>
          </w:p>
        </w:tc>
        <w:tc>
          <w:tcPr>
            <w:tcW w:w="795" w:type="dxa"/>
            <w:shd w:val="clear" w:color="auto" w:fill="auto"/>
          </w:tcPr>
          <w:p w14:paraId="6259D890" w14:textId="13AB9A93" w:rsidR="00D71087" w:rsidRDefault="00D71087" w:rsidP="00D71087">
            <w:pPr>
              <w:jc w:val="center"/>
              <w:rPr>
                <w:sz w:val="22"/>
                <w:szCs w:val="22"/>
              </w:rPr>
            </w:pPr>
          </w:p>
        </w:tc>
        <w:tc>
          <w:tcPr>
            <w:tcW w:w="4638" w:type="dxa"/>
          </w:tcPr>
          <w:p w14:paraId="49DE40FF" w14:textId="77777777" w:rsidR="00690086" w:rsidRDefault="00690086" w:rsidP="00AC161D">
            <w:pPr>
              <w:rPr>
                <w:sz w:val="22"/>
                <w:szCs w:val="22"/>
              </w:rPr>
            </w:pPr>
          </w:p>
        </w:tc>
      </w:tr>
      <w:tr w:rsidR="006D4628" w14:paraId="06F45649" w14:textId="77777777" w:rsidTr="005F7838">
        <w:trPr>
          <w:cantSplit/>
        </w:trPr>
        <w:tc>
          <w:tcPr>
            <w:tcW w:w="3678" w:type="dxa"/>
          </w:tcPr>
          <w:p w14:paraId="68C8C797" w14:textId="77777777" w:rsidR="006D4628" w:rsidRDefault="006D4628" w:rsidP="006D4628">
            <w:pPr>
              <w:tabs>
                <w:tab w:val="left" w:pos="360"/>
                <w:tab w:val="left" w:pos="1080"/>
              </w:tabs>
              <w:spacing w:before="60" w:after="60"/>
              <w:ind w:left="1080" w:hanging="1080"/>
              <w:rPr>
                <w:sz w:val="22"/>
                <w:szCs w:val="22"/>
              </w:rPr>
            </w:pPr>
            <w:r w:rsidRPr="008808D3">
              <w:rPr>
                <w:sz w:val="22"/>
                <w:szCs w:val="22"/>
              </w:rPr>
              <w:tab/>
              <w:t>3.4.</w:t>
            </w:r>
            <w:r>
              <w:rPr>
                <w:sz w:val="22"/>
                <w:szCs w:val="22"/>
              </w:rPr>
              <w:t xml:space="preserve">5 </w:t>
            </w:r>
            <w:r w:rsidRPr="00CF1727">
              <w:rPr>
                <w:sz w:val="22"/>
                <w:szCs w:val="22"/>
              </w:rPr>
              <w:t>Responsible Subcommittee Chair</w:t>
            </w:r>
          </w:p>
        </w:tc>
        <w:tc>
          <w:tcPr>
            <w:tcW w:w="1830" w:type="dxa"/>
          </w:tcPr>
          <w:p w14:paraId="799DD593" w14:textId="77777777" w:rsidR="006D4628" w:rsidRDefault="006D4628" w:rsidP="006D4628">
            <w:pPr>
              <w:jc w:val="center"/>
              <w:rPr>
                <w:sz w:val="22"/>
                <w:szCs w:val="22"/>
              </w:rPr>
            </w:pPr>
            <w:r>
              <w:rPr>
                <w:sz w:val="22"/>
                <w:szCs w:val="22"/>
              </w:rPr>
              <w:t xml:space="preserve">Omit if N/A; </w:t>
            </w:r>
          </w:p>
          <w:p w14:paraId="371773EB" w14:textId="77777777" w:rsidR="006D4628" w:rsidRDefault="006D4628" w:rsidP="006D4628">
            <w:pPr>
              <w:jc w:val="center"/>
              <w:rPr>
                <w:sz w:val="22"/>
                <w:szCs w:val="22"/>
              </w:rPr>
            </w:pPr>
            <w:r>
              <w:rPr>
                <w:sz w:val="22"/>
                <w:szCs w:val="22"/>
              </w:rPr>
              <w:t>may add responsibilities</w:t>
            </w:r>
          </w:p>
        </w:tc>
        <w:tc>
          <w:tcPr>
            <w:tcW w:w="795" w:type="dxa"/>
            <w:shd w:val="clear" w:color="auto" w:fill="auto"/>
          </w:tcPr>
          <w:p w14:paraId="19C6E09B" w14:textId="77777777" w:rsidR="006D4628" w:rsidRDefault="006D4628" w:rsidP="006D4628">
            <w:pPr>
              <w:jc w:val="center"/>
              <w:rPr>
                <w:sz w:val="22"/>
                <w:szCs w:val="22"/>
              </w:rPr>
            </w:pPr>
            <w:r>
              <w:rPr>
                <w:sz w:val="22"/>
                <w:szCs w:val="22"/>
              </w:rPr>
              <w:t>Yes</w:t>
            </w:r>
          </w:p>
        </w:tc>
        <w:tc>
          <w:tcPr>
            <w:tcW w:w="795" w:type="dxa"/>
            <w:shd w:val="clear" w:color="auto" w:fill="auto"/>
          </w:tcPr>
          <w:p w14:paraId="7DA352CD" w14:textId="77777777" w:rsidR="006D4628" w:rsidRDefault="006D4628" w:rsidP="006D4628">
            <w:pPr>
              <w:jc w:val="center"/>
              <w:rPr>
                <w:sz w:val="22"/>
                <w:szCs w:val="22"/>
              </w:rPr>
            </w:pPr>
          </w:p>
        </w:tc>
        <w:tc>
          <w:tcPr>
            <w:tcW w:w="795" w:type="dxa"/>
            <w:shd w:val="clear" w:color="auto" w:fill="auto"/>
          </w:tcPr>
          <w:p w14:paraId="7DAC8106" w14:textId="77777777" w:rsidR="006D4628" w:rsidRDefault="006D4628" w:rsidP="006D4628">
            <w:pPr>
              <w:jc w:val="center"/>
              <w:rPr>
                <w:sz w:val="22"/>
                <w:szCs w:val="22"/>
              </w:rPr>
            </w:pPr>
            <w:r>
              <w:rPr>
                <w:sz w:val="22"/>
                <w:szCs w:val="22"/>
              </w:rPr>
              <w:t>Yes</w:t>
            </w:r>
          </w:p>
        </w:tc>
        <w:tc>
          <w:tcPr>
            <w:tcW w:w="795" w:type="dxa"/>
            <w:shd w:val="clear" w:color="auto" w:fill="auto"/>
          </w:tcPr>
          <w:p w14:paraId="5DDEBB70" w14:textId="77777777" w:rsidR="006D4628" w:rsidRDefault="006D4628" w:rsidP="006D4628">
            <w:pPr>
              <w:jc w:val="center"/>
              <w:rPr>
                <w:sz w:val="22"/>
                <w:szCs w:val="22"/>
              </w:rPr>
            </w:pPr>
          </w:p>
        </w:tc>
        <w:tc>
          <w:tcPr>
            <w:tcW w:w="4638" w:type="dxa"/>
          </w:tcPr>
          <w:p w14:paraId="44C9A60F" w14:textId="77777777" w:rsidR="006D4628" w:rsidRDefault="006D4628" w:rsidP="006D4628">
            <w:pPr>
              <w:rPr>
                <w:sz w:val="22"/>
                <w:szCs w:val="22"/>
              </w:rPr>
            </w:pPr>
          </w:p>
        </w:tc>
      </w:tr>
      <w:tr w:rsidR="00236A2A" w14:paraId="14F58EF9" w14:textId="77777777" w:rsidTr="005F7838">
        <w:trPr>
          <w:cantSplit/>
        </w:trPr>
        <w:tc>
          <w:tcPr>
            <w:tcW w:w="3678" w:type="dxa"/>
          </w:tcPr>
          <w:p w14:paraId="669ED0E9" w14:textId="77777777" w:rsidR="00236A2A" w:rsidRPr="00D46D0A" w:rsidRDefault="00236A2A" w:rsidP="00236A2A">
            <w:pPr>
              <w:pStyle w:val="Heading3"/>
              <w:pBdr>
                <w:bottom w:val="nil"/>
              </w:pBdr>
              <w:jc w:val="center"/>
              <w:rPr>
                <w:b w:val="0"/>
                <w:sz w:val="22"/>
                <w:szCs w:val="22"/>
              </w:rPr>
            </w:pPr>
            <w:bookmarkStart w:id="1" w:name="_Toc3485898"/>
            <w:r w:rsidRPr="00D46D0A">
              <w:rPr>
                <w:b w:val="0"/>
                <w:sz w:val="22"/>
                <w:szCs w:val="22"/>
              </w:rPr>
              <w:lastRenderedPageBreak/>
              <w:t>3.4.6 Executive Secretary</w:t>
            </w:r>
            <w:bookmarkEnd w:id="1"/>
          </w:p>
          <w:p w14:paraId="75C162CB" w14:textId="77777777" w:rsidR="00236A2A" w:rsidRPr="008808D3" w:rsidRDefault="00236A2A" w:rsidP="00236A2A">
            <w:pPr>
              <w:tabs>
                <w:tab w:val="left" w:pos="360"/>
                <w:tab w:val="left" w:pos="1080"/>
              </w:tabs>
              <w:spacing w:before="60" w:after="60"/>
              <w:ind w:left="1080" w:hanging="1080"/>
              <w:rPr>
                <w:sz w:val="22"/>
                <w:szCs w:val="22"/>
              </w:rPr>
            </w:pPr>
          </w:p>
        </w:tc>
        <w:tc>
          <w:tcPr>
            <w:tcW w:w="1830" w:type="dxa"/>
          </w:tcPr>
          <w:p w14:paraId="16F7F205" w14:textId="77777777" w:rsidR="00236A2A" w:rsidRPr="00D46D0A" w:rsidRDefault="00236A2A" w:rsidP="00236A2A">
            <w:pPr>
              <w:pStyle w:val="Heading3"/>
              <w:pBdr>
                <w:bottom w:val="nil"/>
              </w:pBdr>
              <w:jc w:val="center"/>
              <w:rPr>
                <w:b w:val="0"/>
                <w:sz w:val="20"/>
                <w:szCs w:val="20"/>
              </w:rPr>
            </w:pPr>
            <w:r>
              <w:rPr>
                <w:b w:val="0"/>
                <w:sz w:val="20"/>
                <w:szCs w:val="20"/>
              </w:rPr>
              <w:t>Adding additional role is allowed in section 3.4</w:t>
            </w:r>
          </w:p>
          <w:p w14:paraId="410C6F6D" w14:textId="77777777" w:rsidR="00236A2A" w:rsidRDefault="00236A2A" w:rsidP="00236A2A">
            <w:pPr>
              <w:jc w:val="center"/>
              <w:rPr>
                <w:sz w:val="22"/>
                <w:szCs w:val="22"/>
              </w:rPr>
            </w:pPr>
          </w:p>
        </w:tc>
        <w:tc>
          <w:tcPr>
            <w:tcW w:w="795" w:type="dxa"/>
            <w:shd w:val="clear" w:color="auto" w:fill="auto"/>
          </w:tcPr>
          <w:p w14:paraId="151B78A0" w14:textId="77777777" w:rsidR="00236A2A" w:rsidRDefault="00236A2A" w:rsidP="00236A2A">
            <w:pPr>
              <w:jc w:val="center"/>
              <w:rPr>
                <w:sz w:val="22"/>
                <w:szCs w:val="22"/>
              </w:rPr>
            </w:pPr>
            <w:r>
              <w:rPr>
                <w:sz w:val="22"/>
                <w:szCs w:val="22"/>
              </w:rPr>
              <w:t>Yes</w:t>
            </w:r>
          </w:p>
        </w:tc>
        <w:tc>
          <w:tcPr>
            <w:tcW w:w="795" w:type="dxa"/>
            <w:shd w:val="clear" w:color="auto" w:fill="auto"/>
          </w:tcPr>
          <w:p w14:paraId="59EF454D" w14:textId="77777777" w:rsidR="00236A2A" w:rsidRDefault="00236A2A" w:rsidP="00236A2A">
            <w:pPr>
              <w:jc w:val="center"/>
              <w:rPr>
                <w:sz w:val="22"/>
                <w:szCs w:val="22"/>
              </w:rPr>
            </w:pPr>
          </w:p>
        </w:tc>
        <w:tc>
          <w:tcPr>
            <w:tcW w:w="795" w:type="dxa"/>
            <w:shd w:val="clear" w:color="auto" w:fill="auto"/>
          </w:tcPr>
          <w:p w14:paraId="4B427722" w14:textId="59A9A981" w:rsidR="00236A2A" w:rsidRDefault="00CC1E02" w:rsidP="00236A2A">
            <w:pPr>
              <w:jc w:val="center"/>
              <w:rPr>
                <w:sz w:val="22"/>
                <w:szCs w:val="22"/>
              </w:rPr>
            </w:pPr>
            <w:r>
              <w:rPr>
                <w:sz w:val="22"/>
                <w:szCs w:val="22"/>
              </w:rPr>
              <w:t>Yes</w:t>
            </w:r>
          </w:p>
        </w:tc>
        <w:tc>
          <w:tcPr>
            <w:tcW w:w="795" w:type="dxa"/>
            <w:shd w:val="clear" w:color="auto" w:fill="auto"/>
          </w:tcPr>
          <w:p w14:paraId="4FE13D39" w14:textId="518E39E5" w:rsidR="00236A2A" w:rsidRDefault="00236A2A" w:rsidP="00236A2A">
            <w:pPr>
              <w:jc w:val="center"/>
              <w:rPr>
                <w:sz w:val="22"/>
                <w:szCs w:val="22"/>
              </w:rPr>
            </w:pPr>
          </w:p>
        </w:tc>
        <w:tc>
          <w:tcPr>
            <w:tcW w:w="4638" w:type="dxa"/>
          </w:tcPr>
          <w:p w14:paraId="2769B9F3" w14:textId="5FD03731" w:rsidR="00236A2A" w:rsidRPr="00236A2A" w:rsidRDefault="00236A2A" w:rsidP="00236A2A">
            <w:pPr>
              <w:pStyle w:val="Default"/>
              <w:rPr>
                <w:rFonts w:ascii="Times New Roman" w:hAnsi="Times New Roman" w:cs="Times New Roman"/>
                <w:b/>
                <w:bCs/>
                <w:i/>
                <w:iCs/>
                <w:sz w:val="22"/>
                <w:szCs w:val="22"/>
              </w:rPr>
            </w:pPr>
          </w:p>
          <w:p w14:paraId="5755E315" w14:textId="5CEA7DE8" w:rsidR="00236A2A" w:rsidRPr="0096442B" w:rsidRDefault="00236A2A" w:rsidP="00236A2A">
            <w:pPr>
              <w:rPr>
                <w:sz w:val="22"/>
                <w:szCs w:val="22"/>
              </w:rPr>
            </w:pPr>
            <w:r>
              <w:rPr>
                <w:sz w:val="22"/>
                <w:szCs w:val="22"/>
              </w:rPr>
              <w:t xml:space="preserve"> </w:t>
            </w:r>
          </w:p>
        </w:tc>
      </w:tr>
      <w:tr w:rsidR="00236A2A" w14:paraId="155F6DEF" w14:textId="77777777" w:rsidTr="005F7838">
        <w:trPr>
          <w:cantSplit/>
        </w:trPr>
        <w:tc>
          <w:tcPr>
            <w:tcW w:w="3678" w:type="dxa"/>
            <w:shd w:val="clear" w:color="auto" w:fill="E5B8B7"/>
          </w:tcPr>
          <w:p w14:paraId="2B7AA0FA" w14:textId="77777777" w:rsidR="00236A2A" w:rsidRDefault="00236A2A" w:rsidP="00236A2A">
            <w:pPr>
              <w:tabs>
                <w:tab w:val="left" w:pos="360"/>
              </w:tabs>
              <w:spacing w:before="60" w:after="60"/>
              <w:ind w:left="360" w:hanging="360"/>
              <w:rPr>
                <w:sz w:val="22"/>
                <w:szCs w:val="22"/>
              </w:rPr>
            </w:pPr>
            <w:r>
              <w:rPr>
                <w:sz w:val="22"/>
                <w:szCs w:val="22"/>
              </w:rPr>
              <w:t>4.0</w:t>
            </w:r>
            <w:r>
              <w:rPr>
                <w:sz w:val="22"/>
                <w:szCs w:val="22"/>
              </w:rPr>
              <w:tab/>
              <w:t>Membership</w:t>
            </w:r>
          </w:p>
        </w:tc>
        <w:tc>
          <w:tcPr>
            <w:tcW w:w="1830" w:type="dxa"/>
            <w:shd w:val="clear" w:color="auto" w:fill="E5B8B7"/>
          </w:tcPr>
          <w:p w14:paraId="1A7E6B58" w14:textId="77777777" w:rsidR="00236A2A" w:rsidRDefault="00236A2A" w:rsidP="00236A2A">
            <w:pPr>
              <w:jc w:val="center"/>
              <w:rPr>
                <w:sz w:val="22"/>
                <w:szCs w:val="22"/>
              </w:rPr>
            </w:pPr>
            <w:r>
              <w:rPr>
                <w:sz w:val="22"/>
                <w:szCs w:val="22"/>
              </w:rPr>
              <w:t>No text</w:t>
            </w:r>
          </w:p>
        </w:tc>
        <w:tc>
          <w:tcPr>
            <w:tcW w:w="795" w:type="dxa"/>
            <w:shd w:val="clear" w:color="auto" w:fill="E5B8B7"/>
          </w:tcPr>
          <w:p w14:paraId="7EE8BE3F" w14:textId="77777777" w:rsidR="00236A2A" w:rsidRDefault="00236A2A" w:rsidP="00236A2A">
            <w:pPr>
              <w:jc w:val="center"/>
              <w:rPr>
                <w:sz w:val="22"/>
                <w:szCs w:val="22"/>
              </w:rPr>
            </w:pPr>
          </w:p>
        </w:tc>
        <w:tc>
          <w:tcPr>
            <w:tcW w:w="795" w:type="dxa"/>
            <w:shd w:val="clear" w:color="auto" w:fill="E5B8B7"/>
          </w:tcPr>
          <w:p w14:paraId="41D76854" w14:textId="77777777" w:rsidR="00236A2A" w:rsidRDefault="00236A2A" w:rsidP="00236A2A">
            <w:pPr>
              <w:jc w:val="center"/>
              <w:rPr>
                <w:sz w:val="22"/>
                <w:szCs w:val="22"/>
              </w:rPr>
            </w:pPr>
            <w:r>
              <w:rPr>
                <w:sz w:val="22"/>
                <w:szCs w:val="22"/>
              </w:rPr>
              <w:t>No</w:t>
            </w:r>
          </w:p>
        </w:tc>
        <w:tc>
          <w:tcPr>
            <w:tcW w:w="795" w:type="dxa"/>
            <w:shd w:val="clear" w:color="auto" w:fill="E5B8B7"/>
          </w:tcPr>
          <w:p w14:paraId="7FCA38A7" w14:textId="77777777" w:rsidR="00236A2A" w:rsidRDefault="00236A2A" w:rsidP="00236A2A">
            <w:pPr>
              <w:jc w:val="center"/>
              <w:rPr>
                <w:sz w:val="22"/>
                <w:szCs w:val="22"/>
              </w:rPr>
            </w:pPr>
            <w:r>
              <w:rPr>
                <w:sz w:val="22"/>
                <w:szCs w:val="22"/>
              </w:rPr>
              <w:t>Yes</w:t>
            </w:r>
          </w:p>
        </w:tc>
        <w:tc>
          <w:tcPr>
            <w:tcW w:w="795" w:type="dxa"/>
            <w:shd w:val="clear" w:color="auto" w:fill="E5B8B7"/>
          </w:tcPr>
          <w:p w14:paraId="0BEC4C37" w14:textId="77777777" w:rsidR="00236A2A" w:rsidRDefault="00236A2A" w:rsidP="00236A2A">
            <w:pPr>
              <w:jc w:val="center"/>
              <w:rPr>
                <w:sz w:val="22"/>
                <w:szCs w:val="22"/>
              </w:rPr>
            </w:pPr>
          </w:p>
        </w:tc>
        <w:tc>
          <w:tcPr>
            <w:tcW w:w="4638" w:type="dxa"/>
            <w:shd w:val="clear" w:color="auto" w:fill="E5B8B7"/>
          </w:tcPr>
          <w:p w14:paraId="0334A30A" w14:textId="77777777" w:rsidR="00236A2A" w:rsidRDefault="00236A2A" w:rsidP="00236A2A">
            <w:pPr>
              <w:rPr>
                <w:sz w:val="22"/>
                <w:szCs w:val="22"/>
              </w:rPr>
            </w:pPr>
          </w:p>
        </w:tc>
      </w:tr>
      <w:tr w:rsidR="00236A2A" w14:paraId="1CB45725" w14:textId="77777777" w:rsidTr="005F7838">
        <w:trPr>
          <w:cantSplit/>
        </w:trPr>
        <w:tc>
          <w:tcPr>
            <w:tcW w:w="3678" w:type="dxa"/>
          </w:tcPr>
          <w:p w14:paraId="09091F41" w14:textId="77777777" w:rsidR="00236A2A" w:rsidRDefault="00236A2A" w:rsidP="00236A2A">
            <w:pPr>
              <w:tabs>
                <w:tab w:val="left" w:pos="360"/>
                <w:tab w:val="left" w:pos="900"/>
              </w:tabs>
              <w:spacing w:before="60" w:after="60"/>
              <w:ind w:left="900" w:hanging="900"/>
              <w:rPr>
                <w:sz w:val="22"/>
                <w:szCs w:val="22"/>
              </w:rPr>
            </w:pPr>
            <w:r>
              <w:rPr>
                <w:sz w:val="22"/>
                <w:szCs w:val="22"/>
              </w:rPr>
              <w:tab/>
              <w:t>4.1</w:t>
            </w:r>
            <w:r>
              <w:rPr>
                <w:sz w:val="22"/>
                <w:szCs w:val="22"/>
              </w:rPr>
              <w:tab/>
            </w:r>
            <w:r w:rsidRPr="00426347">
              <w:rPr>
                <w:sz w:val="22"/>
                <w:szCs w:val="22"/>
              </w:rPr>
              <w:t>Attendance at Meetings</w:t>
            </w:r>
          </w:p>
        </w:tc>
        <w:tc>
          <w:tcPr>
            <w:tcW w:w="1830" w:type="dxa"/>
          </w:tcPr>
          <w:p w14:paraId="3E00B849" w14:textId="77777777" w:rsidR="00236A2A" w:rsidRDefault="00236A2A" w:rsidP="00236A2A">
            <w:pPr>
              <w:jc w:val="center"/>
              <w:rPr>
                <w:sz w:val="22"/>
                <w:szCs w:val="22"/>
              </w:rPr>
            </w:pPr>
            <w:r>
              <w:rPr>
                <w:sz w:val="22"/>
                <w:szCs w:val="22"/>
              </w:rPr>
              <w:t>Modify to clarify requirements or N/A if none</w:t>
            </w:r>
          </w:p>
        </w:tc>
        <w:tc>
          <w:tcPr>
            <w:tcW w:w="795" w:type="dxa"/>
            <w:shd w:val="clear" w:color="auto" w:fill="auto"/>
          </w:tcPr>
          <w:p w14:paraId="3CAAA0C9" w14:textId="77777777" w:rsidR="00236A2A" w:rsidRDefault="00236A2A" w:rsidP="00236A2A">
            <w:pPr>
              <w:jc w:val="center"/>
              <w:rPr>
                <w:sz w:val="22"/>
                <w:szCs w:val="22"/>
              </w:rPr>
            </w:pPr>
            <w:r>
              <w:rPr>
                <w:sz w:val="22"/>
                <w:szCs w:val="22"/>
              </w:rPr>
              <w:t>Yes</w:t>
            </w:r>
          </w:p>
        </w:tc>
        <w:tc>
          <w:tcPr>
            <w:tcW w:w="795" w:type="dxa"/>
            <w:shd w:val="clear" w:color="auto" w:fill="auto"/>
          </w:tcPr>
          <w:p w14:paraId="78E717CE" w14:textId="77777777" w:rsidR="00236A2A" w:rsidRDefault="00236A2A" w:rsidP="00236A2A">
            <w:pPr>
              <w:jc w:val="center"/>
              <w:rPr>
                <w:sz w:val="22"/>
                <w:szCs w:val="22"/>
              </w:rPr>
            </w:pPr>
          </w:p>
        </w:tc>
        <w:tc>
          <w:tcPr>
            <w:tcW w:w="795" w:type="dxa"/>
            <w:shd w:val="clear" w:color="auto" w:fill="auto"/>
          </w:tcPr>
          <w:p w14:paraId="54894367" w14:textId="77777777" w:rsidR="00236A2A" w:rsidRDefault="00236A2A" w:rsidP="00236A2A">
            <w:pPr>
              <w:jc w:val="center"/>
              <w:rPr>
                <w:sz w:val="22"/>
                <w:szCs w:val="22"/>
              </w:rPr>
            </w:pPr>
            <w:r>
              <w:rPr>
                <w:sz w:val="22"/>
                <w:szCs w:val="22"/>
              </w:rPr>
              <w:t>Yes</w:t>
            </w:r>
          </w:p>
        </w:tc>
        <w:tc>
          <w:tcPr>
            <w:tcW w:w="795" w:type="dxa"/>
            <w:shd w:val="clear" w:color="auto" w:fill="auto"/>
          </w:tcPr>
          <w:p w14:paraId="30EBB324" w14:textId="77777777" w:rsidR="00236A2A" w:rsidRDefault="00236A2A" w:rsidP="00236A2A">
            <w:pPr>
              <w:jc w:val="center"/>
              <w:rPr>
                <w:sz w:val="22"/>
                <w:szCs w:val="22"/>
              </w:rPr>
            </w:pPr>
          </w:p>
        </w:tc>
        <w:tc>
          <w:tcPr>
            <w:tcW w:w="4638" w:type="dxa"/>
          </w:tcPr>
          <w:p w14:paraId="5D44350F" w14:textId="77777777" w:rsidR="00236A2A" w:rsidRDefault="00236A2A" w:rsidP="00236A2A">
            <w:pPr>
              <w:rPr>
                <w:sz w:val="22"/>
                <w:szCs w:val="22"/>
              </w:rPr>
            </w:pPr>
          </w:p>
        </w:tc>
      </w:tr>
      <w:tr w:rsidR="00236A2A" w14:paraId="02224975" w14:textId="77777777" w:rsidTr="005F7838">
        <w:trPr>
          <w:cantSplit/>
        </w:trPr>
        <w:tc>
          <w:tcPr>
            <w:tcW w:w="3678" w:type="dxa"/>
          </w:tcPr>
          <w:p w14:paraId="4D7FDFFC" w14:textId="77777777" w:rsidR="00236A2A" w:rsidRDefault="00236A2A" w:rsidP="00236A2A">
            <w:pPr>
              <w:tabs>
                <w:tab w:val="left" w:pos="360"/>
                <w:tab w:val="left" w:pos="1080"/>
              </w:tabs>
              <w:spacing w:before="60" w:after="60"/>
              <w:ind w:left="1080" w:hanging="1080"/>
              <w:rPr>
                <w:sz w:val="22"/>
                <w:szCs w:val="22"/>
              </w:rPr>
            </w:pPr>
            <w:r>
              <w:rPr>
                <w:sz w:val="22"/>
                <w:szCs w:val="22"/>
              </w:rPr>
              <w:tab/>
              <w:t>4.2</w:t>
            </w:r>
            <w:r w:rsidRPr="008808D3">
              <w:rPr>
                <w:sz w:val="22"/>
                <w:szCs w:val="22"/>
              </w:rPr>
              <w:tab/>
            </w:r>
            <w:r>
              <w:rPr>
                <w:sz w:val="22"/>
                <w:szCs w:val="22"/>
              </w:rPr>
              <w:t xml:space="preserve"> </w:t>
            </w:r>
            <w:r w:rsidRPr="00D4702A">
              <w:rPr>
                <w:sz w:val="22"/>
                <w:szCs w:val="22"/>
              </w:rPr>
              <w:t>Non-voting Membership</w:t>
            </w:r>
          </w:p>
        </w:tc>
        <w:tc>
          <w:tcPr>
            <w:tcW w:w="1830" w:type="dxa"/>
          </w:tcPr>
          <w:p w14:paraId="3DC0B391" w14:textId="77777777" w:rsidR="00236A2A" w:rsidRDefault="00236A2A" w:rsidP="00236A2A">
            <w:pPr>
              <w:jc w:val="center"/>
              <w:rPr>
                <w:sz w:val="22"/>
                <w:szCs w:val="22"/>
              </w:rPr>
            </w:pPr>
            <w:r w:rsidRPr="00D4702A">
              <w:rPr>
                <w:sz w:val="22"/>
                <w:szCs w:val="22"/>
              </w:rPr>
              <w:t>Modify to cl</w:t>
            </w:r>
            <w:r>
              <w:rPr>
                <w:sz w:val="22"/>
                <w:szCs w:val="22"/>
              </w:rPr>
              <w:t xml:space="preserve">arify requirements or N/A </w:t>
            </w:r>
          </w:p>
        </w:tc>
        <w:tc>
          <w:tcPr>
            <w:tcW w:w="795" w:type="dxa"/>
            <w:shd w:val="clear" w:color="auto" w:fill="auto"/>
          </w:tcPr>
          <w:p w14:paraId="24B5A688" w14:textId="77777777" w:rsidR="00236A2A" w:rsidRDefault="00236A2A" w:rsidP="00236A2A">
            <w:pPr>
              <w:jc w:val="center"/>
              <w:rPr>
                <w:sz w:val="22"/>
                <w:szCs w:val="22"/>
              </w:rPr>
            </w:pPr>
            <w:r>
              <w:rPr>
                <w:sz w:val="22"/>
                <w:szCs w:val="22"/>
              </w:rPr>
              <w:t>Yes</w:t>
            </w:r>
          </w:p>
        </w:tc>
        <w:tc>
          <w:tcPr>
            <w:tcW w:w="795" w:type="dxa"/>
            <w:shd w:val="clear" w:color="auto" w:fill="auto"/>
          </w:tcPr>
          <w:p w14:paraId="67C2759D" w14:textId="77777777" w:rsidR="00236A2A" w:rsidRDefault="00236A2A" w:rsidP="00236A2A">
            <w:pPr>
              <w:jc w:val="center"/>
              <w:rPr>
                <w:sz w:val="22"/>
                <w:szCs w:val="22"/>
              </w:rPr>
            </w:pPr>
          </w:p>
        </w:tc>
        <w:tc>
          <w:tcPr>
            <w:tcW w:w="795" w:type="dxa"/>
            <w:shd w:val="clear" w:color="auto" w:fill="auto"/>
          </w:tcPr>
          <w:p w14:paraId="2A26E972" w14:textId="77777777" w:rsidR="00236A2A" w:rsidRDefault="00236A2A" w:rsidP="00236A2A">
            <w:pPr>
              <w:jc w:val="center"/>
              <w:rPr>
                <w:sz w:val="22"/>
                <w:szCs w:val="22"/>
              </w:rPr>
            </w:pPr>
            <w:r>
              <w:rPr>
                <w:sz w:val="22"/>
                <w:szCs w:val="22"/>
              </w:rPr>
              <w:t>Yes</w:t>
            </w:r>
          </w:p>
        </w:tc>
        <w:tc>
          <w:tcPr>
            <w:tcW w:w="795" w:type="dxa"/>
            <w:shd w:val="clear" w:color="auto" w:fill="auto"/>
          </w:tcPr>
          <w:p w14:paraId="31D672FC" w14:textId="77777777" w:rsidR="00236A2A" w:rsidRDefault="00236A2A" w:rsidP="00236A2A">
            <w:pPr>
              <w:jc w:val="center"/>
              <w:rPr>
                <w:sz w:val="22"/>
                <w:szCs w:val="22"/>
              </w:rPr>
            </w:pPr>
          </w:p>
        </w:tc>
        <w:tc>
          <w:tcPr>
            <w:tcW w:w="4638" w:type="dxa"/>
          </w:tcPr>
          <w:p w14:paraId="0B060CB6" w14:textId="77777777" w:rsidR="00236A2A" w:rsidRDefault="00236A2A" w:rsidP="00236A2A">
            <w:pPr>
              <w:rPr>
                <w:sz w:val="22"/>
                <w:szCs w:val="22"/>
              </w:rPr>
            </w:pPr>
          </w:p>
        </w:tc>
      </w:tr>
      <w:tr w:rsidR="00236A2A" w14:paraId="3C0A4A2B" w14:textId="77777777" w:rsidTr="005F7838">
        <w:trPr>
          <w:cantSplit/>
        </w:trPr>
        <w:tc>
          <w:tcPr>
            <w:tcW w:w="3678" w:type="dxa"/>
          </w:tcPr>
          <w:p w14:paraId="7868CED7" w14:textId="77777777" w:rsidR="00236A2A" w:rsidRDefault="00236A2A" w:rsidP="00236A2A">
            <w:pPr>
              <w:tabs>
                <w:tab w:val="left" w:pos="360"/>
                <w:tab w:val="left" w:pos="900"/>
              </w:tabs>
              <w:spacing w:before="60" w:after="60"/>
              <w:rPr>
                <w:sz w:val="22"/>
                <w:szCs w:val="22"/>
              </w:rPr>
            </w:pPr>
            <w:r w:rsidRPr="008808D3">
              <w:rPr>
                <w:sz w:val="22"/>
                <w:szCs w:val="22"/>
              </w:rPr>
              <w:lastRenderedPageBreak/>
              <w:tab/>
            </w:r>
            <w:r>
              <w:rPr>
                <w:sz w:val="22"/>
                <w:szCs w:val="22"/>
              </w:rPr>
              <w:t xml:space="preserve"> 4.3</w:t>
            </w:r>
            <w:r>
              <w:rPr>
                <w:sz w:val="22"/>
                <w:szCs w:val="22"/>
              </w:rPr>
              <w:tab/>
              <w:t>Voting Membership</w:t>
            </w:r>
          </w:p>
        </w:tc>
        <w:tc>
          <w:tcPr>
            <w:tcW w:w="1830" w:type="dxa"/>
          </w:tcPr>
          <w:p w14:paraId="67D3F6EE" w14:textId="77777777" w:rsidR="00236A2A" w:rsidRDefault="00236A2A" w:rsidP="00236A2A">
            <w:pPr>
              <w:jc w:val="center"/>
              <w:rPr>
                <w:sz w:val="22"/>
                <w:szCs w:val="22"/>
              </w:rPr>
            </w:pPr>
            <w:r>
              <w:rPr>
                <w:sz w:val="22"/>
                <w:szCs w:val="22"/>
              </w:rPr>
              <w:t xml:space="preserve">Select a Case address brackets </w:t>
            </w:r>
            <w:r w:rsidRPr="00981B5F">
              <w:rPr>
                <w:sz w:val="22"/>
                <w:szCs w:val="22"/>
              </w:rPr>
              <w:t>or N/A</w:t>
            </w:r>
          </w:p>
        </w:tc>
        <w:tc>
          <w:tcPr>
            <w:tcW w:w="795" w:type="dxa"/>
            <w:shd w:val="clear" w:color="auto" w:fill="auto"/>
          </w:tcPr>
          <w:p w14:paraId="49B4FDB9" w14:textId="77777777" w:rsidR="00236A2A" w:rsidRDefault="00236A2A" w:rsidP="00236A2A">
            <w:pPr>
              <w:jc w:val="center"/>
              <w:rPr>
                <w:sz w:val="22"/>
                <w:szCs w:val="22"/>
              </w:rPr>
            </w:pPr>
            <w:r>
              <w:rPr>
                <w:sz w:val="22"/>
                <w:szCs w:val="22"/>
              </w:rPr>
              <w:t>Yes</w:t>
            </w:r>
          </w:p>
        </w:tc>
        <w:tc>
          <w:tcPr>
            <w:tcW w:w="795" w:type="dxa"/>
            <w:shd w:val="clear" w:color="auto" w:fill="auto"/>
          </w:tcPr>
          <w:p w14:paraId="3F768650" w14:textId="77777777" w:rsidR="00236A2A" w:rsidRDefault="00236A2A" w:rsidP="00236A2A">
            <w:pPr>
              <w:jc w:val="center"/>
              <w:rPr>
                <w:sz w:val="22"/>
                <w:szCs w:val="22"/>
              </w:rPr>
            </w:pPr>
          </w:p>
        </w:tc>
        <w:tc>
          <w:tcPr>
            <w:tcW w:w="795" w:type="dxa"/>
            <w:shd w:val="clear" w:color="auto" w:fill="auto"/>
          </w:tcPr>
          <w:p w14:paraId="410B7850" w14:textId="77777777" w:rsidR="00236A2A" w:rsidRDefault="00236A2A" w:rsidP="00236A2A">
            <w:pPr>
              <w:jc w:val="center"/>
              <w:rPr>
                <w:sz w:val="22"/>
                <w:szCs w:val="22"/>
              </w:rPr>
            </w:pPr>
          </w:p>
        </w:tc>
        <w:tc>
          <w:tcPr>
            <w:tcW w:w="795" w:type="dxa"/>
            <w:shd w:val="clear" w:color="auto" w:fill="auto"/>
          </w:tcPr>
          <w:p w14:paraId="70137950" w14:textId="77777777" w:rsidR="00236A2A" w:rsidRDefault="00236A2A" w:rsidP="00236A2A">
            <w:pPr>
              <w:jc w:val="center"/>
              <w:rPr>
                <w:sz w:val="22"/>
                <w:szCs w:val="22"/>
              </w:rPr>
            </w:pPr>
            <w:r>
              <w:rPr>
                <w:sz w:val="22"/>
                <w:szCs w:val="22"/>
              </w:rPr>
              <w:t>No</w:t>
            </w:r>
          </w:p>
        </w:tc>
        <w:tc>
          <w:tcPr>
            <w:tcW w:w="4638" w:type="dxa"/>
          </w:tcPr>
          <w:p w14:paraId="3621F39D" w14:textId="77777777" w:rsidR="00236A2A" w:rsidRDefault="00236A2A" w:rsidP="00236A2A">
            <w:pPr>
              <w:rPr>
                <w:sz w:val="22"/>
                <w:szCs w:val="22"/>
              </w:rPr>
            </w:pPr>
            <w:r>
              <w:rPr>
                <w:sz w:val="22"/>
                <w:szCs w:val="22"/>
              </w:rPr>
              <w:t>R0:  Substantive</w:t>
            </w:r>
          </w:p>
          <w:p w14:paraId="58534FCF" w14:textId="77777777" w:rsidR="00236A2A" w:rsidRDefault="00236A2A" w:rsidP="005A146D">
            <w:pPr>
              <w:numPr>
                <w:ilvl w:val="0"/>
                <w:numId w:val="12"/>
              </w:numPr>
              <w:rPr>
                <w:sz w:val="22"/>
                <w:szCs w:val="22"/>
              </w:rPr>
            </w:pPr>
            <w:r>
              <w:t>Sentence needs to be clarified: “This letter is to document several key factors relative to their participation on the Standards Committee and is to be signed by both the Standards Committee member and an individual who has management responsibility for the Standards Committee member.”</w:t>
            </w:r>
            <w:r>
              <w:rPr>
                <w:sz w:val="22"/>
                <w:szCs w:val="22"/>
              </w:rPr>
              <w:t xml:space="preserve"> </w:t>
            </w:r>
            <w:r w:rsidRPr="00615E04">
              <w:rPr>
                <w:sz w:val="22"/>
                <w:szCs w:val="22"/>
              </w:rPr>
              <w:t>What role in the Standards Committee is considered has management responsibility? Chair? First Vice Chair?  Second Vice Chair? Etc.</w:t>
            </w:r>
          </w:p>
          <w:p w14:paraId="4F8BAA1F" w14:textId="584FDE1F" w:rsidR="008F3FF1" w:rsidRPr="008F3FF1" w:rsidRDefault="008F3FF1" w:rsidP="008F3FF1">
            <w:pPr>
              <w:rPr>
                <w:sz w:val="22"/>
                <w:szCs w:val="22"/>
                <w:u w:val="single"/>
              </w:rPr>
            </w:pPr>
            <w:r w:rsidRPr="008F3FF1">
              <w:rPr>
                <w:sz w:val="22"/>
                <w:szCs w:val="22"/>
                <w:u w:val="single"/>
              </w:rPr>
              <w:t>802: Thanks for catching that, the text was ambiguous.  We changed it by adding the text “from the supporting entity”, which is the term used in the preceding sentence.  It now reads “… and an individual from the supporting entity who has management responsibility for the Standards Committee member.”</w:t>
            </w:r>
          </w:p>
        </w:tc>
      </w:tr>
      <w:tr w:rsidR="00236A2A" w14:paraId="75B462F1" w14:textId="77777777" w:rsidTr="005F7838">
        <w:trPr>
          <w:cantSplit/>
        </w:trPr>
        <w:tc>
          <w:tcPr>
            <w:tcW w:w="3678" w:type="dxa"/>
          </w:tcPr>
          <w:p w14:paraId="71CC2477" w14:textId="77777777" w:rsidR="00236A2A" w:rsidRDefault="00236A2A" w:rsidP="00236A2A">
            <w:pPr>
              <w:tabs>
                <w:tab w:val="left" w:pos="360"/>
                <w:tab w:val="left" w:pos="990"/>
              </w:tabs>
              <w:spacing w:before="60" w:after="60"/>
              <w:jc w:val="center"/>
              <w:rPr>
                <w:sz w:val="22"/>
                <w:szCs w:val="22"/>
              </w:rPr>
            </w:pPr>
            <w:r w:rsidRPr="008808D3">
              <w:rPr>
                <w:sz w:val="22"/>
                <w:szCs w:val="22"/>
              </w:rPr>
              <w:tab/>
            </w:r>
            <w:r>
              <w:rPr>
                <w:sz w:val="22"/>
                <w:szCs w:val="22"/>
              </w:rPr>
              <w:t xml:space="preserve">4.3.1 </w:t>
            </w:r>
            <w:r w:rsidRPr="008808D3">
              <w:rPr>
                <w:sz w:val="22"/>
                <w:szCs w:val="22"/>
              </w:rPr>
              <w:tab/>
            </w:r>
            <w:r w:rsidRPr="00322C1C">
              <w:rPr>
                <w:sz w:val="22"/>
                <w:szCs w:val="22"/>
              </w:rPr>
              <w:t xml:space="preserve">Requirements for Voting </w:t>
            </w:r>
            <w:r>
              <w:rPr>
                <w:sz w:val="22"/>
                <w:szCs w:val="22"/>
              </w:rPr>
              <w:t>m</w:t>
            </w:r>
            <w:r w:rsidRPr="00322C1C">
              <w:rPr>
                <w:sz w:val="22"/>
                <w:szCs w:val="22"/>
              </w:rPr>
              <w:t>embers</w:t>
            </w:r>
          </w:p>
        </w:tc>
        <w:tc>
          <w:tcPr>
            <w:tcW w:w="1830" w:type="dxa"/>
          </w:tcPr>
          <w:p w14:paraId="3F9FE90F" w14:textId="77777777" w:rsidR="00236A2A" w:rsidRDefault="00236A2A" w:rsidP="00236A2A">
            <w:pPr>
              <w:jc w:val="center"/>
              <w:rPr>
                <w:sz w:val="22"/>
                <w:szCs w:val="22"/>
              </w:rPr>
            </w:pPr>
            <w:r>
              <w:rPr>
                <w:sz w:val="22"/>
                <w:szCs w:val="22"/>
              </w:rPr>
              <w:t>Yes</w:t>
            </w:r>
          </w:p>
        </w:tc>
        <w:tc>
          <w:tcPr>
            <w:tcW w:w="795" w:type="dxa"/>
            <w:shd w:val="clear" w:color="auto" w:fill="auto"/>
          </w:tcPr>
          <w:p w14:paraId="74BCB9CA" w14:textId="77777777" w:rsidR="00236A2A" w:rsidRDefault="00236A2A" w:rsidP="00236A2A">
            <w:pPr>
              <w:jc w:val="center"/>
              <w:rPr>
                <w:sz w:val="22"/>
                <w:szCs w:val="22"/>
              </w:rPr>
            </w:pPr>
            <w:r>
              <w:rPr>
                <w:sz w:val="22"/>
                <w:szCs w:val="22"/>
              </w:rPr>
              <w:t>Yes</w:t>
            </w:r>
          </w:p>
        </w:tc>
        <w:tc>
          <w:tcPr>
            <w:tcW w:w="795" w:type="dxa"/>
            <w:shd w:val="clear" w:color="auto" w:fill="auto"/>
          </w:tcPr>
          <w:p w14:paraId="07307651" w14:textId="77777777" w:rsidR="00236A2A" w:rsidRDefault="00236A2A" w:rsidP="00236A2A">
            <w:pPr>
              <w:jc w:val="center"/>
              <w:rPr>
                <w:sz w:val="22"/>
                <w:szCs w:val="22"/>
              </w:rPr>
            </w:pPr>
          </w:p>
        </w:tc>
        <w:tc>
          <w:tcPr>
            <w:tcW w:w="795" w:type="dxa"/>
            <w:shd w:val="clear" w:color="auto" w:fill="auto"/>
          </w:tcPr>
          <w:p w14:paraId="6937C5AF" w14:textId="77777777" w:rsidR="00236A2A" w:rsidRDefault="00236A2A" w:rsidP="00236A2A">
            <w:pPr>
              <w:jc w:val="center"/>
              <w:rPr>
                <w:sz w:val="22"/>
                <w:szCs w:val="22"/>
              </w:rPr>
            </w:pPr>
            <w:r>
              <w:rPr>
                <w:sz w:val="22"/>
                <w:szCs w:val="22"/>
              </w:rPr>
              <w:t>Yes</w:t>
            </w:r>
          </w:p>
        </w:tc>
        <w:tc>
          <w:tcPr>
            <w:tcW w:w="795" w:type="dxa"/>
            <w:shd w:val="clear" w:color="auto" w:fill="auto"/>
          </w:tcPr>
          <w:p w14:paraId="1BA7B6A0" w14:textId="77777777" w:rsidR="00236A2A" w:rsidRDefault="00236A2A" w:rsidP="00236A2A">
            <w:pPr>
              <w:jc w:val="center"/>
              <w:rPr>
                <w:sz w:val="22"/>
                <w:szCs w:val="22"/>
              </w:rPr>
            </w:pPr>
          </w:p>
        </w:tc>
        <w:tc>
          <w:tcPr>
            <w:tcW w:w="4638" w:type="dxa"/>
          </w:tcPr>
          <w:p w14:paraId="0C15C8C2" w14:textId="77777777" w:rsidR="00236A2A" w:rsidRDefault="00236A2A" w:rsidP="00236A2A">
            <w:pPr>
              <w:rPr>
                <w:sz w:val="22"/>
                <w:szCs w:val="22"/>
              </w:rPr>
            </w:pPr>
          </w:p>
          <w:p w14:paraId="3AC36988" w14:textId="77777777" w:rsidR="00236A2A" w:rsidRDefault="00236A2A" w:rsidP="00236A2A">
            <w:pPr>
              <w:rPr>
                <w:sz w:val="22"/>
                <w:szCs w:val="22"/>
              </w:rPr>
            </w:pPr>
          </w:p>
        </w:tc>
      </w:tr>
      <w:tr w:rsidR="00236A2A" w14:paraId="3966C61A" w14:textId="77777777" w:rsidTr="005F7838">
        <w:trPr>
          <w:cantSplit/>
        </w:trPr>
        <w:tc>
          <w:tcPr>
            <w:tcW w:w="3678" w:type="dxa"/>
          </w:tcPr>
          <w:p w14:paraId="24449DE8" w14:textId="77777777" w:rsidR="00236A2A" w:rsidRDefault="00236A2A" w:rsidP="00236A2A">
            <w:pPr>
              <w:tabs>
                <w:tab w:val="left" w:pos="540"/>
                <w:tab w:val="left" w:pos="1080"/>
              </w:tabs>
              <w:spacing w:before="60" w:after="60"/>
              <w:ind w:left="1080" w:hanging="900"/>
              <w:rPr>
                <w:sz w:val="22"/>
                <w:szCs w:val="22"/>
              </w:rPr>
            </w:pPr>
            <w:r w:rsidRPr="008808D3">
              <w:rPr>
                <w:sz w:val="22"/>
                <w:szCs w:val="22"/>
              </w:rPr>
              <w:lastRenderedPageBreak/>
              <w:tab/>
              <w:t>4.3.</w:t>
            </w:r>
            <w:r>
              <w:rPr>
                <w:sz w:val="22"/>
                <w:szCs w:val="22"/>
              </w:rPr>
              <w:t>2</w:t>
            </w:r>
            <w:r w:rsidRPr="008808D3">
              <w:rPr>
                <w:sz w:val="22"/>
                <w:szCs w:val="22"/>
              </w:rPr>
              <w:t xml:space="preserve"> </w:t>
            </w:r>
            <w:r w:rsidRPr="008808D3">
              <w:rPr>
                <w:sz w:val="22"/>
                <w:szCs w:val="22"/>
              </w:rPr>
              <w:tab/>
            </w:r>
            <w:r w:rsidRPr="00FB542F">
              <w:rPr>
                <w:sz w:val="22"/>
                <w:szCs w:val="22"/>
              </w:rPr>
              <w:t>Request to the Chair for Voting Membership</w:t>
            </w:r>
          </w:p>
        </w:tc>
        <w:tc>
          <w:tcPr>
            <w:tcW w:w="1830" w:type="dxa"/>
          </w:tcPr>
          <w:p w14:paraId="776A858D" w14:textId="77777777" w:rsidR="00236A2A" w:rsidRPr="00981B5F" w:rsidRDefault="00236A2A" w:rsidP="00236A2A">
            <w:pPr>
              <w:jc w:val="center"/>
              <w:rPr>
                <w:sz w:val="22"/>
                <w:szCs w:val="22"/>
              </w:rPr>
            </w:pPr>
            <w:r>
              <w:rPr>
                <w:sz w:val="22"/>
                <w:szCs w:val="22"/>
              </w:rPr>
              <w:t>Yes, or N/A</w:t>
            </w:r>
          </w:p>
        </w:tc>
        <w:tc>
          <w:tcPr>
            <w:tcW w:w="795" w:type="dxa"/>
            <w:shd w:val="clear" w:color="auto" w:fill="auto"/>
          </w:tcPr>
          <w:p w14:paraId="4C925BDF" w14:textId="77777777" w:rsidR="00236A2A" w:rsidRDefault="00236A2A" w:rsidP="00236A2A">
            <w:pPr>
              <w:jc w:val="center"/>
              <w:rPr>
                <w:sz w:val="22"/>
                <w:szCs w:val="22"/>
              </w:rPr>
            </w:pPr>
            <w:r>
              <w:rPr>
                <w:sz w:val="22"/>
                <w:szCs w:val="22"/>
              </w:rPr>
              <w:t>Yes</w:t>
            </w:r>
          </w:p>
        </w:tc>
        <w:tc>
          <w:tcPr>
            <w:tcW w:w="795" w:type="dxa"/>
            <w:shd w:val="clear" w:color="auto" w:fill="auto"/>
          </w:tcPr>
          <w:p w14:paraId="25DB5859" w14:textId="77777777" w:rsidR="00236A2A" w:rsidRDefault="00236A2A" w:rsidP="00236A2A">
            <w:pPr>
              <w:jc w:val="center"/>
              <w:rPr>
                <w:sz w:val="22"/>
                <w:szCs w:val="22"/>
              </w:rPr>
            </w:pPr>
          </w:p>
        </w:tc>
        <w:tc>
          <w:tcPr>
            <w:tcW w:w="795" w:type="dxa"/>
            <w:shd w:val="clear" w:color="auto" w:fill="auto"/>
          </w:tcPr>
          <w:p w14:paraId="6AD91C1B" w14:textId="77777777" w:rsidR="00236A2A" w:rsidRDefault="00236A2A" w:rsidP="00236A2A">
            <w:pPr>
              <w:jc w:val="center"/>
              <w:rPr>
                <w:sz w:val="22"/>
                <w:szCs w:val="22"/>
              </w:rPr>
            </w:pPr>
          </w:p>
        </w:tc>
        <w:tc>
          <w:tcPr>
            <w:tcW w:w="795" w:type="dxa"/>
            <w:shd w:val="clear" w:color="auto" w:fill="auto"/>
          </w:tcPr>
          <w:p w14:paraId="2618267B" w14:textId="77777777" w:rsidR="00236A2A" w:rsidRDefault="00236A2A" w:rsidP="00236A2A">
            <w:pPr>
              <w:jc w:val="center"/>
              <w:rPr>
                <w:sz w:val="22"/>
                <w:szCs w:val="22"/>
              </w:rPr>
            </w:pPr>
            <w:r>
              <w:rPr>
                <w:sz w:val="22"/>
                <w:szCs w:val="22"/>
              </w:rPr>
              <w:t>No</w:t>
            </w:r>
          </w:p>
        </w:tc>
        <w:tc>
          <w:tcPr>
            <w:tcW w:w="4638" w:type="dxa"/>
          </w:tcPr>
          <w:p w14:paraId="0788FB1A" w14:textId="77777777" w:rsidR="00236A2A" w:rsidRDefault="00236A2A" w:rsidP="00236A2A">
            <w:pPr>
              <w:rPr>
                <w:sz w:val="22"/>
                <w:szCs w:val="22"/>
              </w:rPr>
            </w:pPr>
            <w:r>
              <w:rPr>
                <w:sz w:val="22"/>
                <w:szCs w:val="22"/>
              </w:rPr>
              <w:t xml:space="preserve">R0:  Editorial </w:t>
            </w:r>
          </w:p>
          <w:p w14:paraId="7F720A13" w14:textId="77777777" w:rsidR="00236A2A" w:rsidRDefault="00236A2A" w:rsidP="005A146D">
            <w:pPr>
              <w:numPr>
                <w:ilvl w:val="0"/>
                <w:numId w:val="13"/>
              </w:numPr>
              <w:rPr>
                <w:sz w:val="22"/>
                <w:szCs w:val="22"/>
              </w:rPr>
            </w:pPr>
            <w:r>
              <w:rPr>
                <w:sz w:val="22"/>
                <w:szCs w:val="22"/>
              </w:rPr>
              <w:t>Changing Section title from “</w:t>
            </w:r>
            <w:r w:rsidRPr="00B967A3">
              <w:t>Request to the Chair</w:t>
            </w:r>
            <w:r>
              <w:rPr>
                <w:sz w:val="22"/>
                <w:szCs w:val="22"/>
              </w:rPr>
              <w:t>” to “</w:t>
            </w:r>
            <w:r w:rsidRPr="00B967A3">
              <w:t xml:space="preserve">Request to the </w:t>
            </w:r>
            <w:r>
              <w:t xml:space="preserve">Standards Committee </w:t>
            </w:r>
            <w:r w:rsidRPr="00B967A3">
              <w:t>Chair</w:t>
            </w:r>
            <w:r>
              <w:rPr>
                <w:sz w:val="22"/>
                <w:szCs w:val="22"/>
              </w:rPr>
              <w:t>” is usually not allowed with exception of advised in instructional text and special circumstance</w:t>
            </w:r>
          </w:p>
          <w:p w14:paraId="2D15D3B0" w14:textId="675C8CB4" w:rsidR="008F3FF1" w:rsidRPr="008F3FF1" w:rsidRDefault="008F3FF1" w:rsidP="008F3FF1">
            <w:pPr>
              <w:rPr>
                <w:sz w:val="22"/>
                <w:szCs w:val="22"/>
                <w:u w:val="single"/>
              </w:rPr>
            </w:pPr>
            <w:r w:rsidRPr="008F3FF1">
              <w:rPr>
                <w:sz w:val="22"/>
                <w:szCs w:val="22"/>
                <w:u w:val="single"/>
              </w:rPr>
              <w:t>802: Multiple Chairs are referred to in this document, the Standards Committee Chair, the Working Group Chair, the Chair of a Study Group.  To avoid confusion, it is best to use a single term consistently throughout the document so that it is clear that this refers only to t</w:t>
            </w:r>
            <w:r>
              <w:rPr>
                <w:sz w:val="22"/>
                <w:szCs w:val="22"/>
                <w:u w:val="single"/>
              </w:rPr>
              <w:t>he Standards Committee Chair.  The Change to the title clarifies the intent of the subclause and is not substantive (especially as it is Not Applicable in these rules).</w:t>
            </w:r>
          </w:p>
        </w:tc>
      </w:tr>
      <w:tr w:rsidR="00236A2A" w14:paraId="3265798D" w14:textId="77777777" w:rsidTr="005F7838">
        <w:trPr>
          <w:cantSplit/>
        </w:trPr>
        <w:tc>
          <w:tcPr>
            <w:tcW w:w="3678" w:type="dxa"/>
          </w:tcPr>
          <w:p w14:paraId="36CAB201" w14:textId="77777777" w:rsidR="00236A2A" w:rsidRDefault="00236A2A" w:rsidP="00236A2A">
            <w:pPr>
              <w:tabs>
                <w:tab w:val="left" w:pos="360"/>
                <w:tab w:val="left" w:pos="900"/>
              </w:tabs>
              <w:spacing w:before="60" w:after="60"/>
              <w:ind w:left="900" w:hanging="900"/>
              <w:rPr>
                <w:sz w:val="22"/>
                <w:szCs w:val="22"/>
              </w:rPr>
            </w:pPr>
            <w:r w:rsidRPr="008808D3">
              <w:rPr>
                <w:sz w:val="22"/>
                <w:szCs w:val="22"/>
              </w:rPr>
              <w:tab/>
              <w:t>4.</w:t>
            </w:r>
            <w:r>
              <w:rPr>
                <w:sz w:val="22"/>
                <w:szCs w:val="22"/>
              </w:rPr>
              <w:t>4</w:t>
            </w:r>
            <w:r w:rsidRPr="008808D3">
              <w:rPr>
                <w:sz w:val="22"/>
                <w:szCs w:val="22"/>
              </w:rPr>
              <w:tab/>
            </w:r>
            <w:r>
              <w:rPr>
                <w:sz w:val="22"/>
                <w:szCs w:val="22"/>
              </w:rPr>
              <w:t xml:space="preserve">Review of Membership </w:t>
            </w:r>
          </w:p>
        </w:tc>
        <w:tc>
          <w:tcPr>
            <w:tcW w:w="1830" w:type="dxa"/>
          </w:tcPr>
          <w:p w14:paraId="191BB30C" w14:textId="77777777" w:rsidR="00236A2A" w:rsidRPr="00981B5F" w:rsidRDefault="00236A2A" w:rsidP="00236A2A">
            <w:pPr>
              <w:jc w:val="center"/>
              <w:rPr>
                <w:sz w:val="22"/>
                <w:szCs w:val="22"/>
              </w:rPr>
            </w:pPr>
            <w:r>
              <w:rPr>
                <w:sz w:val="22"/>
                <w:szCs w:val="22"/>
              </w:rPr>
              <w:t>Yes, or N/A if ex-officio only</w:t>
            </w:r>
          </w:p>
        </w:tc>
        <w:tc>
          <w:tcPr>
            <w:tcW w:w="795" w:type="dxa"/>
            <w:shd w:val="clear" w:color="auto" w:fill="auto"/>
          </w:tcPr>
          <w:p w14:paraId="56B08F4D" w14:textId="77777777" w:rsidR="00236A2A" w:rsidRDefault="00236A2A" w:rsidP="00236A2A">
            <w:pPr>
              <w:jc w:val="center"/>
              <w:rPr>
                <w:sz w:val="22"/>
                <w:szCs w:val="22"/>
              </w:rPr>
            </w:pPr>
            <w:r>
              <w:rPr>
                <w:sz w:val="22"/>
                <w:szCs w:val="22"/>
              </w:rPr>
              <w:t>Yes</w:t>
            </w:r>
          </w:p>
        </w:tc>
        <w:tc>
          <w:tcPr>
            <w:tcW w:w="795" w:type="dxa"/>
            <w:shd w:val="clear" w:color="auto" w:fill="auto"/>
          </w:tcPr>
          <w:p w14:paraId="4E7662CD" w14:textId="77777777" w:rsidR="00236A2A" w:rsidRDefault="00236A2A" w:rsidP="00236A2A">
            <w:pPr>
              <w:jc w:val="center"/>
              <w:rPr>
                <w:sz w:val="22"/>
                <w:szCs w:val="22"/>
              </w:rPr>
            </w:pPr>
          </w:p>
        </w:tc>
        <w:tc>
          <w:tcPr>
            <w:tcW w:w="795" w:type="dxa"/>
            <w:shd w:val="clear" w:color="auto" w:fill="auto"/>
          </w:tcPr>
          <w:p w14:paraId="2EB9268B" w14:textId="77777777" w:rsidR="00236A2A" w:rsidRDefault="00236A2A" w:rsidP="00236A2A">
            <w:pPr>
              <w:jc w:val="center"/>
              <w:rPr>
                <w:sz w:val="22"/>
                <w:szCs w:val="22"/>
              </w:rPr>
            </w:pPr>
            <w:r>
              <w:rPr>
                <w:sz w:val="22"/>
                <w:szCs w:val="22"/>
              </w:rPr>
              <w:t>Yes</w:t>
            </w:r>
          </w:p>
        </w:tc>
        <w:tc>
          <w:tcPr>
            <w:tcW w:w="795" w:type="dxa"/>
            <w:shd w:val="clear" w:color="auto" w:fill="auto"/>
          </w:tcPr>
          <w:p w14:paraId="100874B2" w14:textId="77777777" w:rsidR="00236A2A" w:rsidRDefault="00236A2A" w:rsidP="00236A2A">
            <w:pPr>
              <w:jc w:val="center"/>
              <w:rPr>
                <w:sz w:val="22"/>
                <w:szCs w:val="22"/>
              </w:rPr>
            </w:pPr>
          </w:p>
        </w:tc>
        <w:tc>
          <w:tcPr>
            <w:tcW w:w="4638" w:type="dxa"/>
          </w:tcPr>
          <w:p w14:paraId="2F718E1B" w14:textId="77777777" w:rsidR="00236A2A" w:rsidRDefault="00236A2A" w:rsidP="00236A2A">
            <w:pPr>
              <w:rPr>
                <w:sz w:val="22"/>
                <w:szCs w:val="22"/>
              </w:rPr>
            </w:pPr>
          </w:p>
        </w:tc>
      </w:tr>
      <w:tr w:rsidR="00236A2A" w14:paraId="7524B863" w14:textId="77777777" w:rsidTr="005F7838">
        <w:trPr>
          <w:cantSplit/>
        </w:trPr>
        <w:tc>
          <w:tcPr>
            <w:tcW w:w="3678" w:type="dxa"/>
          </w:tcPr>
          <w:p w14:paraId="79F4E498" w14:textId="77777777" w:rsidR="00236A2A" w:rsidRDefault="00236A2A" w:rsidP="00236A2A">
            <w:pPr>
              <w:tabs>
                <w:tab w:val="left" w:pos="360"/>
                <w:tab w:val="left" w:pos="900"/>
              </w:tabs>
              <w:spacing w:before="60" w:after="60"/>
              <w:ind w:left="900" w:hanging="900"/>
              <w:rPr>
                <w:sz w:val="22"/>
                <w:szCs w:val="22"/>
              </w:rPr>
            </w:pPr>
            <w:r w:rsidRPr="008808D3">
              <w:rPr>
                <w:sz w:val="22"/>
                <w:szCs w:val="22"/>
              </w:rPr>
              <w:tab/>
              <w:t>4.</w:t>
            </w:r>
            <w:r>
              <w:rPr>
                <w:sz w:val="22"/>
                <w:szCs w:val="22"/>
              </w:rPr>
              <w:t>5</w:t>
            </w:r>
            <w:r w:rsidRPr="008808D3">
              <w:rPr>
                <w:sz w:val="22"/>
                <w:szCs w:val="22"/>
              </w:rPr>
              <w:tab/>
            </w:r>
            <w:r>
              <w:rPr>
                <w:sz w:val="22"/>
                <w:szCs w:val="22"/>
              </w:rPr>
              <w:t>Ex-officio Voting Membership</w:t>
            </w:r>
          </w:p>
        </w:tc>
        <w:tc>
          <w:tcPr>
            <w:tcW w:w="1830" w:type="dxa"/>
          </w:tcPr>
          <w:p w14:paraId="42F29B45" w14:textId="77777777" w:rsidR="00236A2A" w:rsidRPr="00981B5F" w:rsidRDefault="00236A2A" w:rsidP="00236A2A">
            <w:pPr>
              <w:jc w:val="center"/>
              <w:rPr>
                <w:sz w:val="22"/>
                <w:szCs w:val="22"/>
              </w:rPr>
            </w:pPr>
            <w:r>
              <w:rPr>
                <w:sz w:val="22"/>
                <w:szCs w:val="22"/>
              </w:rPr>
              <w:t>Yes (clause and heading)</w:t>
            </w:r>
          </w:p>
        </w:tc>
        <w:tc>
          <w:tcPr>
            <w:tcW w:w="795" w:type="dxa"/>
            <w:shd w:val="clear" w:color="auto" w:fill="auto"/>
          </w:tcPr>
          <w:p w14:paraId="703B903D" w14:textId="77777777" w:rsidR="00236A2A" w:rsidRDefault="00236A2A" w:rsidP="00236A2A">
            <w:pPr>
              <w:jc w:val="center"/>
              <w:rPr>
                <w:sz w:val="22"/>
                <w:szCs w:val="22"/>
              </w:rPr>
            </w:pPr>
            <w:r>
              <w:rPr>
                <w:sz w:val="22"/>
                <w:szCs w:val="22"/>
              </w:rPr>
              <w:t>Yes</w:t>
            </w:r>
          </w:p>
        </w:tc>
        <w:tc>
          <w:tcPr>
            <w:tcW w:w="795" w:type="dxa"/>
            <w:shd w:val="clear" w:color="auto" w:fill="auto"/>
          </w:tcPr>
          <w:p w14:paraId="38195CC3" w14:textId="77777777" w:rsidR="00236A2A" w:rsidRDefault="00236A2A" w:rsidP="00236A2A">
            <w:pPr>
              <w:jc w:val="center"/>
              <w:rPr>
                <w:sz w:val="22"/>
                <w:szCs w:val="22"/>
              </w:rPr>
            </w:pPr>
          </w:p>
        </w:tc>
        <w:tc>
          <w:tcPr>
            <w:tcW w:w="795" w:type="dxa"/>
            <w:shd w:val="clear" w:color="auto" w:fill="auto"/>
          </w:tcPr>
          <w:p w14:paraId="40086E32" w14:textId="77777777" w:rsidR="00236A2A" w:rsidRDefault="00236A2A" w:rsidP="00236A2A">
            <w:pPr>
              <w:jc w:val="center"/>
              <w:rPr>
                <w:sz w:val="22"/>
                <w:szCs w:val="22"/>
              </w:rPr>
            </w:pPr>
            <w:r>
              <w:rPr>
                <w:sz w:val="22"/>
                <w:szCs w:val="22"/>
              </w:rPr>
              <w:t>Yes</w:t>
            </w:r>
          </w:p>
        </w:tc>
        <w:tc>
          <w:tcPr>
            <w:tcW w:w="795" w:type="dxa"/>
            <w:shd w:val="clear" w:color="auto" w:fill="auto"/>
          </w:tcPr>
          <w:p w14:paraId="1E784756" w14:textId="77777777" w:rsidR="00236A2A" w:rsidRDefault="00236A2A" w:rsidP="00236A2A">
            <w:pPr>
              <w:jc w:val="center"/>
              <w:rPr>
                <w:sz w:val="22"/>
                <w:szCs w:val="22"/>
              </w:rPr>
            </w:pPr>
          </w:p>
        </w:tc>
        <w:tc>
          <w:tcPr>
            <w:tcW w:w="4638" w:type="dxa"/>
          </w:tcPr>
          <w:p w14:paraId="0755798D" w14:textId="77777777" w:rsidR="00236A2A" w:rsidRDefault="00236A2A" w:rsidP="00236A2A">
            <w:pPr>
              <w:rPr>
                <w:sz w:val="22"/>
                <w:szCs w:val="22"/>
              </w:rPr>
            </w:pPr>
          </w:p>
        </w:tc>
      </w:tr>
      <w:tr w:rsidR="00236A2A" w14:paraId="7D1AB997" w14:textId="77777777" w:rsidTr="005F7838">
        <w:trPr>
          <w:cantSplit/>
        </w:trPr>
        <w:tc>
          <w:tcPr>
            <w:tcW w:w="3678" w:type="dxa"/>
          </w:tcPr>
          <w:p w14:paraId="1CC2A793" w14:textId="77777777" w:rsidR="00236A2A" w:rsidRDefault="00236A2A" w:rsidP="00236A2A">
            <w:pPr>
              <w:tabs>
                <w:tab w:val="left" w:pos="360"/>
                <w:tab w:val="left" w:pos="900"/>
              </w:tabs>
              <w:spacing w:before="60" w:after="60"/>
              <w:ind w:left="900" w:hanging="900"/>
              <w:rPr>
                <w:sz w:val="22"/>
                <w:szCs w:val="22"/>
              </w:rPr>
            </w:pPr>
            <w:r>
              <w:rPr>
                <w:sz w:val="22"/>
                <w:szCs w:val="22"/>
              </w:rPr>
              <w:tab/>
              <w:t>4.6</w:t>
            </w:r>
            <w:r w:rsidRPr="008808D3">
              <w:rPr>
                <w:sz w:val="22"/>
                <w:szCs w:val="22"/>
              </w:rPr>
              <w:tab/>
            </w:r>
            <w:r>
              <w:rPr>
                <w:sz w:val="22"/>
                <w:szCs w:val="22"/>
              </w:rPr>
              <w:t>Other Membership Classes</w:t>
            </w:r>
          </w:p>
        </w:tc>
        <w:tc>
          <w:tcPr>
            <w:tcW w:w="1830" w:type="dxa"/>
          </w:tcPr>
          <w:p w14:paraId="72A384BF" w14:textId="77777777" w:rsidR="00236A2A" w:rsidRDefault="00236A2A" w:rsidP="00236A2A">
            <w:pPr>
              <w:jc w:val="center"/>
              <w:rPr>
                <w:sz w:val="22"/>
                <w:szCs w:val="22"/>
              </w:rPr>
            </w:pPr>
            <w:r>
              <w:rPr>
                <w:sz w:val="22"/>
                <w:szCs w:val="22"/>
              </w:rPr>
              <w:t>Define additional membership classes or N/A</w:t>
            </w:r>
          </w:p>
        </w:tc>
        <w:tc>
          <w:tcPr>
            <w:tcW w:w="795" w:type="dxa"/>
            <w:shd w:val="clear" w:color="auto" w:fill="auto"/>
          </w:tcPr>
          <w:p w14:paraId="06288522" w14:textId="77777777" w:rsidR="00236A2A" w:rsidRDefault="00236A2A" w:rsidP="00236A2A">
            <w:pPr>
              <w:jc w:val="center"/>
              <w:rPr>
                <w:sz w:val="22"/>
                <w:szCs w:val="22"/>
              </w:rPr>
            </w:pPr>
            <w:r>
              <w:rPr>
                <w:sz w:val="22"/>
                <w:szCs w:val="22"/>
              </w:rPr>
              <w:t>Yes</w:t>
            </w:r>
          </w:p>
        </w:tc>
        <w:tc>
          <w:tcPr>
            <w:tcW w:w="795" w:type="dxa"/>
            <w:shd w:val="clear" w:color="auto" w:fill="auto"/>
          </w:tcPr>
          <w:p w14:paraId="5B8812A3" w14:textId="77777777" w:rsidR="00236A2A" w:rsidRDefault="00236A2A" w:rsidP="00236A2A">
            <w:pPr>
              <w:jc w:val="center"/>
              <w:rPr>
                <w:sz w:val="22"/>
                <w:szCs w:val="22"/>
              </w:rPr>
            </w:pPr>
          </w:p>
        </w:tc>
        <w:tc>
          <w:tcPr>
            <w:tcW w:w="795" w:type="dxa"/>
            <w:shd w:val="clear" w:color="auto" w:fill="auto"/>
          </w:tcPr>
          <w:p w14:paraId="0E3FD447" w14:textId="77777777" w:rsidR="00236A2A" w:rsidRDefault="00236A2A" w:rsidP="00236A2A">
            <w:pPr>
              <w:jc w:val="center"/>
              <w:rPr>
                <w:sz w:val="22"/>
                <w:szCs w:val="22"/>
              </w:rPr>
            </w:pPr>
            <w:r>
              <w:rPr>
                <w:sz w:val="22"/>
                <w:szCs w:val="22"/>
              </w:rPr>
              <w:t>Yes</w:t>
            </w:r>
          </w:p>
        </w:tc>
        <w:tc>
          <w:tcPr>
            <w:tcW w:w="795" w:type="dxa"/>
            <w:shd w:val="clear" w:color="auto" w:fill="auto"/>
          </w:tcPr>
          <w:p w14:paraId="41BF7232" w14:textId="77777777" w:rsidR="00236A2A" w:rsidRDefault="00236A2A" w:rsidP="00236A2A">
            <w:pPr>
              <w:jc w:val="center"/>
              <w:rPr>
                <w:sz w:val="22"/>
                <w:szCs w:val="22"/>
              </w:rPr>
            </w:pPr>
          </w:p>
        </w:tc>
        <w:tc>
          <w:tcPr>
            <w:tcW w:w="4638" w:type="dxa"/>
          </w:tcPr>
          <w:p w14:paraId="688CD02A" w14:textId="77777777" w:rsidR="00236A2A" w:rsidRDefault="00236A2A" w:rsidP="00236A2A">
            <w:pPr>
              <w:rPr>
                <w:sz w:val="22"/>
                <w:szCs w:val="22"/>
              </w:rPr>
            </w:pPr>
          </w:p>
        </w:tc>
      </w:tr>
      <w:tr w:rsidR="00236A2A" w14:paraId="4D441D7A" w14:textId="77777777" w:rsidTr="005F7838">
        <w:trPr>
          <w:cantSplit/>
        </w:trPr>
        <w:tc>
          <w:tcPr>
            <w:tcW w:w="3678" w:type="dxa"/>
          </w:tcPr>
          <w:p w14:paraId="054ECA00" w14:textId="77777777" w:rsidR="00236A2A" w:rsidRDefault="00236A2A" w:rsidP="00236A2A">
            <w:pPr>
              <w:tabs>
                <w:tab w:val="left" w:pos="360"/>
                <w:tab w:val="left" w:pos="900"/>
              </w:tabs>
              <w:spacing w:before="60" w:after="60"/>
              <w:ind w:left="900" w:hanging="900"/>
              <w:rPr>
                <w:sz w:val="22"/>
                <w:szCs w:val="22"/>
              </w:rPr>
            </w:pPr>
            <w:r w:rsidRPr="008808D3">
              <w:rPr>
                <w:sz w:val="22"/>
                <w:szCs w:val="22"/>
              </w:rPr>
              <w:tab/>
              <w:t>4.</w:t>
            </w:r>
            <w:r>
              <w:rPr>
                <w:sz w:val="22"/>
                <w:szCs w:val="22"/>
              </w:rPr>
              <w:t>7</w:t>
            </w:r>
            <w:r w:rsidRPr="008808D3">
              <w:rPr>
                <w:sz w:val="22"/>
                <w:szCs w:val="22"/>
              </w:rPr>
              <w:tab/>
            </w:r>
            <w:r>
              <w:rPr>
                <w:sz w:val="22"/>
                <w:szCs w:val="22"/>
              </w:rPr>
              <w:t>Membership Roster</w:t>
            </w:r>
          </w:p>
        </w:tc>
        <w:tc>
          <w:tcPr>
            <w:tcW w:w="1830" w:type="dxa"/>
          </w:tcPr>
          <w:p w14:paraId="3AA80418" w14:textId="77777777" w:rsidR="00236A2A" w:rsidRDefault="00236A2A" w:rsidP="00236A2A">
            <w:pPr>
              <w:jc w:val="center"/>
              <w:rPr>
                <w:sz w:val="22"/>
                <w:szCs w:val="22"/>
              </w:rPr>
            </w:pPr>
            <w:r>
              <w:rPr>
                <w:sz w:val="22"/>
                <w:szCs w:val="22"/>
              </w:rPr>
              <w:t>Yes, except distribution; Address bracketed text</w:t>
            </w:r>
          </w:p>
        </w:tc>
        <w:tc>
          <w:tcPr>
            <w:tcW w:w="795" w:type="dxa"/>
            <w:shd w:val="clear" w:color="auto" w:fill="auto"/>
          </w:tcPr>
          <w:p w14:paraId="5AB1D8FF" w14:textId="77777777" w:rsidR="00236A2A" w:rsidRDefault="00236A2A" w:rsidP="00236A2A">
            <w:pPr>
              <w:jc w:val="center"/>
              <w:rPr>
                <w:sz w:val="22"/>
                <w:szCs w:val="22"/>
              </w:rPr>
            </w:pPr>
            <w:r>
              <w:rPr>
                <w:sz w:val="22"/>
                <w:szCs w:val="22"/>
              </w:rPr>
              <w:t>Yes</w:t>
            </w:r>
          </w:p>
        </w:tc>
        <w:tc>
          <w:tcPr>
            <w:tcW w:w="795" w:type="dxa"/>
            <w:shd w:val="clear" w:color="auto" w:fill="auto"/>
          </w:tcPr>
          <w:p w14:paraId="73DE8507" w14:textId="77777777" w:rsidR="00236A2A" w:rsidRDefault="00236A2A" w:rsidP="00236A2A">
            <w:pPr>
              <w:jc w:val="center"/>
              <w:rPr>
                <w:sz w:val="22"/>
                <w:szCs w:val="22"/>
              </w:rPr>
            </w:pPr>
          </w:p>
        </w:tc>
        <w:tc>
          <w:tcPr>
            <w:tcW w:w="795" w:type="dxa"/>
            <w:shd w:val="clear" w:color="auto" w:fill="auto"/>
          </w:tcPr>
          <w:p w14:paraId="3AA247F1" w14:textId="300304FD" w:rsidR="00236A2A" w:rsidRDefault="00236A2A" w:rsidP="00236A2A">
            <w:pPr>
              <w:jc w:val="center"/>
              <w:rPr>
                <w:sz w:val="22"/>
                <w:szCs w:val="22"/>
              </w:rPr>
            </w:pPr>
            <w:r>
              <w:rPr>
                <w:sz w:val="22"/>
                <w:szCs w:val="22"/>
              </w:rPr>
              <w:t>Yes</w:t>
            </w:r>
          </w:p>
        </w:tc>
        <w:tc>
          <w:tcPr>
            <w:tcW w:w="795" w:type="dxa"/>
            <w:shd w:val="clear" w:color="auto" w:fill="auto"/>
          </w:tcPr>
          <w:p w14:paraId="7EAEBFB0" w14:textId="77777777" w:rsidR="00236A2A" w:rsidRDefault="00236A2A" w:rsidP="00236A2A">
            <w:pPr>
              <w:jc w:val="center"/>
              <w:rPr>
                <w:sz w:val="22"/>
                <w:szCs w:val="22"/>
              </w:rPr>
            </w:pPr>
          </w:p>
        </w:tc>
        <w:tc>
          <w:tcPr>
            <w:tcW w:w="4638" w:type="dxa"/>
          </w:tcPr>
          <w:p w14:paraId="10FCCCA9" w14:textId="77777777" w:rsidR="00236A2A" w:rsidRDefault="00236A2A" w:rsidP="00FB6D08">
            <w:pPr>
              <w:ind w:left="720"/>
              <w:rPr>
                <w:sz w:val="22"/>
                <w:szCs w:val="22"/>
              </w:rPr>
            </w:pPr>
          </w:p>
        </w:tc>
      </w:tr>
      <w:tr w:rsidR="00236A2A" w14:paraId="26440D03" w14:textId="77777777" w:rsidTr="005F7838">
        <w:trPr>
          <w:cantSplit/>
        </w:trPr>
        <w:tc>
          <w:tcPr>
            <w:tcW w:w="3678" w:type="dxa"/>
            <w:shd w:val="clear" w:color="auto" w:fill="E5B8B7"/>
          </w:tcPr>
          <w:p w14:paraId="492B9FFF" w14:textId="77777777" w:rsidR="00236A2A" w:rsidRDefault="00236A2A" w:rsidP="00236A2A">
            <w:pPr>
              <w:tabs>
                <w:tab w:val="left" w:pos="360"/>
                <w:tab w:val="left" w:pos="900"/>
              </w:tabs>
              <w:spacing w:before="60" w:after="60"/>
              <w:ind w:left="900" w:hanging="900"/>
              <w:rPr>
                <w:sz w:val="22"/>
                <w:szCs w:val="22"/>
              </w:rPr>
            </w:pPr>
            <w:r w:rsidRPr="008808D3">
              <w:rPr>
                <w:sz w:val="22"/>
                <w:szCs w:val="22"/>
              </w:rPr>
              <w:tab/>
              <w:t>4.</w:t>
            </w:r>
            <w:r>
              <w:rPr>
                <w:sz w:val="22"/>
                <w:szCs w:val="22"/>
              </w:rPr>
              <w:t>8</w:t>
            </w:r>
            <w:r w:rsidRPr="008808D3">
              <w:rPr>
                <w:sz w:val="22"/>
                <w:szCs w:val="22"/>
              </w:rPr>
              <w:tab/>
            </w:r>
            <w:r>
              <w:rPr>
                <w:sz w:val="22"/>
                <w:szCs w:val="22"/>
              </w:rPr>
              <w:t>Membership Public List</w:t>
            </w:r>
          </w:p>
        </w:tc>
        <w:tc>
          <w:tcPr>
            <w:tcW w:w="1830" w:type="dxa"/>
            <w:shd w:val="clear" w:color="auto" w:fill="E5B8B7"/>
          </w:tcPr>
          <w:p w14:paraId="29A5C8D6" w14:textId="77777777" w:rsidR="00236A2A" w:rsidRDefault="00236A2A" w:rsidP="00236A2A">
            <w:pPr>
              <w:jc w:val="center"/>
              <w:rPr>
                <w:sz w:val="22"/>
                <w:szCs w:val="22"/>
              </w:rPr>
            </w:pPr>
            <w:r>
              <w:rPr>
                <w:sz w:val="22"/>
                <w:szCs w:val="22"/>
              </w:rPr>
              <w:t>No</w:t>
            </w:r>
          </w:p>
        </w:tc>
        <w:tc>
          <w:tcPr>
            <w:tcW w:w="795" w:type="dxa"/>
            <w:shd w:val="clear" w:color="auto" w:fill="E5B8B7"/>
          </w:tcPr>
          <w:p w14:paraId="5816935B" w14:textId="77777777" w:rsidR="00236A2A" w:rsidRDefault="00236A2A" w:rsidP="00236A2A">
            <w:pPr>
              <w:jc w:val="center"/>
              <w:rPr>
                <w:sz w:val="22"/>
                <w:szCs w:val="22"/>
              </w:rPr>
            </w:pPr>
            <w:r>
              <w:rPr>
                <w:sz w:val="22"/>
                <w:szCs w:val="22"/>
              </w:rPr>
              <w:t>Yes</w:t>
            </w:r>
          </w:p>
        </w:tc>
        <w:tc>
          <w:tcPr>
            <w:tcW w:w="795" w:type="dxa"/>
            <w:shd w:val="clear" w:color="auto" w:fill="E5B8B7"/>
          </w:tcPr>
          <w:p w14:paraId="751FED30" w14:textId="77777777" w:rsidR="00236A2A" w:rsidRDefault="00236A2A" w:rsidP="00236A2A">
            <w:pPr>
              <w:jc w:val="center"/>
              <w:rPr>
                <w:sz w:val="22"/>
                <w:szCs w:val="22"/>
              </w:rPr>
            </w:pPr>
          </w:p>
        </w:tc>
        <w:tc>
          <w:tcPr>
            <w:tcW w:w="795" w:type="dxa"/>
            <w:shd w:val="clear" w:color="auto" w:fill="E5B8B7"/>
          </w:tcPr>
          <w:p w14:paraId="64DB3030" w14:textId="35222D80" w:rsidR="00236A2A" w:rsidRDefault="00236A2A" w:rsidP="00236A2A">
            <w:pPr>
              <w:jc w:val="center"/>
              <w:rPr>
                <w:sz w:val="22"/>
                <w:szCs w:val="22"/>
              </w:rPr>
            </w:pPr>
            <w:r>
              <w:rPr>
                <w:sz w:val="22"/>
                <w:szCs w:val="22"/>
              </w:rPr>
              <w:t>Yes</w:t>
            </w:r>
          </w:p>
        </w:tc>
        <w:tc>
          <w:tcPr>
            <w:tcW w:w="795" w:type="dxa"/>
            <w:shd w:val="clear" w:color="auto" w:fill="E5B8B7"/>
          </w:tcPr>
          <w:p w14:paraId="47D4950D" w14:textId="77777777" w:rsidR="00236A2A" w:rsidRDefault="00236A2A" w:rsidP="00236A2A">
            <w:pPr>
              <w:jc w:val="center"/>
              <w:rPr>
                <w:sz w:val="22"/>
                <w:szCs w:val="22"/>
              </w:rPr>
            </w:pPr>
          </w:p>
        </w:tc>
        <w:tc>
          <w:tcPr>
            <w:tcW w:w="4638" w:type="dxa"/>
            <w:shd w:val="clear" w:color="auto" w:fill="E5B8B7"/>
          </w:tcPr>
          <w:p w14:paraId="4166F7FA" w14:textId="77777777" w:rsidR="00236A2A" w:rsidRDefault="00236A2A" w:rsidP="00A25C71">
            <w:pPr>
              <w:ind w:left="360"/>
              <w:rPr>
                <w:sz w:val="22"/>
                <w:szCs w:val="22"/>
              </w:rPr>
            </w:pPr>
          </w:p>
        </w:tc>
      </w:tr>
      <w:tr w:rsidR="00236A2A" w14:paraId="6266D681" w14:textId="77777777" w:rsidTr="005F7838">
        <w:trPr>
          <w:cantSplit/>
        </w:trPr>
        <w:tc>
          <w:tcPr>
            <w:tcW w:w="3678" w:type="dxa"/>
            <w:shd w:val="clear" w:color="auto" w:fill="auto"/>
          </w:tcPr>
          <w:p w14:paraId="1BB3E1BE" w14:textId="77777777" w:rsidR="00236A2A" w:rsidRDefault="00236A2A" w:rsidP="00236A2A">
            <w:pPr>
              <w:tabs>
                <w:tab w:val="left" w:pos="360"/>
              </w:tabs>
              <w:spacing w:before="60" w:after="60"/>
              <w:ind w:left="360" w:hanging="360"/>
              <w:rPr>
                <w:sz w:val="22"/>
                <w:szCs w:val="22"/>
              </w:rPr>
            </w:pPr>
            <w:r>
              <w:rPr>
                <w:sz w:val="22"/>
                <w:szCs w:val="22"/>
              </w:rPr>
              <w:lastRenderedPageBreak/>
              <w:t>5.0</w:t>
            </w:r>
            <w:r>
              <w:rPr>
                <w:sz w:val="22"/>
                <w:szCs w:val="22"/>
              </w:rPr>
              <w:tab/>
              <w:t>Subgroups Created by the Sponsor</w:t>
            </w:r>
          </w:p>
        </w:tc>
        <w:tc>
          <w:tcPr>
            <w:tcW w:w="1830" w:type="dxa"/>
            <w:shd w:val="clear" w:color="auto" w:fill="auto"/>
          </w:tcPr>
          <w:p w14:paraId="5EE7EB98" w14:textId="77777777" w:rsidR="00236A2A" w:rsidRDefault="00236A2A" w:rsidP="00236A2A">
            <w:pPr>
              <w:jc w:val="center"/>
              <w:rPr>
                <w:sz w:val="22"/>
                <w:szCs w:val="22"/>
              </w:rPr>
            </w:pPr>
            <w:r>
              <w:rPr>
                <w:sz w:val="22"/>
                <w:szCs w:val="22"/>
              </w:rPr>
              <w:t>Only to change from majority to 2/3 vote.</w:t>
            </w:r>
          </w:p>
        </w:tc>
        <w:tc>
          <w:tcPr>
            <w:tcW w:w="795" w:type="dxa"/>
            <w:shd w:val="clear" w:color="auto" w:fill="auto"/>
          </w:tcPr>
          <w:p w14:paraId="0246218E" w14:textId="77777777" w:rsidR="00236A2A" w:rsidRDefault="00236A2A" w:rsidP="00236A2A">
            <w:pPr>
              <w:jc w:val="center"/>
              <w:rPr>
                <w:sz w:val="22"/>
                <w:szCs w:val="22"/>
              </w:rPr>
            </w:pPr>
            <w:r>
              <w:rPr>
                <w:sz w:val="22"/>
                <w:szCs w:val="22"/>
              </w:rPr>
              <w:t>Yes</w:t>
            </w:r>
          </w:p>
        </w:tc>
        <w:tc>
          <w:tcPr>
            <w:tcW w:w="795" w:type="dxa"/>
            <w:shd w:val="clear" w:color="auto" w:fill="auto"/>
          </w:tcPr>
          <w:p w14:paraId="5781F750" w14:textId="77777777" w:rsidR="00236A2A" w:rsidRDefault="00236A2A" w:rsidP="00236A2A">
            <w:pPr>
              <w:jc w:val="center"/>
              <w:rPr>
                <w:sz w:val="22"/>
                <w:szCs w:val="22"/>
              </w:rPr>
            </w:pPr>
          </w:p>
        </w:tc>
        <w:tc>
          <w:tcPr>
            <w:tcW w:w="795" w:type="dxa"/>
            <w:shd w:val="clear" w:color="auto" w:fill="auto"/>
          </w:tcPr>
          <w:p w14:paraId="2FF990C8" w14:textId="2AED0E17" w:rsidR="00236A2A" w:rsidRDefault="00236A2A" w:rsidP="00236A2A">
            <w:pPr>
              <w:jc w:val="center"/>
              <w:rPr>
                <w:sz w:val="22"/>
                <w:szCs w:val="22"/>
              </w:rPr>
            </w:pPr>
            <w:r>
              <w:rPr>
                <w:sz w:val="22"/>
                <w:szCs w:val="22"/>
              </w:rPr>
              <w:t>Yes</w:t>
            </w:r>
          </w:p>
        </w:tc>
        <w:tc>
          <w:tcPr>
            <w:tcW w:w="795" w:type="dxa"/>
            <w:shd w:val="clear" w:color="auto" w:fill="auto"/>
          </w:tcPr>
          <w:p w14:paraId="14341589" w14:textId="77777777" w:rsidR="00236A2A" w:rsidRDefault="00236A2A" w:rsidP="00236A2A">
            <w:pPr>
              <w:jc w:val="center"/>
              <w:rPr>
                <w:sz w:val="22"/>
                <w:szCs w:val="22"/>
              </w:rPr>
            </w:pPr>
          </w:p>
        </w:tc>
        <w:tc>
          <w:tcPr>
            <w:tcW w:w="4638" w:type="dxa"/>
            <w:shd w:val="clear" w:color="auto" w:fill="auto"/>
          </w:tcPr>
          <w:p w14:paraId="2D2AEA2F" w14:textId="77777777" w:rsidR="00236A2A" w:rsidRDefault="00236A2A" w:rsidP="007C6DA4">
            <w:pPr>
              <w:rPr>
                <w:sz w:val="22"/>
                <w:szCs w:val="22"/>
              </w:rPr>
            </w:pPr>
          </w:p>
        </w:tc>
      </w:tr>
      <w:tr w:rsidR="00236A2A" w14:paraId="57C221A0" w14:textId="77777777" w:rsidTr="005F7838">
        <w:trPr>
          <w:cantSplit/>
        </w:trPr>
        <w:tc>
          <w:tcPr>
            <w:tcW w:w="3678" w:type="dxa"/>
          </w:tcPr>
          <w:p w14:paraId="1E3FED01" w14:textId="77777777" w:rsidR="00236A2A" w:rsidRDefault="00236A2A" w:rsidP="00236A2A">
            <w:pPr>
              <w:tabs>
                <w:tab w:val="left" w:pos="360"/>
                <w:tab w:val="left" w:pos="900"/>
              </w:tabs>
              <w:spacing w:before="60" w:after="60"/>
              <w:ind w:left="900" w:hanging="900"/>
              <w:rPr>
                <w:sz w:val="22"/>
                <w:szCs w:val="22"/>
              </w:rPr>
            </w:pPr>
            <w:r>
              <w:rPr>
                <w:sz w:val="22"/>
                <w:szCs w:val="22"/>
              </w:rPr>
              <w:tab/>
              <w:t>5.1</w:t>
            </w:r>
            <w:r>
              <w:rPr>
                <w:sz w:val="22"/>
                <w:szCs w:val="22"/>
              </w:rPr>
              <w:tab/>
              <w:t>Executive Committee</w:t>
            </w:r>
          </w:p>
        </w:tc>
        <w:tc>
          <w:tcPr>
            <w:tcW w:w="1830" w:type="dxa"/>
          </w:tcPr>
          <w:p w14:paraId="1574068C" w14:textId="77777777" w:rsidR="00236A2A" w:rsidRDefault="00236A2A" w:rsidP="00236A2A">
            <w:pPr>
              <w:jc w:val="center"/>
              <w:rPr>
                <w:sz w:val="22"/>
                <w:szCs w:val="22"/>
              </w:rPr>
            </w:pPr>
            <w:r>
              <w:rPr>
                <w:sz w:val="22"/>
                <w:szCs w:val="22"/>
              </w:rPr>
              <w:t>Yes, or N/A</w:t>
            </w:r>
          </w:p>
        </w:tc>
        <w:tc>
          <w:tcPr>
            <w:tcW w:w="795" w:type="dxa"/>
            <w:shd w:val="clear" w:color="auto" w:fill="auto"/>
          </w:tcPr>
          <w:p w14:paraId="1F2BF1C4" w14:textId="77777777" w:rsidR="00236A2A" w:rsidRDefault="00236A2A" w:rsidP="00236A2A">
            <w:pPr>
              <w:jc w:val="center"/>
              <w:rPr>
                <w:sz w:val="22"/>
                <w:szCs w:val="22"/>
              </w:rPr>
            </w:pPr>
            <w:r>
              <w:rPr>
                <w:sz w:val="22"/>
                <w:szCs w:val="22"/>
              </w:rPr>
              <w:t>Yes</w:t>
            </w:r>
          </w:p>
        </w:tc>
        <w:tc>
          <w:tcPr>
            <w:tcW w:w="795" w:type="dxa"/>
            <w:shd w:val="clear" w:color="auto" w:fill="auto"/>
          </w:tcPr>
          <w:p w14:paraId="73E6BBED" w14:textId="77777777" w:rsidR="00236A2A" w:rsidRDefault="00236A2A" w:rsidP="00236A2A">
            <w:pPr>
              <w:jc w:val="center"/>
              <w:rPr>
                <w:sz w:val="22"/>
                <w:szCs w:val="22"/>
              </w:rPr>
            </w:pPr>
          </w:p>
        </w:tc>
        <w:tc>
          <w:tcPr>
            <w:tcW w:w="795" w:type="dxa"/>
            <w:shd w:val="clear" w:color="auto" w:fill="auto"/>
          </w:tcPr>
          <w:p w14:paraId="75C45720" w14:textId="77777777" w:rsidR="00236A2A" w:rsidRDefault="00236A2A" w:rsidP="00236A2A">
            <w:pPr>
              <w:jc w:val="center"/>
              <w:rPr>
                <w:sz w:val="22"/>
                <w:szCs w:val="22"/>
              </w:rPr>
            </w:pPr>
            <w:r>
              <w:rPr>
                <w:sz w:val="22"/>
                <w:szCs w:val="22"/>
              </w:rPr>
              <w:t>Yes</w:t>
            </w:r>
          </w:p>
        </w:tc>
        <w:tc>
          <w:tcPr>
            <w:tcW w:w="795" w:type="dxa"/>
            <w:shd w:val="clear" w:color="auto" w:fill="auto"/>
          </w:tcPr>
          <w:p w14:paraId="084F535A" w14:textId="77777777" w:rsidR="00236A2A" w:rsidRDefault="00236A2A" w:rsidP="00236A2A">
            <w:pPr>
              <w:jc w:val="center"/>
              <w:rPr>
                <w:sz w:val="22"/>
                <w:szCs w:val="22"/>
              </w:rPr>
            </w:pPr>
          </w:p>
        </w:tc>
        <w:tc>
          <w:tcPr>
            <w:tcW w:w="4638" w:type="dxa"/>
          </w:tcPr>
          <w:p w14:paraId="663D4663" w14:textId="77777777" w:rsidR="00236A2A" w:rsidRDefault="00236A2A" w:rsidP="00236A2A">
            <w:pPr>
              <w:rPr>
                <w:sz w:val="22"/>
                <w:szCs w:val="22"/>
              </w:rPr>
            </w:pPr>
          </w:p>
        </w:tc>
      </w:tr>
      <w:tr w:rsidR="00236A2A" w14:paraId="11651AAC" w14:textId="77777777" w:rsidTr="005F7838">
        <w:trPr>
          <w:cantSplit/>
        </w:trPr>
        <w:tc>
          <w:tcPr>
            <w:tcW w:w="3678" w:type="dxa"/>
            <w:shd w:val="clear" w:color="auto" w:fill="auto"/>
          </w:tcPr>
          <w:p w14:paraId="4D90D2E9" w14:textId="77777777" w:rsidR="00236A2A" w:rsidRDefault="00236A2A" w:rsidP="00236A2A">
            <w:pPr>
              <w:tabs>
                <w:tab w:val="left" w:pos="360"/>
                <w:tab w:val="left" w:pos="900"/>
              </w:tabs>
              <w:spacing w:before="60" w:after="60"/>
              <w:ind w:left="900" w:hanging="900"/>
              <w:rPr>
                <w:sz w:val="22"/>
                <w:szCs w:val="22"/>
              </w:rPr>
            </w:pPr>
            <w:r>
              <w:rPr>
                <w:sz w:val="22"/>
                <w:szCs w:val="22"/>
              </w:rPr>
              <w:tab/>
              <w:t>5.2</w:t>
            </w:r>
            <w:r>
              <w:rPr>
                <w:sz w:val="22"/>
                <w:szCs w:val="22"/>
              </w:rPr>
              <w:tab/>
              <w:t xml:space="preserve">Responsible Subcommittee </w:t>
            </w:r>
          </w:p>
        </w:tc>
        <w:tc>
          <w:tcPr>
            <w:tcW w:w="1830" w:type="dxa"/>
            <w:shd w:val="clear" w:color="auto" w:fill="auto"/>
          </w:tcPr>
          <w:p w14:paraId="47F8220A" w14:textId="77777777" w:rsidR="00236A2A" w:rsidRDefault="00236A2A" w:rsidP="00236A2A">
            <w:pPr>
              <w:jc w:val="center"/>
              <w:rPr>
                <w:sz w:val="22"/>
                <w:szCs w:val="22"/>
              </w:rPr>
            </w:pPr>
            <w:r>
              <w:rPr>
                <w:sz w:val="22"/>
                <w:szCs w:val="22"/>
              </w:rPr>
              <w:t>Only to address bracketed options, or N/A</w:t>
            </w:r>
          </w:p>
        </w:tc>
        <w:tc>
          <w:tcPr>
            <w:tcW w:w="795" w:type="dxa"/>
            <w:shd w:val="clear" w:color="auto" w:fill="auto"/>
          </w:tcPr>
          <w:p w14:paraId="153EBAF8" w14:textId="77777777" w:rsidR="00236A2A" w:rsidRDefault="00236A2A" w:rsidP="00236A2A">
            <w:pPr>
              <w:jc w:val="center"/>
              <w:rPr>
                <w:sz w:val="22"/>
                <w:szCs w:val="22"/>
              </w:rPr>
            </w:pPr>
            <w:r>
              <w:rPr>
                <w:sz w:val="22"/>
                <w:szCs w:val="22"/>
              </w:rPr>
              <w:t>Yes</w:t>
            </w:r>
          </w:p>
        </w:tc>
        <w:tc>
          <w:tcPr>
            <w:tcW w:w="795" w:type="dxa"/>
            <w:shd w:val="clear" w:color="auto" w:fill="auto"/>
          </w:tcPr>
          <w:p w14:paraId="22976DB3" w14:textId="77777777" w:rsidR="00236A2A" w:rsidRDefault="00236A2A" w:rsidP="00236A2A">
            <w:pPr>
              <w:jc w:val="center"/>
              <w:rPr>
                <w:sz w:val="22"/>
                <w:szCs w:val="22"/>
              </w:rPr>
            </w:pPr>
          </w:p>
        </w:tc>
        <w:tc>
          <w:tcPr>
            <w:tcW w:w="795" w:type="dxa"/>
            <w:shd w:val="clear" w:color="auto" w:fill="auto"/>
          </w:tcPr>
          <w:p w14:paraId="265828F2" w14:textId="77777777" w:rsidR="00236A2A" w:rsidRDefault="00236A2A" w:rsidP="00236A2A">
            <w:pPr>
              <w:jc w:val="center"/>
              <w:rPr>
                <w:sz w:val="22"/>
                <w:szCs w:val="22"/>
              </w:rPr>
            </w:pPr>
            <w:r>
              <w:rPr>
                <w:sz w:val="22"/>
                <w:szCs w:val="22"/>
              </w:rPr>
              <w:t>Yes</w:t>
            </w:r>
          </w:p>
        </w:tc>
        <w:tc>
          <w:tcPr>
            <w:tcW w:w="795" w:type="dxa"/>
            <w:shd w:val="clear" w:color="auto" w:fill="auto"/>
          </w:tcPr>
          <w:p w14:paraId="1F27993E" w14:textId="77777777" w:rsidR="00236A2A" w:rsidRDefault="00236A2A" w:rsidP="00236A2A">
            <w:pPr>
              <w:jc w:val="center"/>
              <w:rPr>
                <w:sz w:val="22"/>
                <w:szCs w:val="22"/>
              </w:rPr>
            </w:pPr>
          </w:p>
        </w:tc>
        <w:tc>
          <w:tcPr>
            <w:tcW w:w="4638" w:type="dxa"/>
            <w:shd w:val="clear" w:color="auto" w:fill="auto"/>
          </w:tcPr>
          <w:p w14:paraId="4D2EA462" w14:textId="77777777" w:rsidR="00236A2A" w:rsidRDefault="00236A2A" w:rsidP="00236A2A">
            <w:pPr>
              <w:rPr>
                <w:sz w:val="22"/>
                <w:szCs w:val="22"/>
              </w:rPr>
            </w:pPr>
          </w:p>
        </w:tc>
      </w:tr>
      <w:tr w:rsidR="00236A2A" w14:paraId="155569F9" w14:textId="77777777" w:rsidTr="005F7838">
        <w:trPr>
          <w:cantSplit/>
        </w:trPr>
        <w:tc>
          <w:tcPr>
            <w:tcW w:w="3678" w:type="dxa"/>
            <w:shd w:val="clear" w:color="auto" w:fill="E5B8B7"/>
          </w:tcPr>
          <w:p w14:paraId="6EBCEE81" w14:textId="77777777" w:rsidR="00236A2A" w:rsidRDefault="00236A2A" w:rsidP="00236A2A">
            <w:pPr>
              <w:tabs>
                <w:tab w:val="left" w:pos="360"/>
                <w:tab w:val="left" w:pos="900"/>
              </w:tabs>
              <w:spacing w:before="60" w:after="60"/>
              <w:ind w:left="900" w:hanging="900"/>
              <w:rPr>
                <w:sz w:val="22"/>
                <w:szCs w:val="22"/>
              </w:rPr>
            </w:pPr>
            <w:r>
              <w:rPr>
                <w:sz w:val="22"/>
                <w:szCs w:val="22"/>
              </w:rPr>
              <w:tab/>
              <w:t>5.3</w:t>
            </w:r>
            <w:r>
              <w:rPr>
                <w:sz w:val="22"/>
                <w:szCs w:val="22"/>
              </w:rPr>
              <w:tab/>
              <w:t>Working Groups – Individual Method</w:t>
            </w:r>
          </w:p>
        </w:tc>
        <w:tc>
          <w:tcPr>
            <w:tcW w:w="1830" w:type="dxa"/>
            <w:shd w:val="clear" w:color="auto" w:fill="E5B8B7"/>
          </w:tcPr>
          <w:p w14:paraId="6116C9A4" w14:textId="77777777" w:rsidR="00236A2A" w:rsidRDefault="00236A2A" w:rsidP="00236A2A">
            <w:pPr>
              <w:jc w:val="center"/>
              <w:rPr>
                <w:sz w:val="22"/>
                <w:szCs w:val="22"/>
              </w:rPr>
            </w:pPr>
            <w:r>
              <w:rPr>
                <w:sz w:val="22"/>
                <w:szCs w:val="22"/>
              </w:rPr>
              <w:t>No</w:t>
            </w:r>
          </w:p>
        </w:tc>
        <w:tc>
          <w:tcPr>
            <w:tcW w:w="795" w:type="dxa"/>
            <w:shd w:val="clear" w:color="auto" w:fill="E5B8B7"/>
          </w:tcPr>
          <w:p w14:paraId="42427F4E" w14:textId="77777777" w:rsidR="00236A2A" w:rsidRDefault="00236A2A" w:rsidP="00236A2A">
            <w:pPr>
              <w:jc w:val="center"/>
              <w:rPr>
                <w:sz w:val="22"/>
                <w:szCs w:val="22"/>
              </w:rPr>
            </w:pPr>
            <w:r>
              <w:rPr>
                <w:sz w:val="22"/>
                <w:szCs w:val="22"/>
              </w:rPr>
              <w:t>Yes</w:t>
            </w:r>
          </w:p>
        </w:tc>
        <w:tc>
          <w:tcPr>
            <w:tcW w:w="795" w:type="dxa"/>
            <w:shd w:val="clear" w:color="auto" w:fill="E5B8B7"/>
          </w:tcPr>
          <w:p w14:paraId="0C1AAE4D" w14:textId="77777777" w:rsidR="00236A2A" w:rsidRDefault="00236A2A" w:rsidP="00236A2A">
            <w:pPr>
              <w:jc w:val="center"/>
              <w:rPr>
                <w:sz w:val="22"/>
                <w:szCs w:val="22"/>
              </w:rPr>
            </w:pPr>
          </w:p>
        </w:tc>
        <w:tc>
          <w:tcPr>
            <w:tcW w:w="795" w:type="dxa"/>
            <w:shd w:val="clear" w:color="auto" w:fill="E5B8B7"/>
          </w:tcPr>
          <w:p w14:paraId="769D8714" w14:textId="66C34EED" w:rsidR="00236A2A" w:rsidRDefault="00236A2A" w:rsidP="00236A2A">
            <w:pPr>
              <w:jc w:val="center"/>
              <w:rPr>
                <w:sz w:val="22"/>
                <w:szCs w:val="22"/>
              </w:rPr>
            </w:pPr>
            <w:r>
              <w:rPr>
                <w:sz w:val="22"/>
                <w:szCs w:val="22"/>
              </w:rPr>
              <w:t>Yes</w:t>
            </w:r>
          </w:p>
        </w:tc>
        <w:tc>
          <w:tcPr>
            <w:tcW w:w="795" w:type="dxa"/>
            <w:shd w:val="clear" w:color="auto" w:fill="E5B8B7"/>
          </w:tcPr>
          <w:p w14:paraId="1453F292" w14:textId="77777777" w:rsidR="00236A2A" w:rsidRDefault="00236A2A" w:rsidP="00236A2A">
            <w:pPr>
              <w:jc w:val="center"/>
              <w:rPr>
                <w:sz w:val="22"/>
                <w:szCs w:val="22"/>
              </w:rPr>
            </w:pPr>
          </w:p>
        </w:tc>
        <w:tc>
          <w:tcPr>
            <w:tcW w:w="4638" w:type="dxa"/>
            <w:shd w:val="clear" w:color="auto" w:fill="E5B8B7"/>
          </w:tcPr>
          <w:p w14:paraId="738D7885" w14:textId="77777777" w:rsidR="00236A2A" w:rsidRDefault="00236A2A" w:rsidP="00FB6D08">
            <w:pPr>
              <w:ind w:left="720"/>
              <w:rPr>
                <w:sz w:val="22"/>
                <w:szCs w:val="22"/>
              </w:rPr>
            </w:pPr>
          </w:p>
        </w:tc>
      </w:tr>
      <w:tr w:rsidR="00236A2A" w14:paraId="3574AEB0" w14:textId="77777777" w:rsidTr="005F7838">
        <w:trPr>
          <w:cantSplit/>
        </w:trPr>
        <w:tc>
          <w:tcPr>
            <w:tcW w:w="3678" w:type="dxa"/>
            <w:shd w:val="clear" w:color="auto" w:fill="E5B8B7"/>
          </w:tcPr>
          <w:p w14:paraId="08CF3F6A" w14:textId="77777777" w:rsidR="00236A2A" w:rsidRDefault="00236A2A" w:rsidP="00236A2A">
            <w:pPr>
              <w:tabs>
                <w:tab w:val="left" w:pos="360"/>
                <w:tab w:val="left" w:pos="900"/>
              </w:tabs>
              <w:spacing w:before="60" w:after="60"/>
              <w:ind w:left="900" w:hanging="900"/>
              <w:rPr>
                <w:sz w:val="22"/>
                <w:szCs w:val="22"/>
              </w:rPr>
            </w:pPr>
            <w:r w:rsidRPr="008808D3">
              <w:rPr>
                <w:sz w:val="22"/>
                <w:szCs w:val="22"/>
              </w:rPr>
              <w:tab/>
              <w:t>5.</w:t>
            </w:r>
            <w:r>
              <w:rPr>
                <w:sz w:val="22"/>
                <w:szCs w:val="22"/>
              </w:rPr>
              <w:t>4</w:t>
            </w:r>
            <w:r w:rsidRPr="008808D3">
              <w:rPr>
                <w:sz w:val="22"/>
                <w:szCs w:val="22"/>
              </w:rPr>
              <w:tab/>
            </w:r>
            <w:r>
              <w:rPr>
                <w:sz w:val="22"/>
                <w:szCs w:val="22"/>
              </w:rPr>
              <w:t xml:space="preserve">Working Groups – Entity Method </w:t>
            </w:r>
          </w:p>
        </w:tc>
        <w:tc>
          <w:tcPr>
            <w:tcW w:w="1830" w:type="dxa"/>
            <w:shd w:val="clear" w:color="auto" w:fill="E5B8B7"/>
          </w:tcPr>
          <w:p w14:paraId="11C083B4" w14:textId="77777777" w:rsidR="00236A2A" w:rsidRDefault="00236A2A" w:rsidP="00236A2A">
            <w:pPr>
              <w:jc w:val="center"/>
              <w:rPr>
                <w:sz w:val="22"/>
                <w:szCs w:val="22"/>
              </w:rPr>
            </w:pPr>
            <w:r>
              <w:rPr>
                <w:sz w:val="22"/>
                <w:szCs w:val="22"/>
              </w:rPr>
              <w:t>No</w:t>
            </w:r>
          </w:p>
        </w:tc>
        <w:tc>
          <w:tcPr>
            <w:tcW w:w="795" w:type="dxa"/>
            <w:shd w:val="clear" w:color="auto" w:fill="E5B8B7"/>
          </w:tcPr>
          <w:p w14:paraId="21893ABA" w14:textId="77777777" w:rsidR="00236A2A" w:rsidRDefault="00236A2A" w:rsidP="00236A2A">
            <w:pPr>
              <w:jc w:val="center"/>
              <w:rPr>
                <w:sz w:val="22"/>
                <w:szCs w:val="22"/>
              </w:rPr>
            </w:pPr>
            <w:r>
              <w:rPr>
                <w:sz w:val="22"/>
                <w:szCs w:val="22"/>
              </w:rPr>
              <w:t>Yes</w:t>
            </w:r>
          </w:p>
        </w:tc>
        <w:tc>
          <w:tcPr>
            <w:tcW w:w="795" w:type="dxa"/>
            <w:shd w:val="clear" w:color="auto" w:fill="E5B8B7"/>
          </w:tcPr>
          <w:p w14:paraId="289EBD1A" w14:textId="77777777" w:rsidR="00236A2A" w:rsidRDefault="00236A2A" w:rsidP="00236A2A">
            <w:pPr>
              <w:jc w:val="center"/>
              <w:rPr>
                <w:sz w:val="22"/>
                <w:szCs w:val="22"/>
              </w:rPr>
            </w:pPr>
          </w:p>
        </w:tc>
        <w:tc>
          <w:tcPr>
            <w:tcW w:w="795" w:type="dxa"/>
            <w:shd w:val="clear" w:color="auto" w:fill="E5B8B7"/>
          </w:tcPr>
          <w:p w14:paraId="6CC94584" w14:textId="460D539A" w:rsidR="00236A2A" w:rsidRDefault="00236A2A" w:rsidP="00236A2A">
            <w:pPr>
              <w:jc w:val="center"/>
              <w:rPr>
                <w:sz w:val="22"/>
                <w:szCs w:val="22"/>
              </w:rPr>
            </w:pPr>
            <w:r>
              <w:rPr>
                <w:sz w:val="22"/>
                <w:szCs w:val="22"/>
              </w:rPr>
              <w:t>Yes</w:t>
            </w:r>
          </w:p>
        </w:tc>
        <w:tc>
          <w:tcPr>
            <w:tcW w:w="795" w:type="dxa"/>
            <w:shd w:val="clear" w:color="auto" w:fill="E5B8B7"/>
          </w:tcPr>
          <w:p w14:paraId="007CC634" w14:textId="77777777" w:rsidR="00236A2A" w:rsidRDefault="00236A2A" w:rsidP="00236A2A">
            <w:pPr>
              <w:jc w:val="center"/>
              <w:rPr>
                <w:sz w:val="22"/>
                <w:szCs w:val="22"/>
              </w:rPr>
            </w:pPr>
          </w:p>
        </w:tc>
        <w:tc>
          <w:tcPr>
            <w:tcW w:w="4638" w:type="dxa"/>
            <w:shd w:val="clear" w:color="auto" w:fill="E5B8B7"/>
          </w:tcPr>
          <w:p w14:paraId="4DCC6612" w14:textId="3FAC0A20" w:rsidR="00236A2A" w:rsidRPr="00F2704A" w:rsidRDefault="00236A2A" w:rsidP="00A25C71">
            <w:pPr>
              <w:ind w:left="720"/>
              <w:rPr>
                <w:sz w:val="22"/>
                <w:szCs w:val="22"/>
              </w:rPr>
            </w:pPr>
          </w:p>
        </w:tc>
      </w:tr>
      <w:tr w:rsidR="00236A2A" w14:paraId="00104FE1" w14:textId="77777777" w:rsidTr="005F7838">
        <w:trPr>
          <w:cantSplit/>
        </w:trPr>
        <w:tc>
          <w:tcPr>
            <w:tcW w:w="3678" w:type="dxa"/>
            <w:shd w:val="clear" w:color="auto" w:fill="E5B8B7"/>
          </w:tcPr>
          <w:p w14:paraId="585E5553" w14:textId="77777777" w:rsidR="00236A2A" w:rsidRDefault="00236A2A" w:rsidP="00236A2A">
            <w:pPr>
              <w:tabs>
                <w:tab w:val="left" w:pos="360"/>
                <w:tab w:val="left" w:pos="900"/>
              </w:tabs>
              <w:spacing w:before="60" w:after="60"/>
              <w:ind w:left="900" w:hanging="900"/>
              <w:rPr>
                <w:sz w:val="22"/>
                <w:szCs w:val="22"/>
              </w:rPr>
            </w:pPr>
            <w:r>
              <w:rPr>
                <w:sz w:val="22"/>
                <w:szCs w:val="22"/>
              </w:rPr>
              <w:tab/>
              <w:t>5.5</w:t>
            </w:r>
            <w:r>
              <w:rPr>
                <w:sz w:val="22"/>
                <w:szCs w:val="22"/>
              </w:rPr>
              <w:tab/>
              <w:t>PAR Development</w:t>
            </w:r>
          </w:p>
        </w:tc>
        <w:tc>
          <w:tcPr>
            <w:tcW w:w="1830" w:type="dxa"/>
            <w:shd w:val="clear" w:color="auto" w:fill="E5B8B7"/>
          </w:tcPr>
          <w:p w14:paraId="35FC449E" w14:textId="77777777" w:rsidR="00236A2A" w:rsidRDefault="00236A2A" w:rsidP="00236A2A">
            <w:pPr>
              <w:jc w:val="center"/>
              <w:rPr>
                <w:sz w:val="22"/>
                <w:szCs w:val="22"/>
              </w:rPr>
            </w:pPr>
            <w:r>
              <w:rPr>
                <w:sz w:val="22"/>
                <w:szCs w:val="22"/>
              </w:rPr>
              <w:t>No</w:t>
            </w:r>
          </w:p>
        </w:tc>
        <w:tc>
          <w:tcPr>
            <w:tcW w:w="795" w:type="dxa"/>
            <w:shd w:val="clear" w:color="auto" w:fill="E5B8B7"/>
          </w:tcPr>
          <w:p w14:paraId="29E137B8" w14:textId="77777777" w:rsidR="00236A2A" w:rsidRDefault="00236A2A" w:rsidP="00236A2A">
            <w:pPr>
              <w:jc w:val="center"/>
              <w:rPr>
                <w:sz w:val="22"/>
                <w:szCs w:val="22"/>
              </w:rPr>
            </w:pPr>
            <w:r>
              <w:rPr>
                <w:sz w:val="22"/>
                <w:szCs w:val="22"/>
              </w:rPr>
              <w:t>Yes</w:t>
            </w:r>
          </w:p>
        </w:tc>
        <w:tc>
          <w:tcPr>
            <w:tcW w:w="795" w:type="dxa"/>
            <w:shd w:val="clear" w:color="auto" w:fill="E5B8B7"/>
          </w:tcPr>
          <w:p w14:paraId="40234AE9" w14:textId="77777777" w:rsidR="00236A2A" w:rsidRDefault="00236A2A" w:rsidP="00236A2A">
            <w:pPr>
              <w:jc w:val="center"/>
              <w:rPr>
                <w:sz w:val="22"/>
                <w:szCs w:val="22"/>
              </w:rPr>
            </w:pPr>
          </w:p>
        </w:tc>
        <w:tc>
          <w:tcPr>
            <w:tcW w:w="795" w:type="dxa"/>
            <w:shd w:val="clear" w:color="auto" w:fill="E5B8B7"/>
          </w:tcPr>
          <w:p w14:paraId="24FDA7E9" w14:textId="12BAD905" w:rsidR="00236A2A" w:rsidRDefault="00236A2A" w:rsidP="00236A2A">
            <w:pPr>
              <w:jc w:val="center"/>
              <w:rPr>
                <w:sz w:val="22"/>
                <w:szCs w:val="22"/>
              </w:rPr>
            </w:pPr>
            <w:r>
              <w:rPr>
                <w:sz w:val="22"/>
                <w:szCs w:val="22"/>
              </w:rPr>
              <w:t>Yes</w:t>
            </w:r>
          </w:p>
        </w:tc>
        <w:tc>
          <w:tcPr>
            <w:tcW w:w="795" w:type="dxa"/>
            <w:shd w:val="clear" w:color="auto" w:fill="E5B8B7"/>
          </w:tcPr>
          <w:p w14:paraId="321F5243" w14:textId="77777777" w:rsidR="00236A2A" w:rsidRDefault="00236A2A" w:rsidP="00236A2A">
            <w:pPr>
              <w:jc w:val="center"/>
              <w:rPr>
                <w:sz w:val="22"/>
                <w:szCs w:val="22"/>
              </w:rPr>
            </w:pPr>
          </w:p>
        </w:tc>
        <w:tc>
          <w:tcPr>
            <w:tcW w:w="4638" w:type="dxa"/>
            <w:shd w:val="clear" w:color="auto" w:fill="E5B8B7"/>
          </w:tcPr>
          <w:p w14:paraId="76A3AC27" w14:textId="77777777" w:rsidR="00236A2A" w:rsidRDefault="00236A2A" w:rsidP="00A25C71">
            <w:pPr>
              <w:ind w:left="360"/>
              <w:rPr>
                <w:sz w:val="22"/>
                <w:szCs w:val="22"/>
              </w:rPr>
            </w:pPr>
          </w:p>
        </w:tc>
      </w:tr>
      <w:tr w:rsidR="00236A2A" w14:paraId="56A20CE2" w14:textId="77777777" w:rsidTr="005F7838">
        <w:trPr>
          <w:cantSplit/>
        </w:trPr>
        <w:tc>
          <w:tcPr>
            <w:tcW w:w="3678" w:type="dxa"/>
            <w:shd w:val="clear" w:color="auto" w:fill="E5B8B7"/>
          </w:tcPr>
          <w:p w14:paraId="0CD51A06" w14:textId="77777777" w:rsidR="00236A2A" w:rsidRDefault="00236A2A" w:rsidP="00236A2A">
            <w:pPr>
              <w:tabs>
                <w:tab w:val="left" w:pos="360"/>
                <w:tab w:val="left" w:pos="900"/>
              </w:tabs>
              <w:spacing w:before="60" w:after="60"/>
              <w:ind w:left="900" w:hanging="900"/>
              <w:rPr>
                <w:sz w:val="22"/>
                <w:szCs w:val="22"/>
              </w:rPr>
            </w:pPr>
            <w:r>
              <w:rPr>
                <w:sz w:val="22"/>
                <w:szCs w:val="22"/>
              </w:rPr>
              <w:lastRenderedPageBreak/>
              <w:tab/>
              <w:t>5.5.1</w:t>
            </w:r>
            <w:r>
              <w:rPr>
                <w:sz w:val="22"/>
                <w:szCs w:val="22"/>
              </w:rPr>
              <w:tab/>
              <w:t>PAR Study Group</w:t>
            </w:r>
          </w:p>
        </w:tc>
        <w:tc>
          <w:tcPr>
            <w:tcW w:w="1830" w:type="dxa"/>
            <w:shd w:val="clear" w:color="auto" w:fill="E5B8B7"/>
          </w:tcPr>
          <w:p w14:paraId="6653FCE5" w14:textId="77777777" w:rsidR="00236A2A" w:rsidRDefault="00236A2A" w:rsidP="00236A2A">
            <w:pPr>
              <w:jc w:val="center"/>
              <w:rPr>
                <w:sz w:val="22"/>
                <w:szCs w:val="22"/>
              </w:rPr>
            </w:pPr>
            <w:r>
              <w:rPr>
                <w:sz w:val="22"/>
                <w:szCs w:val="22"/>
              </w:rPr>
              <w:t>No</w:t>
            </w:r>
          </w:p>
        </w:tc>
        <w:tc>
          <w:tcPr>
            <w:tcW w:w="795" w:type="dxa"/>
            <w:shd w:val="clear" w:color="auto" w:fill="E5B8B7"/>
          </w:tcPr>
          <w:p w14:paraId="3F19C4D6" w14:textId="77777777" w:rsidR="00236A2A" w:rsidRDefault="00236A2A" w:rsidP="00236A2A">
            <w:pPr>
              <w:rPr>
                <w:sz w:val="22"/>
                <w:szCs w:val="22"/>
              </w:rPr>
            </w:pPr>
            <w:r>
              <w:rPr>
                <w:sz w:val="22"/>
                <w:szCs w:val="22"/>
              </w:rPr>
              <w:t>Yes</w:t>
            </w:r>
          </w:p>
        </w:tc>
        <w:tc>
          <w:tcPr>
            <w:tcW w:w="795" w:type="dxa"/>
            <w:shd w:val="clear" w:color="auto" w:fill="E5B8B7"/>
          </w:tcPr>
          <w:p w14:paraId="5AA11FBB" w14:textId="77777777" w:rsidR="00236A2A" w:rsidRDefault="00236A2A" w:rsidP="00236A2A">
            <w:pPr>
              <w:jc w:val="center"/>
              <w:rPr>
                <w:sz w:val="22"/>
                <w:szCs w:val="22"/>
              </w:rPr>
            </w:pPr>
          </w:p>
        </w:tc>
        <w:tc>
          <w:tcPr>
            <w:tcW w:w="795" w:type="dxa"/>
            <w:shd w:val="clear" w:color="auto" w:fill="E5B8B7"/>
          </w:tcPr>
          <w:p w14:paraId="724B288A" w14:textId="77777777" w:rsidR="00236A2A" w:rsidRDefault="00236A2A" w:rsidP="00236A2A">
            <w:pPr>
              <w:jc w:val="center"/>
              <w:rPr>
                <w:sz w:val="22"/>
                <w:szCs w:val="22"/>
              </w:rPr>
            </w:pPr>
          </w:p>
        </w:tc>
        <w:tc>
          <w:tcPr>
            <w:tcW w:w="795" w:type="dxa"/>
            <w:shd w:val="clear" w:color="auto" w:fill="E5B8B7"/>
          </w:tcPr>
          <w:p w14:paraId="485F2DA5" w14:textId="77777777" w:rsidR="00236A2A" w:rsidRDefault="00236A2A" w:rsidP="00236A2A">
            <w:pPr>
              <w:jc w:val="center"/>
              <w:rPr>
                <w:sz w:val="22"/>
                <w:szCs w:val="22"/>
              </w:rPr>
            </w:pPr>
            <w:r>
              <w:rPr>
                <w:sz w:val="22"/>
                <w:szCs w:val="22"/>
              </w:rPr>
              <w:t>No</w:t>
            </w:r>
          </w:p>
        </w:tc>
        <w:tc>
          <w:tcPr>
            <w:tcW w:w="4638" w:type="dxa"/>
            <w:shd w:val="clear" w:color="auto" w:fill="E5B8B7"/>
          </w:tcPr>
          <w:p w14:paraId="0666E1FF" w14:textId="77777777" w:rsidR="00236A2A" w:rsidRDefault="00236A2A" w:rsidP="00236A2A">
            <w:pPr>
              <w:rPr>
                <w:sz w:val="22"/>
                <w:szCs w:val="22"/>
              </w:rPr>
            </w:pPr>
            <w:r>
              <w:rPr>
                <w:sz w:val="22"/>
                <w:szCs w:val="22"/>
              </w:rPr>
              <w:t xml:space="preserve">R0: </w:t>
            </w:r>
          </w:p>
          <w:p w14:paraId="33F898F4" w14:textId="1476EBD7" w:rsidR="00236A2A" w:rsidRDefault="00236A2A" w:rsidP="00A25C71">
            <w:pPr>
              <w:rPr>
                <w:sz w:val="22"/>
                <w:szCs w:val="22"/>
              </w:rPr>
            </w:pPr>
          </w:p>
          <w:p w14:paraId="63108DA6" w14:textId="77777777" w:rsidR="00236A2A" w:rsidRDefault="00236A2A" w:rsidP="00236A2A">
            <w:pPr>
              <w:rPr>
                <w:sz w:val="22"/>
                <w:szCs w:val="22"/>
              </w:rPr>
            </w:pPr>
            <w:r>
              <w:rPr>
                <w:sz w:val="22"/>
                <w:szCs w:val="22"/>
              </w:rPr>
              <w:t>Substantive</w:t>
            </w:r>
          </w:p>
          <w:p w14:paraId="0D16FE50" w14:textId="77777777" w:rsidR="00236A2A" w:rsidRDefault="00236A2A" w:rsidP="005A146D">
            <w:pPr>
              <w:numPr>
                <w:ilvl w:val="0"/>
                <w:numId w:val="16"/>
              </w:numPr>
              <w:rPr>
                <w:sz w:val="22"/>
                <w:szCs w:val="22"/>
              </w:rPr>
            </w:pPr>
            <w:r>
              <w:rPr>
                <w:sz w:val="22"/>
                <w:szCs w:val="22"/>
              </w:rPr>
              <w:t>1</w:t>
            </w:r>
            <w:r w:rsidRPr="009E41AE">
              <w:rPr>
                <w:sz w:val="22"/>
                <w:szCs w:val="22"/>
                <w:vertAlign w:val="superscript"/>
              </w:rPr>
              <w:t>st</w:t>
            </w:r>
            <w:r>
              <w:rPr>
                <w:sz w:val="22"/>
                <w:szCs w:val="22"/>
              </w:rPr>
              <w:t xml:space="preserve"> Paragraph, Changes are not permitted. </w:t>
            </w:r>
          </w:p>
          <w:p w14:paraId="4626F0D8" w14:textId="77777777" w:rsidR="00236A2A" w:rsidRPr="0038075B" w:rsidRDefault="00236A2A" w:rsidP="005A146D">
            <w:pPr>
              <w:numPr>
                <w:ilvl w:val="0"/>
                <w:numId w:val="16"/>
              </w:numPr>
              <w:rPr>
                <w:sz w:val="22"/>
                <w:szCs w:val="22"/>
              </w:rPr>
            </w:pPr>
            <w:r>
              <w:rPr>
                <w:sz w:val="22"/>
                <w:szCs w:val="22"/>
              </w:rPr>
              <w:t>2</w:t>
            </w:r>
            <w:r w:rsidR="0038075B">
              <w:rPr>
                <w:sz w:val="22"/>
                <w:szCs w:val="22"/>
                <w:vertAlign w:val="superscript"/>
              </w:rPr>
              <w:t>nd</w:t>
            </w:r>
            <w:r>
              <w:rPr>
                <w:sz w:val="22"/>
                <w:szCs w:val="22"/>
              </w:rPr>
              <w:t xml:space="preserve"> P</w:t>
            </w:r>
            <w:r w:rsidR="0038075B">
              <w:rPr>
                <w:sz w:val="22"/>
                <w:szCs w:val="22"/>
              </w:rPr>
              <w:t xml:space="preserve">aragraph, it is a new paragraph, is not permitted. </w:t>
            </w:r>
            <w:r w:rsidR="0038075B" w:rsidRPr="0038075B">
              <w:rPr>
                <w:sz w:val="22"/>
                <w:szCs w:val="22"/>
              </w:rPr>
              <w:t xml:space="preserve"> </w:t>
            </w:r>
            <w:r w:rsidRPr="0038075B">
              <w:rPr>
                <w:sz w:val="22"/>
                <w:szCs w:val="22"/>
              </w:rPr>
              <w:t xml:space="preserve"> </w:t>
            </w:r>
          </w:p>
          <w:p w14:paraId="5EF267A2" w14:textId="77777777" w:rsidR="00236A2A" w:rsidRDefault="00236A2A" w:rsidP="005A146D">
            <w:pPr>
              <w:numPr>
                <w:ilvl w:val="0"/>
                <w:numId w:val="16"/>
              </w:numPr>
              <w:rPr>
                <w:sz w:val="22"/>
                <w:szCs w:val="22"/>
              </w:rPr>
            </w:pPr>
            <w:r>
              <w:rPr>
                <w:sz w:val="22"/>
                <w:szCs w:val="22"/>
              </w:rPr>
              <w:t>3</w:t>
            </w:r>
            <w:r w:rsidR="0038075B">
              <w:rPr>
                <w:sz w:val="22"/>
                <w:szCs w:val="22"/>
                <w:vertAlign w:val="superscript"/>
              </w:rPr>
              <w:t>rd</w:t>
            </w:r>
            <w:r>
              <w:rPr>
                <w:sz w:val="22"/>
                <w:szCs w:val="22"/>
              </w:rPr>
              <w:t xml:space="preserve"> Paragraph, Changes are not permitted. </w:t>
            </w:r>
          </w:p>
          <w:p w14:paraId="2017FE95" w14:textId="77777777" w:rsidR="00DE1A88" w:rsidRPr="00DE1A88" w:rsidRDefault="008F3FF1" w:rsidP="00DE1A88">
            <w:pPr>
              <w:rPr>
                <w:sz w:val="22"/>
                <w:szCs w:val="22"/>
                <w:u w:val="single"/>
              </w:rPr>
            </w:pPr>
            <w:r w:rsidRPr="00DE1A88">
              <w:rPr>
                <w:sz w:val="22"/>
                <w:szCs w:val="22"/>
                <w:u w:val="single"/>
              </w:rPr>
              <w:t xml:space="preserve">802: We have moved the added text to a new subclause, rather than modifying this section.  However, the superior rules to the Standards Committee Policies and Procedures, </w:t>
            </w:r>
            <w:r w:rsidR="00DE1A88" w:rsidRPr="00DE1A88">
              <w:rPr>
                <w:sz w:val="22"/>
                <w:szCs w:val="22"/>
                <w:u w:val="single"/>
              </w:rPr>
              <w:t>the SASB Operations Manual, section 5.2 Project authorization states “</w:t>
            </w:r>
            <w:r w:rsidR="00DE1A88" w:rsidRPr="00DE1A88">
              <w:rPr>
                <w:sz w:val="22"/>
                <w:szCs w:val="22"/>
                <w:u w:val="single"/>
              </w:rPr>
              <w:t>A PAR Study Group is a subgroup of the Standards Committee or</w:t>
            </w:r>
          </w:p>
          <w:p w14:paraId="147E918A" w14:textId="69E21A37" w:rsidR="00236A2A" w:rsidRDefault="00DE1A88" w:rsidP="00FB1154">
            <w:pPr>
              <w:rPr>
                <w:sz w:val="22"/>
                <w:szCs w:val="22"/>
              </w:rPr>
            </w:pPr>
            <w:r w:rsidRPr="00DE1A88">
              <w:rPr>
                <w:sz w:val="22"/>
                <w:szCs w:val="22"/>
                <w:u w:val="single"/>
              </w:rPr>
              <w:t>Working Group that is responsible for evaluating whether a standard should</w:t>
            </w:r>
            <w:r w:rsidRPr="00DE1A88">
              <w:rPr>
                <w:sz w:val="22"/>
                <w:szCs w:val="22"/>
                <w:u w:val="single"/>
              </w:rPr>
              <w:t xml:space="preserve"> </w:t>
            </w:r>
            <w:r w:rsidRPr="00DE1A88">
              <w:rPr>
                <w:sz w:val="22"/>
                <w:szCs w:val="22"/>
                <w:u w:val="single"/>
              </w:rPr>
              <w:t xml:space="preserve">be developed and, if so, to complete a PAR form for Standards </w:t>
            </w:r>
            <w:r w:rsidRPr="00DE1A88">
              <w:rPr>
                <w:sz w:val="22"/>
                <w:szCs w:val="22"/>
                <w:u w:val="single"/>
              </w:rPr>
              <w:t>c</w:t>
            </w:r>
            <w:r w:rsidRPr="00DE1A88">
              <w:rPr>
                <w:sz w:val="22"/>
                <w:szCs w:val="22"/>
                <w:u w:val="single"/>
              </w:rPr>
              <w:t>ommittee</w:t>
            </w:r>
            <w:r w:rsidRPr="00DE1A88">
              <w:rPr>
                <w:sz w:val="22"/>
                <w:szCs w:val="22"/>
                <w:u w:val="single"/>
              </w:rPr>
              <w:t xml:space="preserve"> </w:t>
            </w:r>
            <w:r w:rsidRPr="00DE1A88">
              <w:rPr>
                <w:sz w:val="22"/>
                <w:szCs w:val="22"/>
                <w:u w:val="single"/>
              </w:rPr>
              <w:t>consideration.</w:t>
            </w:r>
            <w:r w:rsidRPr="00DE1A88">
              <w:rPr>
                <w:sz w:val="22"/>
                <w:szCs w:val="22"/>
                <w:u w:val="single"/>
              </w:rPr>
              <w:t>”  The current baseline text is in conflict with the superior rules, hence the text was changed to be aligned with the superior rules.  Even if the text was not changed, the superior rules override this section, having the effect of changing the text, but without</w:t>
            </w:r>
            <w:r w:rsidR="00FB1154">
              <w:rPr>
                <w:sz w:val="22"/>
                <w:szCs w:val="22"/>
                <w:u w:val="single"/>
              </w:rPr>
              <w:t xml:space="preserve"> the clarity of having the text in a single document.</w:t>
            </w:r>
            <w:r w:rsidRPr="00DE1A88">
              <w:rPr>
                <w:sz w:val="22"/>
                <w:szCs w:val="22"/>
                <w:u w:val="single"/>
              </w:rPr>
              <w:t>.</w:t>
            </w:r>
          </w:p>
        </w:tc>
      </w:tr>
      <w:tr w:rsidR="00236A2A" w14:paraId="4CE0B7EA" w14:textId="77777777" w:rsidTr="005F7838">
        <w:trPr>
          <w:cantSplit/>
        </w:trPr>
        <w:tc>
          <w:tcPr>
            <w:tcW w:w="3678" w:type="dxa"/>
            <w:shd w:val="clear" w:color="auto" w:fill="E5B8B7"/>
          </w:tcPr>
          <w:p w14:paraId="21D52B52" w14:textId="77777777" w:rsidR="00236A2A" w:rsidRDefault="00236A2A" w:rsidP="00236A2A">
            <w:pPr>
              <w:tabs>
                <w:tab w:val="left" w:pos="360"/>
                <w:tab w:val="left" w:pos="900"/>
              </w:tabs>
              <w:spacing w:before="60" w:after="60"/>
              <w:ind w:left="900" w:hanging="900"/>
              <w:rPr>
                <w:sz w:val="22"/>
                <w:szCs w:val="22"/>
              </w:rPr>
            </w:pPr>
            <w:r>
              <w:rPr>
                <w:sz w:val="22"/>
                <w:szCs w:val="22"/>
              </w:rPr>
              <w:tab/>
              <w:t>5.5.2</w:t>
            </w:r>
            <w:r>
              <w:rPr>
                <w:sz w:val="22"/>
                <w:szCs w:val="22"/>
              </w:rPr>
              <w:tab/>
            </w:r>
            <w:r w:rsidRPr="00D23155">
              <w:rPr>
                <w:sz w:val="22"/>
                <w:szCs w:val="22"/>
              </w:rPr>
              <w:t>Criteria for Consideration of a PAR by the Sponsor</w:t>
            </w:r>
          </w:p>
        </w:tc>
        <w:tc>
          <w:tcPr>
            <w:tcW w:w="1830" w:type="dxa"/>
            <w:shd w:val="clear" w:color="auto" w:fill="E5B8B7"/>
          </w:tcPr>
          <w:p w14:paraId="09EBADE0" w14:textId="77777777" w:rsidR="00236A2A" w:rsidRDefault="00236A2A" w:rsidP="00236A2A">
            <w:pPr>
              <w:jc w:val="center"/>
              <w:rPr>
                <w:sz w:val="22"/>
                <w:szCs w:val="22"/>
              </w:rPr>
            </w:pPr>
            <w:r>
              <w:rPr>
                <w:sz w:val="22"/>
                <w:szCs w:val="22"/>
              </w:rPr>
              <w:t>No</w:t>
            </w:r>
          </w:p>
        </w:tc>
        <w:tc>
          <w:tcPr>
            <w:tcW w:w="795" w:type="dxa"/>
            <w:shd w:val="clear" w:color="auto" w:fill="E5B8B7"/>
          </w:tcPr>
          <w:p w14:paraId="317A2FFC" w14:textId="77777777" w:rsidR="00236A2A" w:rsidRDefault="00236A2A" w:rsidP="00236A2A">
            <w:pPr>
              <w:jc w:val="center"/>
              <w:rPr>
                <w:sz w:val="22"/>
                <w:szCs w:val="22"/>
              </w:rPr>
            </w:pPr>
            <w:r>
              <w:rPr>
                <w:sz w:val="22"/>
                <w:szCs w:val="22"/>
              </w:rPr>
              <w:t>Yes</w:t>
            </w:r>
          </w:p>
        </w:tc>
        <w:tc>
          <w:tcPr>
            <w:tcW w:w="795" w:type="dxa"/>
            <w:shd w:val="clear" w:color="auto" w:fill="E5B8B7"/>
          </w:tcPr>
          <w:p w14:paraId="378FA692" w14:textId="77777777" w:rsidR="00236A2A" w:rsidRDefault="00236A2A" w:rsidP="00236A2A">
            <w:pPr>
              <w:jc w:val="center"/>
              <w:rPr>
                <w:sz w:val="22"/>
                <w:szCs w:val="22"/>
              </w:rPr>
            </w:pPr>
          </w:p>
        </w:tc>
        <w:tc>
          <w:tcPr>
            <w:tcW w:w="795" w:type="dxa"/>
            <w:shd w:val="clear" w:color="auto" w:fill="E5B8B7"/>
          </w:tcPr>
          <w:p w14:paraId="1CF60895" w14:textId="634255E8" w:rsidR="00236A2A" w:rsidRDefault="00236A2A" w:rsidP="00236A2A">
            <w:pPr>
              <w:jc w:val="center"/>
              <w:rPr>
                <w:sz w:val="22"/>
                <w:szCs w:val="22"/>
              </w:rPr>
            </w:pPr>
            <w:r>
              <w:rPr>
                <w:sz w:val="22"/>
                <w:szCs w:val="22"/>
              </w:rPr>
              <w:t>Yes</w:t>
            </w:r>
          </w:p>
        </w:tc>
        <w:tc>
          <w:tcPr>
            <w:tcW w:w="795" w:type="dxa"/>
            <w:shd w:val="clear" w:color="auto" w:fill="E5B8B7"/>
          </w:tcPr>
          <w:p w14:paraId="25B3F1EE" w14:textId="77777777" w:rsidR="00236A2A" w:rsidRDefault="00236A2A" w:rsidP="00236A2A">
            <w:pPr>
              <w:jc w:val="center"/>
              <w:rPr>
                <w:sz w:val="22"/>
                <w:szCs w:val="22"/>
              </w:rPr>
            </w:pPr>
          </w:p>
        </w:tc>
        <w:tc>
          <w:tcPr>
            <w:tcW w:w="4638" w:type="dxa"/>
            <w:shd w:val="clear" w:color="auto" w:fill="E5B8B7"/>
          </w:tcPr>
          <w:p w14:paraId="0354FAFA" w14:textId="77777777" w:rsidR="00236A2A" w:rsidRDefault="00236A2A" w:rsidP="00236A2A">
            <w:pPr>
              <w:rPr>
                <w:sz w:val="22"/>
                <w:szCs w:val="22"/>
              </w:rPr>
            </w:pPr>
          </w:p>
          <w:p w14:paraId="6E2CEF2E" w14:textId="77777777" w:rsidR="00236A2A" w:rsidRDefault="00236A2A" w:rsidP="00236A2A">
            <w:pPr>
              <w:rPr>
                <w:sz w:val="22"/>
                <w:szCs w:val="22"/>
              </w:rPr>
            </w:pPr>
          </w:p>
        </w:tc>
      </w:tr>
      <w:tr w:rsidR="00236A2A" w14:paraId="75B0E543" w14:textId="77777777" w:rsidTr="005F7838">
        <w:trPr>
          <w:cantSplit/>
        </w:trPr>
        <w:tc>
          <w:tcPr>
            <w:tcW w:w="3678" w:type="dxa"/>
            <w:shd w:val="clear" w:color="auto" w:fill="auto"/>
          </w:tcPr>
          <w:p w14:paraId="63FC74AE" w14:textId="77777777" w:rsidR="00236A2A" w:rsidRDefault="00236A2A" w:rsidP="00236A2A">
            <w:pPr>
              <w:tabs>
                <w:tab w:val="left" w:pos="360"/>
                <w:tab w:val="left" w:pos="900"/>
              </w:tabs>
              <w:spacing w:before="60" w:after="60"/>
              <w:ind w:left="900" w:hanging="900"/>
              <w:rPr>
                <w:sz w:val="22"/>
                <w:szCs w:val="22"/>
              </w:rPr>
            </w:pPr>
            <w:r w:rsidRPr="008808D3">
              <w:rPr>
                <w:sz w:val="22"/>
                <w:szCs w:val="22"/>
              </w:rPr>
              <w:lastRenderedPageBreak/>
              <w:tab/>
              <w:t>5.5.</w:t>
            </w:r>
            <w:r>
              <w:rPr>
                <w:sz w:val="22"/>
                <w:szCs w:val="22"/>
              </w:rPr>
              <w:t>3</w:t>
            </w:r>
            <w:r w:rsidRPr="008808D3">
              <w:rPr>
                <w:sz w:val="22"/>
                <w:szCs w:val="22"/>
              </w:rPr>
              <w:tab/>
            </w:r>
            <w:r>
              <w:rPr>
                <w:sz w:val="22"/>
                <w:szCs w:val="22"/>
              </w:rPr>
              <w:t xml:space="preserve">Participation and Voting </w:t>
            </w:r>
          </w:p>
        </w:tc>
        <w:tc>
          <w:tcPr>
            <w:tcW w:w="1830" w:type="dxa"/>
            <w:shd w:val="clear" w:color="auto" w:fill="auto"/>
          </w:tcPr>
          <w:p w14:paraId="67152DE5" w14:textId="77777777" w:rsidR="00236A2A" w:rsidRDefault="00236A2A" w:rsidP="00236A2A">
            <w:pPr>
              <w:jc w:val="center"/>
              <w:rPr>
                <w:sz w:val="22"/>
                <w:szCs w:val="22"/>
              </w:rPr>
            </w:pPr>
            <w:r>
              <w:rPr>
                <w:sz w:val="22"/>
                <w:szCs w:val="22"/>
              </w:rPr>
              <w:t>Only to increase figure for approval</w:t>
            </w:r>
          </w:p>
        </w:tc>
        <w:tc>
          <w:tcPr>
            <w:tcW w:w="795" w:type="dxa"/>
            <w:shd w:val="clear" w:color="auto" w:fill="auto"/>
          </w:tcPr>
          <w:p w14:paraId="328E9F9B" w14:textId="77777777" w:rsidR="00236A2A" w:rsidRDefault="00236A2A" w:rsidP="00236A2A">
            <w:pPr>
              <w:jc w:val="center"/>
              <w:rPr>
                <w:sz w:val="22"/>
                <w:szCs w:val="22"/>
              </w:rPr>
            </w:pPr>
            <w:r>
              <w:rPr>
                <w:sz w:val="22"/>
                <w:szCs w:val="22"/>
              </w:rPr>
              <w:t>Yes</w:t>
            </w:r>
          </w:p>
        </w:tc>
        <w:tc>
          <w:tcPr>
            <w:tcW w:w="795" w:type="dxa"/>
            <w:shd w:val="clear" w:color="auto" w:fill="auto"/>
          </w:tcPr>
          <w:p w14:paraId="248DC8FD" w14:textId="77777777" w:rsidR="00236A2A" w:rsidRDefault="00236A2A" w:rsidP="00236A2A">
            <w:pPr>
              <w:jc w:val="center"/>
              <w:rPr>
                <w:sz w:val="22"/>
                <w:szCs w:val="22"/>
              </w:rPr>
            </w:pPr>
          </w:p>
        </w:tc>
        <w:tc>
          <w:tcPr>
            <w:tcW w:w="795" w:type="dxa"/>
            <w:shd w:val="clear" w:color="auto" w:fill="auto"/>
          </w:tcPr>
          <w:p w14:paraId="6E6456EB" w14:textId="77777777" w:rsidR="00236A2A" w:rsidRDefault="00236A2A" w:rsidP="00236A2A">
            <w:pPr>
              <w:jc w:val="center"/>
              <w:rPr>
                <w:sz w:val="22"/>
                <w:szCs w:val="22"/>
              </w:rPr>
            </w:pPr>
          </w:p>
        </w:tc>
        <w:tc>
          <w:tcPr>
            <w:tcW w:w="795" w:type="dxa"/>
            <w:shd w:val="clear" w:color="auto" w:fill="auto"/>
          </w:tcPr>
          <w:p w14:paraId="1A675A61" w14:textId="77777777" w:rsidR="00236A2A" w:rsidRDefault="00236A2A" w:rsidP="00236A2A">
            <w:pPr>
              <w:jc w:val="center"/>
              <w:rPr>
                <w:sz w:val="22"/>
                <w:szCs w:val="22"/>
              </w:rPr>
            </w:pPr>
            <w:r>
              <w:rPr>
                <w:sz w:val="22"/>
                <w:szCs w:val="22"/>
              </w:rPr>
              <w:t>No</w:t>
            </w:r>
          </w:p>
        </w:tc>
        <w:tc>
          <w:tcPr>
            <w:tcW w:w="4638" w:type="dxa"/>
            <w:shd w:val="clear" w:color="auto" w:fill="auto"/>
          </w:tcPr>
          <w:p w14:paraId="0A02E906" w14:textId="77777777" w:rsidR="00236A2A" w:rsidRDefault="00236A2A" w:rsidP="00236A2A">
            <w:pPr>
              <w:rPr>
                <w:sz w:val="22"/>
                <w:szCs w:val="22"/>
              </w:rPr>
            </w:pPr>
            <w:r>
              <w:rPr>
                <w:sz w:val="22"/>
                <w:szCs w:val="22"/>
              </w:rPr>
              <w:t>R0:</w:t>
            </w:r>
          </w:p>
          <w:p w14:paraId="2CB23DFC" w14:textId="77777777" w:rsidR="00236A2A" w:rsidRDefault="00236A2A" w:rsidP="00236A2A">
            <w:pPr>
              <w:rPr>
                <w:sz w:val="22"/>
                <w:szCs w:val="22"/>
              </w:rPr>
            </w:pPr>
            <w:r>
              <w:rPr>
                <w:sz w:val="22"/>
                <w:szCs w:val="22"/>
              </w:rPr>
              <w:t>Substantive</w:t>
            </w:r>
          </w:p>
          <w:p w14:paraId="4D00A5DE" w14:textId="77777777" w:rsidR="00236A2A" w:rsidRDefault="00236A2A" w:rsidP="005A146D">
            <w:pPr>
              <w:numPr>
                <w:ilvl w:val="0"/>
                <w:numId w:val="17"/>
              </w:numPr>
              <w:rPr>
                <w:sz w:val="22"/>
                <w:szCs w:val="22"/>
              </w:rPr>
            </w:pPr>
            <w:r>
              <w:rPr>
                <w:sz w:val="22"/>
                <w:szCs w:val="22"/>
              </w:rPr>
              <w:t>1</w:t>
            </w:r>
            <w:r w:rsidRPr="009E41AE">
              <w:rPr>
                <w:sz w:val="22"/>
                <w:szCs w:val="22"/>
                <w:vertAlign w:val="superscript"/>
              </w:rPr>
              <w:t>st</w:t>
            </w:r>
            <w:r>
              <w:rPr>
                <w:sz w:val="22"/>
                <w:szCs w:val="22"/>
              </w:rPr>
              <w:t xml:space="preserve"> Paragraph, Changes are not permitted.</w:t>
            </w:r>
          </w:p>
          <w:p w14:paraId="2CE80DC4" w14:textId="77777777" w:rsidR="00236A2A" w:rsidRDefault="00236A2A" w:rsidP="005A146D">
            <w:pPr>
              <w:numPr>
                <w:ilvl w:val="0"/>
                <w:numId w:val="17"/>
              </w:numPr>
              <w:rPr>
                <w:sz w:val="22"/>
                <w:szCs w:val="22"/>
              </w:rPr>
            </w:pPr>
            <w:r>
              <w:rPr>
                <w:sz w:val="22"/>
                <w:szCs w:val="22"/>
              </w:rPr>
              <w:t>2</w:t>
            </w:r>
            <w:r w:rsidR="00F2704A">
              <w:rPr>
                <w:sz w:val="22"/>
                <w:szCs w:val="22"/>
                <w:vertAlign w:val="superscript"/>
              </w:rPr>
              <w:t>nd</w:t>
            </w:r>
            <w:r>
              <w:rPr>
                <w:sz w:val="22"/>
                <w:szCs w:val="22"/>
              </w:rPr>
              <w:t xml:space="preserve"> Paragraph, No wordsmith is permitted and changes are permitted </w:t>
            </w:r>
          </w:p>
          <w:p w14:paraId="5D64E30E" w14:textId="77777777" w:rsidR="00236A2A" w:rsidRDefault="00236A2A" w:rsidP="005A146D">
            <w:pPr>
              <w:numPr>
                <w:ilvl w:val="1"/>
                <w:numId w:val="18"/>
              </w:numPr>
              <w:rPr>
                <w:sz w:val="22"/>
                <w:szCs w:val="22"/>
              </w:rPr>
            </w:pPr>
            <w:r>
              <w:rPr>
                <w:sz w:val="22"/>
                <w:szCs w:val="22"/>
              </w:rPr>
              <w:t xml:space="preserve">remove brackets </w:t>
            </w:r>
          </w:p>
          <w:p w14:paraId="02677B8A" w14:textId="7527D0D3" w:rsidR="00236A2A" w:rsidRDefault="00236A2A" w:rsidP="005A146D">
            <w:pPr>
              <w:numPr>
                <w:ilvl w:val="1"/>
                <w:numId w:val="18"/>
              </w:numPr>
              <w:rPr>
                <w:sz w:val="22"/>
                <w:szCs w:val="22"/>
              </w:rPr>
            </w:pPr>
            <w:r>
              <w:rPr>
                <w:sz w:val="22"/>
                <w:szCs w:val="22"/>
              </w:rPr>
              <w:t xml:space="preserve">increase numbers  </w:t>
            </w:r>
          </w:p>
          <w:p w14:paraId="13832C16" w14:textId="5280C8E2" w:rsidR="00AB7C34" w:rsidRPr="003E663C" w:rsidRDefault="003E663C" w:rsidP="00AB7C34">
            <w:pPr>
              <w:rPr>
                <w:sz w:val="22"/>
                <w:szCs w:val="22"/>
                <w:u w:val="single"/>
              </w:rPr>
            </w:pPr>
            <w:r w:rsidRPr="003E663C">
              <w:rPr>
                <w:sz w:val="22"/>
                <w:szCs w:val="22"/>
                <w:u w:val="single"/>
              </w:rPr>
              <w:t>802:</w:t>
            </w:r>
          </w:p>
          <w:p w14:paraId="6C4A8C11" w14:textId="05ABF2D3" w:rsidR="003E663C" w:rsidRPr="003E663C" w:rsidRDefault="003E663C" w:rsidP="00AB7C34">
            <w:pPr>
              <w:rPr>
                <w:sz w:val="22"/>
                <w:szCs w:val="22"/>
                <w:u w:val="single"/>
              </w:rPr>
            </w:pPr>
            <w:r w:rsidRPr="003E663C">
              <w:rPr>
                <w:sz w:val="22"/>
                <w:szCs w:val="22"/>
                <w:u w:val="single"/>
              </w:rPr>
              <w:t>1) The previous edits were a bit enthusiastic. We have re-worked the changes in the first paragraph so that the text is in compliance with the superior rules (SASB OM), which state</w:t>
            </w:r>
            <w:r>
              <w:rPr>
                <w:sz w:val="22"/>
                <w:szCs w:val="22"/>
                <w:u w:val="single"/>
              </w:rPr>
              <w:t>s</w:t>
            </w:r>
            <w:r w:rsidRPr="003E663C">
              <w:rPr>
                <w:sz w:val="22"/>
                <w:szCs w:val="22"/>
                <w:u w:val="single"/>
              </w:rPr>
              <w:t xml:space="preserve"> that a PAR Study Group is formed as a subgroup of either the Sponsor Committee or a Working Group.  Hence, in this subclause, only the term “PAR Study Group” is required.</w:t>
            </w:r>
          </w:p>
          <w:p w14:paraId="31A76975" w14:textId="5DBE658C" w:rsidR="003E663C" w:rsidRPr="003E663C" w:rsidRDefault="003E663C" w:rsidP="00AB7C34">
            <w:pPr>
              <w:rPr>
                <w:sz w:val="22"/>
                <w:szCs w:val="22"/>
                <w:u w:val="single"/>
              </w:rPr>
            </w:pPr>
            <w:r w:rsidRPr="003E663C">
              <w:rPr>
                <w:sz w:val="22"/>
                <w:szCs w:val="22"/>
                <w:u w:val="single"/>
              </w:rPr>
              <w:t>2) Change to the second paragraph were removed, the only change is now the brackets and the vote total.</w:t>
            </w:r>
          </w:p>
          <w:p w14:paraId="56FAFC60" w14:textId="77777777" w:rsidR="00236A2A" w:rsidRDefault="00236A2A" w:rsidP="00236A2A">
            <w:pPr>
              <w:rPr>
                <w:sz w:val="22"/>
                <w:szCs w:val="22"/>
              </w:rPr>
            </w:pPr>
          </w:p>
        </w:tc>
      </w:tr>
      <w:tr w:rsidR="00236A2A" w14:paraId="6FB8C913" w14:textId="77777777" w:rsidTr="005F7838">
        <w:trPr>
          <w:cantSplit/>
        </w:trPr>
        <w:tc>
          <w:tcPr>
            <w:tcW w:w="3678" w:type="dxa"/>
            <w:shd w:val="clear" w:color="auto" w:fill="E5B8B7"/>
          </w:tcPr>
          <w:p w14:paraId="1E582BE2" w14:textId="77777777" w:rsidR="00236A2A" w:rsidRDefault="00236A2A" w:rsidP="00236A2A">
            <w:pPr>
              <w:tabs>
                <w:tab w:val="left" w:pos="360"/>
                <w:tab w:val="left" w:pos="900"/>
              </w:tabs>
              <w:spacing w:before="60" w:after="60"/>
              <w:ind w:left="900" w:hanging="900"/>
              <w:rPr>
                <w:sz w:val="22"/>
                <w:szCs w:val="22"/>
              </w:rPr>
            </w:pPr>
            <w:r>
              <w:rPr>
                <w:sz w:val="22"/>
                <w:szCs w:val="22"/>
              </w:rPr>
              <w:lastRenderedPageBreak/>
              <w:tab/>
              <w:t>5.5.4</w:t>
            </w:r>
            <w:r>
              <w:rPr>
                <w:sz w:val="22"/>
                <w:szCs w:val="22"/>
              </w:rPr>
              <w:tab/>
              <w:t>Submission of PAR to the Sponsor</w:t>
            </w:r>
          </w:p>
        </w:tc>
        <w:tc>
          <w:tcPr>
            <w:tcW w:w="1830" w:type="dxa"/>
            <w:shd w:val="clear" w:color="auto" w:fill="E5B8B7"/>
          </w:tcPr>
          <w:p w14:paraId="37985059" w14:textId="77777777" w:rsidR="00236A2A" w:rsidRDefault="00236A2A" w:rsidP="00236A2A">
            <w:pPr>
              <w:jc w:val="center"/>
              <w:rPr>
                <w:sz w:val="22"/>
                <w:szCs w:val="22"/>
              </w:rPr>
            </w:pPr>
            <w:r>
              <w:rPr>
                <w:sz w:val="22"/>
                <w:szCs w:val="22"/>
              </w:rPr>
              <w:t>No</w:t>
            </w:r>
          </w:p>
        </w:tc>
        <w:tc>
          <w:tcPr>
            <w:tcW w:w="795" w:type="dxa"/>
            <w:shd w:val="clear" w:color="auto" w:fill="E5B8B7"/>
          </w:tcPr>
          <w:p w14:paraId="694F389A" w14:textId="77777777" w:rsidR="00236A2A" w:rsidRDefault="00236A2A" w:rsidP="00236A2A">
            <w:pPr>
              <w:jc w:val="center"/>
              <w:rPr>
                <w:sz w:val="22"/>
                <w:szCs w:val="22"/>
              </w:rPr>
            </w:pPr>
            <w:r>
              <w:rPr>
                <w:sz w:val="22"/>
                <w:szCs w:val="22"/>
              </w:rPr>
              <w:t>Yes</w:t>
            </w:r>
          </w:p>
        </w:tc>
        <w:tc>
          <w:tcPr>
            <w:tcW w:w="795" w:type="dxa"/>
            <w:shd w:val="clear" w:color="auto" w:fill="E5B8B7"/>
          </w:tcPr>
          <w:p w14:paraId="1F3B56B8" w14:textId="77777777" w:rsidR="00236A2A" w:rsidRDefault="00236A2A" w:rsidP="00236A2A">
            <w:pPr>
              <w:jc w:val="center"/>
              <w:rPr>
                <w:sz w:val="22"/>
                <w:szCs w:val="22"/>
              </w:rPr>
            </w:pPr>
          </w:p>
        </w:tc>
        <w:tc>
          <w:tcPr>
            <w:tcW w:w="795" w:type="dxa"/>
            <w:shd w:val="clear" w:color="auto" w:fill="E5B8B7"/>
          </w:tcPr>
          <w:p w14:paraId="427AA477" w14:textId="77777777" w:rsidR="00236A2A" w:rsidRDefault="00236A2A" w:rsidP="00236A2A">
            <w:pPr>
              <w:jc w:val="center"/>
              <w:rPr>
                <w:sz w:val="22"/>
                <w:szCs w:val="22"/>
              </w:rPr>
            </w:pPr>
          </w:p>
        </w:tc>
        <w:tc>
          <w:tcPr>
            <w:tcW w:w="795" w:type="dxa"/>
            <w:shd w:val="clear" w:color="auto" w:fill="E5B8B7"/>
          </w:tcPr>
          <w:p w14:paraId="760437FA" w14:textId="77777777" w:rsidR="00236A2A" w:rsidRDefault="00236A2A" w:rsidP="00236A2A">
            <w:pPr>
              <w:jc w:val="center"/>
              <w:rPr>
                <w:sz w:val="22"/>
                <w:szCs w:val="22"/>
              </w:rPr>
            </w:pPr>
            <w:r>
              <w:rPr>
                <w:sz w:val="22"/>
                <w:szCs w:val="22"/>
              </w:rPr>
              <w:t>No</w:t>
            </w:r>
          </w:p>
        </w:tc>
        <w:tc>
          <w:tcPr>
            <w:tcW w:w="4638" w:type="dxa"/>
            <w:shd w:val="clear" w:color="auto" w:fill="E5B8B7"/>
          </w:tcPr>
          <w:p w14:paraId="1AE46E5B" w14:textId="77777777" w:rsidR="00236A2A" w:rsidRDefault="00236A2A" w:rsidP="00236A2A">
            <w:pPr>
              <w:rPr>
                <w:sz w:val="22"/>
                <w:szCs w:val="22"/>
              </w:rPr>
            </w:pPr>
            <w:r>
              <w:rPr>
                <w:sz w:val="22"/>
                <w:szCs w:val="22"/>
              </w:rPr>
              <w:t xml:space="preserve">R0: </w:t>
            </w:r>
          </w:p>
          <w:p w14:paraId="486A4857" w14:textId="77777777" w:rsidR="00236A2A" w:rsidRDefault="00236A2A" w:rsidP="00236A2A">
            <w:pPr>
              <w:rPr>
                <w:sz w:val="22"/>
                <w:szCs w:val="22"/>
              </w:rPr>
            </w:pPr>
            <w:r>
              <w:rPr>
                <w:sz w:val="22"/>
                <w:szCs w:val="22"/>
              </w:rPr>
              <w:t>Substantive</w:t>
            </w:r>
          </w:p>
          <w:p w14:paraId="3065FCAF" w14:textId="77777777" w:rsidR="00236A2A" w:rsidRDefault="00236A2A" w:rsidP="005A146D">
            <w:pPr>
              <w:numPr>
                <w:ilvl w:val="0"/>
                <w:numId w:val="20"/>
              </w:numPr>
              <w:rPr>
                <w:sz w:val="22"/>
                <w:szCs w:val="22"/>
              </w:rPr>
            </w:pPr>
            <w:r>
              <w:rPr>
                <w:sz w:val="22"/>
                <w:szCs w:val="22"/>
              </w:rPr>
              <w:t>1</w:t>
            </w:r>
            <w:r>
              <w:rPr>
                <w:sz w:val="22"/>
                <w:szCs w:val="22"/>
                <w:vertAlign w:val="superscript"/>
              </w:rPr>
              <w:t>st</w:t>
            </w:r>
            <w:r>
              <w:rPr>
                <w:sz w:val="22"/>
                <w:szCs w:val="22"/>
              </w:rPr>
              <w:t xml:space="preserve"> Paragraph, Change (deletion the phrase “or Working Group” is not permitted.</w:t>
            </w:r>
          </w:p>
          <w:p w14:paraId="539B9F90" w14:textId="77777777" w:rsidR="004E3134" w:rsidRDefault="00236A2A" w:rsidP="005A146D">
            <w:pPr>
              <w:numPr>
                <w:ilvl w:val="0"/>
                <w:numId w:val="20"/>
              </w:numPr>
              <w:rPr>
                <w:sz w:val="22"/>
                <w:szCs w:val="22"/>
              </w:rPr>
            </w:pPr>
            <w:r>
              <w:rPr>
                <w:sz w:val="22"/>
                <w:szCs w:val="22"/>
              </w:rPr>
              <w:t>2</w:t>
            </w:r>
            <w:r>
              <w:rPr>
                <w:sz w:val="22"/>
                <w:szCs w:val="22"/>
                <w:vertAlign w:val="superscript"/>
              </w:rPr>
              <w:t>rd</w:t>
            </w:r>
            <w:r>
              <w:rPr>
                <w:sz w:val="22"/>
                <w:szCs w:val="22"/>
              </w:rPr>
              <w:t xml:space="preserve"> Paragraph is a new paragraph which is not permitted</w:t>
            </w:r>
            <w:r w:rsidR="004E3134">
              <w:rPr>
                <w:sz w:val="22"/>
                <w:szCs w:val="22"/>
              </w:rPr>
              <w:t xml:space="preserve"> </w:t>
            </w:r>
          </w:p>
          <w:p w14:paraId="144536ED" w14:textId="77777777" w:rsidR="004E3134" w:rsidRDefault="004E3134" w:rsidP="004E3134">
            <w:pPr>
              <w:ind w:left="720"/>
              <w:rPr>
                <w:sz w:val="22"/>
                <w:szCs w:val="22"/>
              </w:rPr>
            </w:pPr>
          </w:p>
          <w:p w14:paraId="085FC1A9" w14:textId="77777777" w:rsidR="003E663C" w:rsidRDefault="004E3134" w:rsidP="00236A2A">
            <w:pPr>
              <w:rPr>
                <w:sz w:val="22"/>
                <w:szCs w:val="22"/>
              </w:rPr>
            </w:pPr>
            <w:r>
              <w:rPr>
                <w:sz w:val="22"/>
                <w:szCs w:val="22"/>
              </w:rPr>
              <w:t>N</w:t>
            </w:r>
            <w:r w:rsidR="00236A2A" w:rsidRPr="00F27BC6">
              <w:rPr>
                <w:sz w:val="22"/>
                <w:szCs w:val="22"/>
              </w:rPr>
              <w:t xml:space="preserve">ote: </w:t>
            </w:r>
            <w:r>
              <w:rPr>
                <w:sz w:val="22"/>
                <w:szCs w:val="22"/>
              </w:rPr>
              <w:t>T</w:t>
            </w:r>
            <w:r w:rsidR="00236A2A">
              <w:rPr>
                <w:sz w:val="22"/>
                <w:szCs w:val="22"/>
              </w:rPr>
              <w:t>he action described in this paragraph seems not b</w:t>
            </w:r>
            <w:r>
              <w:rPr>
                <w:sz w:val="22"/>
                <w:szCs w:val="22"/>
              </w:rPr>
              <w:t>elong to the Standard Committee</w:t>
            </w:r>
            <w:r w:rsidR="00236A2A">
              <w:rPr>
                <w:sz w:val="22"/>
                <w:szCs w:val="22"/>
              </w:rPr>
              <w:t>.</w:t>
            </w:r>
            <w:r>
              <w:rPr>
                <w:sz w:val="22"/>
                <w:szCs w:val="22"/>
              </w:rPr>
              <w:t xml:space="preserve"> </w:t>
            </w:r>
          </w:p>
          <w:p w14:paraId="504FDDC0" w14:textId="77777777" w:rsidR="003E663C" w:rsidRDefault="003E663C" w:rsidP="00236A2A">
            <w:pPr>
              <w:rPr>
                <w:sz w:val="22"/>
                <w:szCs w:val="22"/>
              </w:rPr>
            </w:pPr>
          </w:p>
          <w:p w14:paraId="2802C8EA" w14:textId="77777777" w:rsidR="003E663C" w:rsidRPr="00E7796B" w:rsidRDefault="003E663C" w:rsidP="00236A2A">
            <w:pPr>
              <w:rPr>
                <w:sz w:val="22"/>
                <w:szCs w:val="22"/>
                <w:u w:val="single"/>
              </w:rPr>
            </w:pPr>
            <w:r w:rsidRPr="00E7796B">
              <w:rPr>
                <w:sz w:val="22"/>
                <w:szCs w:val="22"/>
                <w:u w:val="single"/>
              </w:rPr>
              <w:t>802:</w:t>
            </w:r>
          </w:p>
          <w:p w14:paraId="09671A57" w14:textId="77777777" w:rsidR="00236A2A" w:rsidRPr="00E7796B" w:rsidRDefault="003E663C" w:rsidP="00E7796B">
            <w:pPr>
              <w:rPr>
                <w:sz w:val="22"/>
                <w:szCs w:val="22"/>
                <w:u w:val="single"/>
              </w:rPr>
            </w:pPr>
            <w:r w:rsidRPr="00E7796B">
              <w:rPr>
                <w:sz w:val="22"/>
                <w:szCs w:val="22"/>
                <w:u w:val="single"/>
              </w:rPr>
              <w:t>1) In the first paragraph, the text is changed to match the superior rules (SASB OM), which states that a PAR Study Group is formed as a subgroup of either the Sponsor Committee or a Working Group.  Hence, in this subclause, only the term “PAR Study Group” is required.  Note that the current text sidesteps approval by th</w:t>
            </w:r>
            <w:r w:rsidR="00E7796B" w:rsidRPr="00E7796B">
              <w:rPr>
                <w:sz w:val="22"/>
                <w:szCs w:val="22"/>
                <w:u w:val="single"/>
              </w:rPr>
              <w:t>e Working Group voting members, who are among those who will need to do the work on the new project.</w:t>
            </w:r>
          </w:p>
          <w:p w14:paraId="3E58CCE2" w14:textId="3959A237" w:rsidR="00E7796B" w:rsidRDefault="00E7796B" w:rsidP="00E7796B">
            <w:pPr>
              <w:rPr>
                <w:sz w:val="22"/>
                <w:szCs w:val="22"/>
              </w:rPr>
            </w:pPr>
            <w:r w:rsidRPr="00E7796B">
              <w:rPr>
                <w:sz w:val="22"/>
                <w:szCs w:val="22"/>
                <w:u w:val="single"/>
              </w:rPr>
              <w:t>2) The new paragraph was moved to a new subclause.</w:t>
            </w:r>
          </w:p>
        </w:tc>
      </w:tr>
      <w:tr w:rsidR="00236A2A" w14:paraId="347965BF" w14:textId="77777777" w:rsidTr="005F7838">
        <w:trPr>
          <w:cantSplit/>
        </w:trPr>
        <w:tc>
          <w:tcPr>
            <w:tcW w:w="3678" w:type="dxa"/>
          </w:tcPr>
          <w:p w14:paraId="1F06C8FA" w14:textId="77777777" w:rsidR="00236A2A" w:rsidRDefault="00236A2A" w:rsidP="00236A2A">
            <w:pPr>
              <w:tabs>
                <w:tab w:val="left" w:pos="360"/>
                <w:tab w:val="left" w:pos="900"/>
              </w:tabs>
              <w:spacing w:before="60" w:after="60"/>
              <w:ind w:left="900" w:hanging="900"/>
              <w:rPr>
                <w:sz w:val="22"/>
                <w:szCs w:val="22"/>
              </w:rPr>
            </w:pPr>
            <w:r>
              <w:rPr>
                <w:sz w:val="22"/>
                <w:szCs w:val="22"/>
              </w:rPr>
              <w:tab/>
              <w:t>5.6</w:t>
            </w:r>
            <w:r>
              <w:rPr>
                <w:sz w:val="22"/>
                <w:szCs w:val="22"/>
              </w:rPr>
              <w:tab/>
              <w:t>Other subgroups</w:t>
            </w:r>
          </w:p>
        </w:tc>
        <w:tc>
          <w:tcPr>
            <w:tcW w:w="1830" w:type="dxa"/>
          </w:tcPr>
          <w:p w14:paraId="6258E806" w14:textId="77777777" w:rsidR="00236A2A" w:rsidRDefault="00236A2A" w:rsidP="00236A2A">
            <w:pPr>
              <w:jc w:val="center"/>
              <w:rPr>
                <w:sz w:val="22"/>
                <w:szCs w:val="22"/>
              </w:rPr>
            </w:pPr>
            <w:r>
              <w:rPr>
                <w:sz w:val="22"/>
                <w:szCs w:val="22"/>
              </w:rPr>
              <w:t xml:space="preserve">Only to </w:t>
            </w:r>
          </w:p>
          <w:p w14:paraId="07CA19C8" w14:textId="77777777" w:rsidR="00236A2A" w:rsidRDefault="00236A2A" w:rsidP="00236A2A">
            <w:pPr>
              <w:jc w:val="center"/>
              <w:rPr>
                <w:sz w:val="22"/>
                <w:szCs w:val="22"/>
              </w:rPr>
            </w:pPr>
            <w:r>
              <w:rPr>
                <w:sz w:val="22"/>
                <w:szCs w:val="22"/>
              </w:rPr>
              <w:t>change majority to two-thirds</w:t>
            </w:r>
          </w:p>
        </w:tc>
        <w:tc>
          <w:tcPr>
            <w:tcW w:w="795" w:type="dxa"/>
            <w:shd w:val="clear" w:color="auto" w:fill="auto"/>
          </w:tcPr>
          <w:p w14:paraId="6F4BBAD6" w14:textId="77777777" w:rsidR="00236A2A" w:rsidRDefault="00236A2A" w:rsidP="00236A2A">
            <w:pPr>
              <w:jc w:val="center"/>
              <w:rPr>
                <w:sz w:val="22"/>
                <w:szCs w:val="22"/>
              </w:rPr>
            </w:pPr>
            <w:r>
              <w:rPr>
                <w:sz w:val="22"/>
                <w:szCs w:val="22"/>
              </w:rPr>
              <w:t>Yes</w:t>
            </w:r>
          </w:p>
        </w:tc>
        <w:tc>
          <w:tcPr>
            <w:tcW w:w="795" w:type="dxa"/>
            <w:shd w:val="clear" w:color="auto" w:fill="auto"/>
          </w:tcPr>
          <w:p w14:paraId="474B91E3" w14:textId="77777777" w:rsidR="00236A2A" w:rsidRDefault="00236A2A" w:rsidP="00236A2A">
            <w:pPr>
              <w:jc w:val="center"/>
              <w:rPr>
                <w:sz w:val="22"/>
                <w:szCs w:val="22"/>
              </w:rPr>
            </w:pPr>
          </w:p>
        </w:tc>
        <w:tc>
          <w:tcPr>
            <w:tcW w:w="795" w:type="dxa"/>
            <w:shd w:val="clear" w:color="auto" w:fill="auto"/>
          </w:tcPr>
          <w:p w14:paraId="39288BE7" w14:textId="23A79CFC" w:rsidR="00236A2A" w:rsidRDefault="00236A2A" w:rsidP="00236A2A">
            <w:pPr>
              <w:jc w:val="center"/>
              <w:rPr>
                <w:sz w:val="22"/>
                <w:szCs w:val="22"/>
              </w:rPr>
            </w:pPr>
            <w:r>
              <w:rPr>
                <w:sz w:val="22"/>
                <w:szCs w:val="22"/>
              </w:rPr>
              <w:t>Yes</w:t>
            </w:r>
          </w:p>
        </w:tc>
        <w:tc>
          <w:tcPr>
            <w:tcW w:w="795" w:type="dxa"/>
            <w:shd w:val="clear" w:color="auto" w:fill="auto"/>
          </w:tcPr>
          <w:p w14:paraId="638BFFF9" w14:textId="77777777" w:rsidR="00236A2A" w:rsidRDefault="00236A2A" w:rsidP="00236A2A">
            <w:pPr>
              <w:jc w:val="center"/>
              <w:rPr>
                <w:sz w:val="22"/>
                <w:szCs w:val="22"/>
              </w:rPr>
            </w:pPr>
          </w:p>
        </w:tc>
        <w:tc>
          <w:tcPr>
            <w:tcW w:w="4638" w:type="dxa"/>
          </w:tcPr>
          <w:p w14:paraId="0CE7D23F" w14:textId="77777777" w:rsidR="00236A2A" w:rsidRDefault="00236A2A" w:rsidP="00695E3D">
            <w:pPr>
              <w:ind w:left="720"/>
              <w:rPr>
                <w:sz w:val="22"/>
                <w:szCs w:val="22"/>
              </w:rPr>
            </w:pPr>
          </w:p>
        </w:tc>
      </w:tr>
      <w:tr w:rsidR="00236A2A" w14:paraId="57B7173C" w14:textId="77777777" w:rsidTr="005F7838">
        <w:trPr>
          <w:cantSplit/>
          <w:trHeight w:val="152"/>
        </w:trPr>
        <w:tc>
          <w:tcPr>
            <w:tcW w:w="3678" w:type="dxa"/>
            <w:shd w:val="clear" w:color="auto" w:fill="E5B8B7"/>
          </w:tcPr>
          <w:p w14:paraId="30412655" w14:textId="77777777" w:rsidR="00236A2A" w:rsidRPr="00460971" w:rsidRDefault="00236A2A" w:rsidP="00236A2A">
            <w:pPr>
              <w:pStyle w:val="Heading2"/>
              <w:keepNext w:val="0"/>
              <w:jc w:val="center"/>
              <w:rPr>
                <w:rFonts w:ascii="Times New Roman" w:hAnsi="Times New Roman"/>
                <w:b w:val="0"/>
                <w:i w:val="0"/>
                <w:sz w:val="22"/>
                <w:szCs w:val="22"/>
              </w:rPr>
            </w:pPr>
            <w:bookmarkStart w:id="2" w:name="_Toc3485921"/>
            <w:r w:rsidRPr="00460971">
              <w:rPr>
                <w:rFonts w:ascii="Times New Roman" w:hAnsi="Times New Roman"/>
                <w:b w:val="0"/>
                <w:i w:val="0"/>
                <w:sz w:val="22"/>
                <w:szCs w:val="22"/>
              </w:rPr>
              <w:lastRenderedPageBreak/>
              <w:t>5.7 Technical Advisory Groups</w:t>
            </w:r>
            <w:bookmarkEnd w:id="2"/>
          </w:p>
        </w:tc>
        <w:tc>
          <w:tcPr>
            <w:tcW w:w="1830" w:type="dxa"/>
            <w:shd w:val="clear" w:color="auto" w:fill="E5B8B7"/>
          </w:tcPr>
          <w:p w14:paraId="4E684B77" w14:textId="77777777" w:rsidR="00236A2A" w:rsidRDefault="00236A2A" w:rsidP="00236A2A">
            <w:pPr>
              <w:jc w:val="center"/>
              <w:rPr>
                <w:sz w:val="22"/>
                <w:szCs w:val="22"/>
              </w:rPr>
            </w:pPr>
            <w:r>
              <w:rPr>
                <w:sz w:val="22"/>
                <w:szCs w:val="22"/>
              </w:rPr>
              <w:t>No</w:t>
            </w:r>
          </w:p>
        </w:tc>
        <w:tc>
          <w:tcPr>
            <w:tcW w:w="795" w:type="dxa"/>
            <w:shd w:val="clear" w:color="auto" w:fill="E5B8B7"/>
          </w:tcPr>
          <w:p w14:paraId="1224041A" w14:textId="77777777" w:rsidR="00236A2A" w:rsidRDefault="00236A2A" w:rsidP="00236A2A">
            <w:pPr>
              <w:jc w:val="center"/>
              <w:rPr>
                <w:sz w:val="22"/>
                <w:szCs w:val="22"/>
              </w:rPr>
            </w:pPr>
            <w:r>
              <w:rPr>
                <w:sz w:val="22"/>
                <w:szCs w:val="22"/>
              </w:rPr>
              <w:t>Yes</w:t>
            </w:r>
          </w:p>
        </w:tc>
        <w:tc>
          <w:tcPr>
            <w:tcW w:w="795" w:type="dxa"/>
            <w:shd w:val="clear" w:color="auto" w:fill="E5B8B7"/>
          </w:tcPr>
          <w:p w14:paraId="0ABE1431" w14:textId="77777777" w:rsidR="00236A2A" w:rsidRDefault="00236A2A" w:rsidP="00236A2A">
            <w:pPr>
              <w:jc w:val="center"/>
              <w:rPr>
                <w:sz w:val="22"/>
                <w:szCs w:val="22"/>
              </w:rPr>
            </w:pPr>
          </w:p>
        </w:tc>
        <w:tc>
          <w:tcPr>
            <w:tcW w:w="795" w:type="dxa"/>
            <w:shd w:val="clear" w:color="auto" w:fill="E5B8B7"/>
          </w:tcPr>
          <w:p w14:paraId="39195EDD" w14:textId="77777777" w:rsidR="00236A2A" w:rsidRDefault="00236A2A" w:rsidP="00236A2A">
            <w:pPr>
              <w:jc w:val="center"/>
              <w:rPr>
                <w:sz w:val="22"/>
                <w:szCs w:val="22"/>
              </w:rPr>
            </w:pPr>
          </w:p>
        </w:tc>
        <w:tc>
          <w:tcPr>
            <w:tcW w:w="795" w:type="dxa"/>
            <w:shd w:val="clear" w:color="auto" w:fill="E5B8B7"/>
          </w:tcPr>
          <w:p w14:paraId="1D590D91" w14:textId="77777777" w:rsidR="00236A2A" w:rsidRDefault="00236A2A" w:rsidP="00236A2A">
            <w:pPr>
              <w:jc w:val="center"/>
              <w:rPr>
                <w:sz w:val="22"/>
                <w:szCs w:val="22"/>
              </w:rPr>
            </w:pPr>
            <w:r>
              <w:rPr>
                <w:sz w:val="22"/>
                <w:szCs w:val="22"/>
              </w:rPr>
              <w:t>No</w:t>
            </w:r>
          </w:p>
        </w:tc>
        <w:tc>
          <w:tcPr>
            <w:tcW w:w="4638" w:type="dxa"/>
            <w:shd w:val="clear" w:color="auto" w:fill="E5B8B7"/>
          </w:tcPr>
          <w:p w14:paraId="7C6A3FE0" w14:textId="77777777" w:rsidR="00236A2A" w:rsidRDefault="00236A2A" w:rsidP="00236A2A">
            <w:pPr>
              <w:rPr>
                <w:sz w:val="22"/>
                <w:szCs w:val="22"/>
              </w:rPr>
            </w:pPr>
            <w:r>
              <w:rPr>
                <w:sz w:val="22"/>
                <w:szCs w:val="22"/>
              </w:rPr>
              <w:t>R0:</w:t>
            </w:r>
          </w:p>
          <w:p w14:paraId="13216A2A" w14:textId="77777777" w:rsidR="00236A2A" w:rsidRDefault="00236A2A" w:rsidP="00236A2A">
            <w:pPr>
              <w:rPr>
                <w:sz w:val="22"/>
                <w:szCs w:val="22"/>
              </w:rPr>
            </w:pPr>
            <w:r>
              <w:rPr>
                <w:sz w:val="22"/>
                <w:szCs w:val="22"/>
              </w:rPr>
              <w:t>Substantive</w:t>
            </w:r>
          </w:p>
          <w:p w14:paraId="03F2956B" w14:textId="77777777" w:rsidR="00236A2A" w:rsidRDefault="00236A2A" w:rsidP="005A146D">
            <w:pPr>
              <w:numPr>
                <w:ilvl w:val="0"/>
                <w:numId w:val="21"/>
              </w:numPr>
              <w:rPr>
                <w:sz w:val="22"/>
                <w:szCs w:val="22"/>
              </w:rPr>
            </w:pPr>
            <w:r>
              <w:rPr>
                <w:sz w:val="22"/>
                <w:szCs w:val="22"/>
              </w:rPr>
              <w:t xml:space="preserve">Section is new, which is not permitted under AudCom 2017 P&amp;P Template </w:t>
            </w:r>
          </w:p>
          <w:p w14:paraId="0C5ADA47" w14:textId="77777777" w:rsidR="00236A2A" w:rsidRPr="00F27BC6" w:rsidRDefault="00236A2A" w:rsidP="00236A2A">
            <w:pPr>
              <w:ind w:left="720"/>
              <w:rPr>
                <w:sz w:val="22"/>
                <w:szCs w:val="22"/>
              </w:rPr>
            </w:pPr>
            <w:r>
              <w:rPr>
                <w:sz w:val="22"/>
                <w:szCs w:val="22"/>
              </w:rPr>
              <w:t xml:space="preserve"> </w:t>
            </w:r>
          </w:p>
          <w:p w14:paraId="1474964F" w14:textId="26B37898" w:rsidR="00236A2A" w:rsidRPr="00E7796B" w:rsidRDefault="00E7796B" w:rsidP="00236A2A">
            <w:pPr>
              <w:rPr>
                <w:sz w:val="22"/>
                <w:szCs w:val="22"/>
                <w:u w:val="single"/>
              </w:rPr>
            </w:pPr>
            <w:r w:rsidRPr="00E7796B">
              <w:rPr>
                <w:sz w:val="22"/>
                <w:szCs w:val="22"/>
                <w:u w:val="single"/>
              </w:rPr>
              <w:t>802: The AudCom conventions state “Additional material related to standards development that falls under a topic  in  the  baseline  shall  be  added  to  that existing  topic  section. Material that is not covered by a topic in the baseline, but is necessary to standards development</w:t>
            </w:r>
            <w:r>
              <w:rPr>
                <w:sz w:val="22"/>
                <w:szCs w:val="22"/>
                <w:u w:val="single"/>
              </w:rPr>
              <w:t>,</w:t>
            </w:r>
            <w:r w:rsidRPr="00E7796B">
              <w:rPr>
                <w:sz w:val="22"/>
                <w:szCs w:val="22"/>
                <w:u w:val="single"/>
              </w:rPr>
              <w:t xml:space="preserve"> shall be added at the end of the baseline.”  Clause 5 is “Subgroups Created by the Standards Committee”.  This new subclause falls under this top</w:t>
            </w:r>
            <w:r>
              <w:rPr>
                <w:sz w:val="22"/>
                <w:szCs w:val="22"/>
                <w:u w:val="single"/>
              </w:rPr>
              <w:t>i</w:t>
            </w:r>
            <w:r w:rsidRPr="00E7796B">
              <w:rPr>
                <w:sz w:val="22"/>
                <w:szCs w:val="22"/>
                <w:u w:val="single"/>
              </w:rPr>
              <w:t>c and so is added to this existing topic section at the end, so as not to change the numbering.</w:t>
            </w:r>
          </w:p>
        </w:tc>
      </w:tr>
      <w:tr w:rsidR="00236A2A" w14:paraId="40B3C006" w14:textId="77777777" w:rsidTr="005F7838">
        <w:trPr>
          <w:cantSplit/>
        </w:trPr>
        <w:tc>
          <w:tcPr>
            <w:tcW w:w="3678" w:type="dxa"/>
            <w:shd w:val="clear" w:color="auto" w:fill="E5B8B7"/>
          </w:tcPr>
          <w:p w14:paraId="26033E07" w14:textId="77777777" w:rsidR="00236A2A" w:rsidRPr="00460971" w:rsidRDefault="00236A2A" w:rsidP="00236A2A">
            <w:pPr>
              <w:pStyle w:val="Heading2"/>
              <w:jc w:val="center"/>
              <w:rPr>
                <w:rFonts w:ascii="Times New Roman" w:hAnsi="Times New Roman"/>
                <w:b w:val="0"/>
                <w:i w:val="0"/>
                <w:sz w:val="22"/>
                <w:szCs w:val="22"/>
              </w:rPr>
            </w:pPr>
            <w:bookmarkStart w:id="3" w:name="_Toc3485922"/>
            <w:r w:rsidRPr="00460971">
              <w:rPr>
                <w:rFonts w:ascii="Times New Roman" w:hAnsi="Times New Roman"/>
                <w:b w:val="0"/>
                <w:i w:val="0"/>
                <w:sz w:val="22"/>
                <w:szCs w:val="22"/>
              </w:rPr>
              <w:lastRenderedPageBreak/>
              <w:t>5.8 Additional Rules for Working Groups</w:t>
            </w:r>
            <w:bookmarkEnd w:id="3"/>
          </w:p>
          <w:p w14:paraId="656F553A" w14:textId="77777777" w:rsidR="00236A2A" w:rsidRDefault="00236A2A" w:rsidP="00236A2A">
            <w:pPr>
              <w:tabs>
                <w:tab w:val="left" w:pos="360"/>
                <w:tab w:val="left" w:pos="900"/>
              </w:tabs>
              <w:spacing w:before="60" w:after="60"/>
              <w:ind w:left="900" w:hanging="900"/>
              <w:rPr>
                <w:sz w:val="22"/>
                <w:szCs w:val="22"/>
              </w:rPr>
            </w:pPr>
          </w:p>
        </w:tc>
        <w:tc>
          <w:tcPr>
            <w:tcW w:w="1830" w:type="dxa"/>
            <w:shd w:val="clear" w:color="auto" w:fill="E5B8B7"/>
          </w:tcPr>
          <w:p w14:paraId="7B25853B" w14:textId="77777777" w:rsidR="00236A2A" w:rsidRDefault="00236A2A" w:rsidP="00236A2A">
            <w:pPr>
              <w:jc w:val="center"/>
              <w:rPr>
                <w:sz w:val="22"/>
                <w:szCs w:val="22"/>
              </w:rPr>
            </w:pPr>
            <w:r>
              <w:rPr>
                <w:sz w:val="22"/>
                <w:szCs w:val="22"/>
              </w:rPr>
              <w:t>NO</w:t>
            </w:r>
          </w:p>
        </w:tc>
        <w:tc>
          <w:tcPr>
            <w:tcW w:w="795" w:type="dxa"/>
            <w:shd w:val="clear" w:color="auto" w:fill="E5B8B7"/>
          </w:tcPr>
          <w:p w14:paraId="69752F9A" w14:textId="77777777" w:rsidR="00236A2A" w:rsidRDefault="00236A2A" w:rsidP="00236A2A">
            <w:pPr>
              <w:jc w:val="center"/>
              <w:rPr>
                <w:sz w:val="22"/>
                <w:szCs w:val="22"/>
              </w:rPr>
            </w:pPr>
            <w:r>
              <w:rPr>
                <w:sz w:val="22"/>
                <w:szCs w:val="22"/>
              </w:rPr>
              <w:t>Yes</w:t>
            </w:r>
          </w:p>
        </w:tc>
        <w:tc>
          <w:tcPr>
            <w:tcW w:w="795" w:type="dxa"/>
            <w:shd w:val="clear" w:color="auto" w:fill="E5B8B7"/>
          </w:tcPr>
          <w:p w14:paraId="4FB01ADC" w14:textId="77777777" w:rsidR="00236A2A" w:rsidRDefault="00236A2A" w:rsidP="00236A2A">
            <w:pPr>
              <w:jc w:val="center"/>
              <w:rPr>
                <w:sz w:val="22"/>
                <w:szCs w:val="22"/>
              </w:rPr>
            </w:pPr>
          </w:p>
        </w:tc>
        <w:tc>
          <w:tcPr>
            <w:tcW w:w="795" w:type="dxa"/>
            <w:shd w:val="clear" w:color="auto" w:fill="E5B8B7"/>
          </w:tcPr>
          <w:p w14:paraId="320343B0" w14:textId="77777777" w:rsidR="00236A2A" w:rsidRDefault="00236A2A" w:rsidP="00236A2A">
            <w:pPr>
              <w:jc w:val="center"/>
              <w:rPr>
                <w:sz w:val="22"/>
                <w:szCs w:val="22"/>
              </w:rPr>
            </w:pPr>
          </w:p>
        </w:tc>
        <w:tc>
          <w:tcPr>
            <w:tcW w:w="795" w:type="dxa"/>
            <w:shd w:val="clear" w:color="auto" w:fill="E5B8B7"/>
          </w:tcPr>
          <w:p w14:paraId="424881A4" w14:textId="77777777" w:rsidR="00236A2A" w:rsidRDefault="00236A2A" w:rsidP="00236A2A">
            <w:pPr>
              <w:jc w:val="center"/>
              <w:rPr>
                <w:sz w:val="22"/>
                <w:szCs w:val="22"/>
              </w:rPr>
            </w:pPr>
            <w:r>
              <w:rPr>
                <w:sz w:val="22"/>
                <w:szCs w:val="22"/>
              </w:rPr>
              <w:t>No</w:t>
            </w:r>
          </w:p>
        </w:tc>
        <w:tc>
          <w:tcPr>
            <w:tcW w:w="4638" w:type="dxa"/>
            <w:shd w:val="clear" w:color="auto" w:fill="E5B8B7"/>
          </w:tcPr>
          <w:p w14:paraId="72A24E16" w14:textId="77777777" w:rsidR="00236A2A" w:rsidRDefault="00236A2A" w:rsidP="00236A2A">
            <w:pPr>
              <w:rPr>
                <w:sz w:val="22"/>
                <w:szCs w:val="22"/>
              </w:rPr>
            </w:pPr>
            <w:r>
              <w:rPr>
                <w:sz w:val="22"/>
                <w:szCs w:val="22"/>
              </w:rPr>
              <w:t>R0:</w:t>
            </w:r>
          </w:p>
          <w:p w14:paraId="579A9634" w14:textId="77777777" w:rsidR="00236A2A" w:rsidRDefault="00236A2A" w:rsidP="00236A2A">
            <w:pPr>
              <w:rPr>
                <w:sz w:val="22"/>
                <w:szCs w:val="22"/>
              </w:rPr>
            </w:pPr>
            <w:r>
              <w:rPr>
                <w:sz w:val="22"/>
                <w:szCs w:val="22"/>
              </w:rPr>
              <w:t>Substantive</w:t>
            </w:r>
          </w:p>
          <w:p w14:paraId="60813E9A" w14:textId="3083CB17" w:rsidR="00236A2A" w:rsidRDefault="00236A2A" w:rsidP="005A146D">
            <w:pPr>
              <w:numPr>
                <w:ilvl w:val="0"/>
                <w:numId w:val="22"/>
              </w:numPr>
              <w:rPr>
                <w:sz w:val="22"/>
                <w:szCs w:val="22"/>
              </w:rPr>
            </w:pPr>
            <w:r>
              <w:rPr>
                <w:sz w:val="22"/>
                <w:szCs w:val="22"/>
              </w:rPr>
              <w:t xml:space="preserve">Section is new, which is not permitted under AudCom 2017 P&amp;P Template </w:t>
            </w:r>
          </w:p>
          <w:p w14:paraId="594B817F" w14:textId="2659C55F" w:rsidR="00236A2A" w:rsidRDefault="00E7796B" w:rsidP="00E7796B">
            <w:pPr>
              <w:rPr>
                <w:sz w:val="22"/>
                <w:szCs w:val="22"/>
              </w:rPr>
            </w:pPr>
            <w:r w:rsidRPr="00E7796B">
              <w:rPr>
                <w:sz w:val="22"/>
                <w:szCs w:val="22"/>
                <w:u w:val="single"/>
              </w:rPr>
              <w:t xml:space="preserve">802: The AudCom </w:t>
            </w:r>
            <w:r w:rsidRPr="00E7796B">
              <w:rPr>
                <w:sz w:val="22"/>
                <w:szCs w:val="22"/>
                <w:u w:val="single"/>
              </w:rPr>
              <w:t>conventions</w:t>
            </w:r>
            <w:r w:rsidRPr="00E7796B">
              <w:rPr>
                <w:sz w:val="22"/>
                <w:szCs w:val="22"/>
                <w:u w:val="single"/>
              </w:rPr>
              <w:t xml:space="preserve"> state “Additional material related to standards development that falls under a topic  in  the  baseline  shall  be  added  to  that existing  topic  section. Material that is not covered by a topic in the baseline, but is necessary to standards development</w:t>
            </w:r>
            <w:r>
              <w:rPr>
                <w:sz w:val="22"/>
                <w:szCs w:val="22"/>
                <w:u w:val="single"/>
              </w:rPr>
              <w:t xml:space="preserve">, </w:t>
            </w:r>
            <w:r w:rsidRPr="00E7796B">
              <w:rPr>
                <w:sz w:val="22"/>
                <w:szCs w:val="22"/>
                <w:u w:val="single"/>
              </w:rPr>
              <w:t>shall be added at the end of the baseline.”  Clause 5 is “Subgroups Created by the Standards Committee”.  This new subclause falls under this top</w:t>
            </w:r>
            <w:r>
              <w:rPr>
                <w:sz w:val="22"/>
                <w:szCs w:val="22"/>
                <w:u w:val="single"/>
              </w:rPr>
              <w:t>i</w:t>
            </w:r>
            <w:r w:rsidRPr="00E7796B">
              <w:rPr>
                <w:sz w:val="22"/>
                <w:szCs w:val="22"/>
                <w:u w:val="single"/>
              </w:rPr>
              <w:t>c and so is added to this existing topic section at the end, so as not to change the numbering.</w:t>
            </w:r>
          </w:p>
        </w:tc>
      </w:tr>
      <w:tr w:rsidR="00236A2A" w14:paraId="11436F97" w14:textId="77777777" w:rsidTr="005F7838">
        <w:trPr>
          <w:cantSplit/>
        </w:trPr>
        <w:tc>
          <w:tcPr>
            <w:tcW w:w="3678" w:type="dxa"/>
          </w:tcPr>
          <w:p w14:paraId="4ADA8CAE" w14:textId="77777777" w:rsidR="00236A2A" w:rsidRDefault="00236A2A" w:rsidP="00236A2A">
            <w:pPr>
              <w:tabs>
                <w:tab w:val="left" w:pos="360"/>
              </w:tabs>
              <w:spacing w:before="60" w:after="60"/>
              <w:ind w:left="360" w:hanging="360"/>
              <w:rPr>
                <w:sz w:val="22"/>
                <w:szCs w:val="22"/>
              </w:rPr>
            </w:pPr>
            <w:r>
              <w:rPr>
                <w:sz w:val="22"/>
                <w:szCs w:val="22"/>
              </w:rPr>
              <w:t>6.0</w:t>
            </w:r>
            <w:r>
              <w:rPr>
                <w:sz w:val="22"/>
                <w:szCs w:val="22"/>
              </w:rPr>
              <w:tab/>
              <w:t>Meetings</w:t>
            </w:r>
          </w:p>
        </w:tc>
        <w:tc>
          <w:tcPr>
            <w:tcW w:w="1830" w:type="dxa"/>
          </w:tcPr>
          <w:p w14:paraId="3D53DBA2" w14:textId="77777777" w:rsidR="00236A2A" w:rsidRDefault="00236A2A" w:rsidP="00236A2A">
            <w:pPr>
              <w:jc w:val="center"/>
              <w:rPr>
                <w:sz w:val="22"/>
                <w:szCs w:val="22"/>
              </w:rPr>
            </w:pPr>
            <w:r>
              <w:rPr>
                <w:sz w:val="22"/>
                <w:szCs w:val="22"/>
              </w:rPr>
              <w:t>Only</w:t>
            </w:r>
          </w:p>
          <w:p w14:paraId="551DA952" w14:textId="77777777" w:rsidR="00236A2A" w:rsidRDefault="00236A2A" w:rsidP="00236A2A">
            <w:pPr>
              <w:jc w:val="center"/>
              <w:rPr>
                <w:sz w:val="22"/>
                <w:szCs w:val="22"/>
              </w:rPr>
            </w:pPr>
            <w:r>
              <w:rPr>
                <w:sz w:val="22"/>
                <w:szCs w:val="22"/>
              </w:rPr>
              <w:t>shaded values, bracketed text</w:t>
            </w:r>
          </w:p>
        </w:tc>
        <w:tc>
          <w:tcPr>
            <w:tcW w:w="795" w:type="dxa"/>
            <w:shd w:val="clear" w:color="auto" w:fill="auto"/>
          </w:tcPr>
          <w:p w14:paraId="6DF595F6" w14:textId="77777777" w:rsidR="00236A2A" w:rsidRDefault="00236A2A" w:rsidP="00236A2A">
            <w:pPr>
              <w:jc w:val="center"/>
              <w:rPr>
                <w:sz w:val="22"/>
                <w:szCs w:val="22"/>
              </w:rPr>
            </w:pPr>
            <w:r>
              <w:rPr>
                <w:sz w:val="22"/>
                <w:szCs w:val="22"/>
              </w:rPr>
              <w:t>Yes</w:t>
            </w:r>
          </w:p>
        </w:tc>
        <w:tc>
          <w:tcPr>
            <w:tcW w:w="795" w:type="dxa"/>
            <w:shd w:val="clear" w:color="auto" w:fill="auto"/>
          </w:tcPr>
          <w:p w14:paraId="01870325" w14:textId="77777777" w:rsidR="00236A2A" w:rsidRDefault="00236A2A" w:rsidP="00236A2A">
            <w:pPr>
              <w:jc w:val="center"/>
              <w:rPr>
                <w:sz w:val="22"/>
                <w:szCs w:val="22"/>
              </w:rPr>
            </w:pPr>
          </w:p>
        </w:tc>
        <w:tc>
          <w:tcPr>
            <w:tcW w:w="795" w:type="dxa"/>
            <w:shd w:val="clear" w:color="auto" w:fill="auto"/>
          </w:tcPr>
          <w:p w14:paraId="339050D3" w14:textId="3EED7854" w:rsidR="00236A2A" w:rsidRDefault="00236A2A" w:rsidP="00236A2A">
            <w:pPr>
              <w:jc w:val="center"/>
              <w:rPr>
                <w:sz w:val="22"/>
                <w:szCs w:val="22"/>
              </w:rPr>
            </w:pPr>
            <w:r>
              <w:rPr>
                <w:sz w:val="22"/>
                <w:szCs w:val="22"/>
              </w:rPr>
              <w:t>Yes</w:t>
            </w:r>
          </w:p>
        </w:tc>
        <w:tc>
          <w:tcPr>
            <w:tcW w:w="795" w:type="dxa"/>
            <w:shd w:val="clear" w:color="auto" w:fill="auto"/>
          </w:tcPr>
          <w:p w14:paraId="427972D7" w14:textId="77777777" w:rsidR="00236A2A" w:rsidRDefault="00236A2A" w:rsidP="00236A2A">
            <w:pPr>
              <w:jc w:val="center"/>
              <w:rPr>
                <w:sz w:val="22"/>
                <w:szCs w:val="22"/>
              </w:rPr>
            </w:pPr>
          </w:p>
        </w:tc>
        <w:tc>
          <w:tcPr>
            <w:tcW w:w="4638" w:type="dxa"/>
          </w:tcPr>
          <w:p w14:paraId="48376C52" w14:textId="77777777" w:rsidR="00236A2A" w:rsidRDefault="00236A2A" w:rsidP="00BB07D8">
            <w:pPr>
              <w:ind w:left="720"/>
              <w:rPr>
                <w:sz w:val="22"/>
                <w:szCs w:val="22"/>
              </w:rPr>
            </w:pPr>
          </w:p>
        </w:tc>
      </w:tr>
      <w:tr w:rsidR="00236A2A" w14:paraId="7CE77333" w14:textId="77777777" w:rsidTr="005F7838">
        <w:trPr>
          <w:cantSplit/>
        </w:trPr>
        <w:tc>
          <w:tcPr>
            <w:tcW w:w="3678" w:type="dxa"/>
          </w:tcPr>
          <w:p w14:paraId="631CB99D" w14:textId="77777777" w:rsidR="00236A2A" w:rsidRDefault="00236A2A" w:rsidP="00236A2A">
            <w:pPr>
              <w:tabs>
                <w:tab w:val="left" w:pos="360"/>
                <w:tab w:val="left" w:pos="900"/>
              </w:tabs>
              <w:spacing w:before="60" w:after="60"/>
              <w:ind w:left="900" w:hanging="900"/>
              <w:rPr>
                <w:sz w:val="22"/>
                <w:szCs w:val="22"/>
              </w:rPr>
            </w:pPr>
            <w:r>
              <w:rPr>
                <w:sz w:val="22"/>
                <w:szCs w:val="22"/>
              </w:rPr>
              <w:tab/>
              <w:t>6.1</w:t>
            </w:r>
            <w:r>
              <w:rPr>
                <w:sz w:val="22"/>
                <w:szCs w:val="22"/>
              </w:rPr>
              <w:tab/>
              <w:t>Quorum</w:t>
            </w:r>
          </w:p>
        </w:tc>
        <w:tc>
          <w:tcPr>
            <w:tcW w:w="1830" w:type="dxa"/>
          </w:tcPr>
          <w:p w14:paraId="600999FE" w14:textId="77777777" w:rsidR="00236A2A" w:rsidRDefault="00236A2A" w:rsidP="00236A2A">
            <w:pPr>
              <w:jc w:val="center"/>
              <w:rPr>
                <w:sz w:val="22"/>
                <w:szCs w:val="22"/>
              </w:rPr>
            </w:pPr>
            <w:r>
              <w:rPr>
                <w:sz w:val="22"/>
                <w:szCs w:val="22"/>
              </w:rPr>
              <w:t>Only to increase</w:t>
            </w:r>
          </w:p>
          <w:p w14:paraId="6B659CEE" w14:textId="77777777" w:rsidR="00236A2A" w:rsidRDefault="00236A2A" w:rsidP="00236A2A">
            <w:pPr>
              <w:jc w:val="center"/>
              <w:rPr>
                <w:sz w:val="22"/>
                <w:szCs w:val="22"/>
              </w:rPr>
            </w:pPr>
            <w:r>
              <w:rPr>
                <w:sz w:val="22"/>
                <w:szCs w:val="22"/>
              </w:rPr>
              <w:t>shaded values</w:t>
            </w:r>
          </w:p>
        </w:tc>
        <w:tc>
          <w:tcPr>
            <w:tcW w:w="795" w:type="dxa"/>
            <w:shd w:val="clear" w:color="auto" w:fill="auto"/>
          </w:tcPr>
          <w:p w14:paraId="344259BD" w14:textId="77777777" w:rsidR="00236A2A" w:rsidRDefault="00236A2A" w:rsidP="00236A2A">
            <w:pPr>
              <w:jc w:val="center"/>
              <w:rPr>
                <w:sz w:val="22"/>
                <w:szCs w:val="22"/>
              </w:rPr>
            </w:pPr>
            <w:r>
              <w:rPr>
                <w:sz w:val="22"/>
                <w:szCs w:val="22"/>
              </w:rPr>
              <w:t>Yes</w:t>
            </w:r>
          </w:p>
        </w:tc>
        <w:tc>
          <w:tcPr>
            <w:tcW w:w="795" w:type="dxa"/>
            <w:shd w:val="clear" w:color="auto" w:fill="auto"/>
          </w:tcPr>
          <w:p w14:paraId="70796420" w14:textId="77777777" w:rsidR="00236A2A" w:rsidRDefault="00236A2A" w:rsidP="00236A2A">
            <w:pPr>
              <w:jc w:val="center"/>
              <w:rPr>
                <w:sz w:val="22"/>
                <w:szCs w:val="22"/>
              </w:rPr>
            </w:pPr>
          </w:p>
        </w:tc>
        <w:tc>
          <w:tcPr>
            <w:tcW w:w="795" w:type="dxa"/>
            <w:shd w:val="clear" w:color="auto" w:fill="auto"/>
          </w:tcPr>
          <w:p w14:paraId="7C030FDD" w14:textId="372DF207" w:rsidR="00236A2A" w:rsidRDefault="00236A2A" w:rsidP="00236A2A">
            <w:pPr>
              <w:jc w:val="center"/>
              <w:rPr>
                <w:sz w:val="22"/>
                <w:szCs w:val="22"/>
              </w:rPr>
            </w:pPr>
            <w:r>
              <w:rPr>
                <w:sz w:val="22"/>
                <w:szCs w:val="22"/>
              </w:rPr>
              <w:t>Yes</w:t>
            </w:r>
          </w:p>
        </w:tc>
        <w:tc>
          <w:tcPr>
            <w:tcW w:w="795" w:type="dxa"/>
            <w:shd w:val="clear" w:color="auto" w:fill="auto"/>
          </w:tcPr>
          <w:p w14:paraId="1C849563" w14:textId="77777777" w:rsidR="00236A2A" w:rsidRDefault="00236A2A" w:rsidP="00236A2A">
            <w:pPr>
              <w:jc w:val="center"/>
              <w:rPr>
                <w:sz w:val="22"/>
                <w:szCs w:val="22"/>
              </w:rPr>
            </w:pPr>
          </w:p>
        </w:tc>
        <w:tc>
          <w:tcPr>
            <w:tcW w:w="4638" w:type="dxa"/>
          </w:tcPr>
          <w:p w14:paraId="2563B36F" w14:textId="0E876B4F" w:rsidR="00236A2A" w:rsidRPr="004E3134" w:rsidRDefault="00236A2A" w:rsidP="00BB07D8">
            <w:pPr>
              <w:ind w:left="720"/>
              <w:rPr>
                <w:sz w:val="22"/>
                <w:szCs w:val="22"/>
              </w:rPr>
            </w:pPr>
          </w:p>
        </w:tc>
      </w:tr>
      <w:tr w:rsidR="00236A2A" w14:paraId="0D44EAA0" w14:textId="77777777" w:rsidTr="005F7838">
        <w:trPr>
          <w:cantSplit/>
        </w:trPr>
        <w:tc>
          <w:tcPr>
            <w:tcW w:w="3678" w:type="dxa"/>
            <w:shd w:val="clear" w:color="auto" w:fill="E5B8B7"/>
          </w:tcPr>
          <w:p w14:paraId="563B6F7A" w14:textId="77777777" w:rsidR="00236A2A" w:rsidRDefault="00236A2A" w:rsidP="00236A2A">
            <w:pPr>
              <w:tabs>
                <w:tab w:val="left" w:pos="360"/>
                <w:tab w:val="left" w:pos="900"/>
              </w:tabs>
              <w:spacing w:before="60" w:after="60"/>
              <w:ind w:left="900" w:hanging="900"/>
              <w:rPr>
                <w:sz w:val="22"/>
                <w:szCs w:val="22"/>
              </w:rPr>
            </w:pPr>
            <w:r>
              <w:rPr>
                <w:sz w:val="22"/>
                <w:szCs w:val="22"/>
              </w:rPr>
              <w:lastRenderedPageBreak/>
              <w:tab/>
              <w:t>6.2</w:t>
            </w:r>
            <w:r>
              <w:rPr>
                <w:sz w:val="22"/>
                <w:szCs w:val="22"/>
              </w:rPr>
              <w:tab/>
              <w:t>Executive Session</w:t>
            </w:r>
          </w:p>
        </w:tc>
        <w:tc>
          <w:tcPr>
            <w:tcW w:w="1830" w:type="dxa"/>
            <w:shd w:val="clear" w:color="auto" w:fill="E5B8B7"/>
          </w:tcPr>
          <w:p w14:paraId="41307037" w14:textId="77777777" w:rsidR="00236A2A" w:rsidRDefault="00236A2A" w:rsidP="00236A2A">
            <w:pPr>
              <w:jc w:val="center"/>
              <w:rPr>
                <w:sz w:val="22"/>
                <w:szCs w:val="22"/>
              </w:rPr>
            </w:pPr>
            <w:r>
              <w:rPr>
                <w:sz w:val="22"/>
                <w:szCs w:val="22"/>
              </w:rPr>
              <w:t>No</w:t>
            </w:r>
          </w:p>
        </w:tc>
        <w:tc>
          <w:tcPr>
            <w:tcW w:w="795" w:type="dxa"/>
            <w:shd w:val="clear" w:color="auto" w:fill="E5B8B7"/>
          </w:tcPr>
          <w:p w14:paraId="7A4DC019" w14:textId="77777777" w:rsidR="00236A2A" w:rsidRDefault="00236A2A" w:rsidP="00236A2A">
            <w:pPr>
              <w:jc w:val="center"/>
              <w:rPr>
                <w:sz w:val="22"/>
                <w:szCs w:val="22"/>
              </w:rPr>
            </w:pPr>
            <w:r>
              <w:rPr>
                <w:sz w:val="22"/>
                <w:szCs w:val="22"/>
              </w:rPr>
              <w:t>Yes</w:t>
            </w:r>
          </w:p>
        </w:tc>
        <w:tc>
          <w:tcPr>
            <w:tcW w:w="795" w:type="dxa"/>
            <w:shd w:val="clear" w:color="auto" w:fill="E5B8B7"/>
          </w:tcPr>
          <w:p w14:paraId="13CF8249" w14:textId="77777777" w:rsidR="00236A2A" w:rsidRDefault="00236A2A" w:rsidP="00236A2A">
            <w:pPr>
              <w:jc w:val="center"/>
              <w:rPr>
                <w:sz w:val="22"/>
                <w:szCs w:val="22"/>
              </w:rPr>
            </w:pPr>
          </w:p>
        </w:tc>
        <w:tc>
          <w:tcPr>
            <w:tcW w:w="795" w:type="dxa"/>
            <w:shd w:val="clear" w:color="auto" w:fill="E5B8B7"/>
          </w:tcPr>
          <w:p w14:paraId="1AC5E019" w14:textId="77777777" w:rsidR="00236A2A" w:rsidRDefault="00236A2A" w:rsidP="00236A2A">
            <w:pPr>
              <w:jc w:val="center"/>
              <w:rPr>
                <w:sz w:val="22"/>
                <w:szCs w:val="22"/>
              </w:rPr>
            </w:pPr>
          </w:p>
        </w:tc>
        <w:tc>
          <w:tcPr>
            <w:tcW w:w="795" w:type="dxa"/>
            <w:shd w:val="clear" w:color="auto" w:fill="E5B8B7"/>
          </w:tcPr>
          <w:p w14:paraId="3432CDB0" w14:textId="77777777" w:rsidR="00236A2A" w:rsidRDefault="00236A2A" w:rsidP="00236A2A">
            <w:pPr>
              <w:jc w:val="center"/>
              <w:rPr>
                <w:sz w:val="22"/>
                <w:szCs w:val="22"/>
              </w:rPr>
            </w:pPr>
            <w:r>
              <w:rPr>
                <w:sz w:val="22"/>
                <w:szCs w:val="22"/>
              </w:rPr>
              <w:t>No</w:t>
            </w:r>
          </w:p>
        </w:tc>
        <w:tc>
          <w:tcPr>
            <w:tcW w:w="4638" w:type="dxa"/>
            <w:shd w:val="clear" w:color="auto" w:fill="E5B8B7"/>
          </w:tcPr>
          <w:p w14:paraId="1C09B208" w14:textId="77777777" w:rsidR="00236A2A" w:rsidRDefault="00236A2A" w:rsidP="00236A2A">
            <w:pPr>
              <w:rPr>
                <w:sz w:val="22"/>
                <w:szCs w:val="22"/>
              </w:rPr>
            </w:pPr>
            <w:r>
              <w:rPr>
                <w:sz w:val="22"/>
                <w:szCs w:val="22"/>
              </w:rPr>
              <w:t>R0: Editorial</w:t>
            </w:r>
          </w:p>
          <w:p w14:paraId="3AFF8F42" w14:textId="77777777" w:rsidR="00894FF7" w:rsidRDefault="00894FF7" w:rsidP="00D40958">
            <w:pPr>
              <w:ind w:left="360"/>
              <w:rPr>
                <w:sz w:val="22"/>
                <w:szCs w:val="22"/>
              </w:rPr>
            </w:pPr>
          </w:p>
          <w:p w14:paraId="7927B336" w14:textId="77777777" w:rsidR="00894FF7" w:rsidRDefault="00894FF7" w:rsidP="00D40958">
            <w:pPr>
              <w:ind w:left="360"/>
              <w:rPr>
                <w:sz w:val="22"/>
                <w:szCs w:val="22"/>
              </w:rPr>
            </w:pPr>
            <w:r>
              <w:rPr>
                <w:sz w:val="22"/>
                <w:szCs w:val="22"/>
              </w:rPr>
              <w:t>Substantive</w:t>
            </w:r>
          </w:p>
          <w:p w14:paraId="65BD1B3D" w14:textId="77777777" w:rsidR="00236A2A" w:rsidRDefault="00236A2A" w:rsidP="005A146D">
            <w:pPr>
              <w:numPr>
                <w:ilvl w:val="0"/>
                <w:numId w:val="25"/>
              </w:numPr>
              <w:rPr>
                <w:sz w:val="22"/>
                <w:szCs w:val="22"/>
              </w:rPr>
            </w:pPr>
            <w:r>
              <w:rPr>
                <w:sz w:val="22"/>
                <w:szCs w:val="22"/>
              </w:rPr>
              <w:t>2</w:t>
            </w:r>
            <w:r w:rsidRPr="009E41AE">
              <w:rPr>
                <w:sz w:val="22"/>
                <w:szCs w:val="22"/>
                <w:vertAlign w:val="superscript"/>
              </w:rPr>
              <w:t>st</w:t>
            </w:r>
            <w:r>
              <w:rPr>
                <w:sz w:val="22"/>
                <w:szCs w:val="22"/>
              </w:rPr>
              <w:t xml:space="preserve"> Paragraph, changing “executive session” into “Executive Session” violated the clause shall not be modified instruction. </w:t>
            </w:r>
          </w:p>
          <w:p w14:paraId="03130F77" w14:textId="0271B561" w:rsidR="00210F5D" w:rsidRPr="00210F5D" w:rsidRDefault="00210F5D" w:rsidP="00210F5D">
            <w:pPr>
              <w:rPr>
                <w:sz w:val="22"/>
                <w:szCs w:val="22"/>
                <w:u w:val="single"/>
              </w:rPr>
            </w:pPr>
            <w:r w:rsidRPr="00210F5D">
              <w:rPr>
                <w:sz w:val="22"/>
                <w:szCs w:val="22"/>
                <w:u w:val="single"/>
              </w:rPr>
              <w:t>802: In rules, as other legal documents, a capitalized term refers to a specific, defined item.  In this subclause, the term refers to the defined “Exceutive Session”, which is capitalized thoughout the baseline.  It would be incorrect to leave it lower case.</w:t>
            </w:r>
            <w:r w:rsidR="00FB1154">
              <w:rPr>
                <w:sz w:val="22"/>
                <w:szCs w:val="22"/>
                <w:u w:val="single"/>
              </w:rPr>
              <w:t xml:space="preserve">  The change does not alter the intent of the baseline text, but rather clarifies it.</w:t>
            </w:r>
          </w:p>
        </w:tc>
      </w:tr>
      <w:tr w:rsidR="00236A2A" w14:paraId="63AB4FDC" w14:textId="77777777" w:rsidTr="005F7838">
        <w:trPr>
          <w:cantSplit/>
        </w:trPr>
        <w:tc>
          <w:tcPr>
            <w:tcW w:w="3678" w:type="dxa"/>
          </w:tcPr>
          <w:p w14:paraId="27E9BDEB" w14:textId="77777777" w:rsidR="00236A2A" w:rsidRDefault="00236A2A" w:rsidP="00236A2A">
            <w:pPr>
              <w:tabs>
                <w:tab w:val="left" w:pos="360"/>
                <w:tab w:val="left" w:pos="900"/>
              </w:tabs>
              <w:spacing w:before="60" w:after="60"/>
              <w:ind w:left="900" w:hanging="900"/>
              <w:rPr>
                <w:sz w:val="22"/>
                <w:szCs w:val="22"/>
              </w:rPr>
            </w:pPr>
            <w:r>
              <w:rPr>
                <w:sz w:val="22"/>
                <w:szCs w:val="22"/>
              </w:rPr>
              <w:tab/>
              <w:t>6.3</w:t>
            </w:r>
            <w:r>
              <w:rPr>
                <w:sz w:val="22"/>
                <w:szCs w:val="22"/>
              </w:rPr>
              <w:tab/>
              <w:t>Meeting Fees</w:t>
            </w:r>
          </w:p>
        </w:tc>
        <w:tc>
          <w:tcPr>
            <w:tcW w:w="1830" w:type="dxa"/>
          </w:tcPr>
          <w:p w14:paraId="4D2796E9" w14:textId="77777777" w:rsidR="00236A2A" w:rsidRDefault="00236A2A" w:rsidP="00236A2A">
            <w:pPr>
              <w:jc w:val="center"/>
              <w:rPr>
                <w:sz w:val="22"/>
                <w:szCs w:val="22"/>
              </w:rPr>
            </w:pPr>
            <w:r>
              <w:rPr>
                <w:sz w:val="22"/>
                <w:szCs w:val="22"/>
              </w:rPr>
              <w:t>Yes, or N/A</w:t>
            </w:r>
          </w:p>
        </w:tc>
        <w:tc>
          <w:tcPr>
            <w:tcW w:w="795" w:type="dxa"/>
            <w:shd w:val="clear" w:color="auto" w:fill="auto"/>
          </w:tcPr>
          <w:p w14:paraId="02D53C3B" w14:textId="77777777" w:rsidR="00236A2A" w:rsidRDefault="00236A2A" w:rsidP="00236A2A">
            <w:pPr>
              <w:jc w:val="center"/>
              <w:rPr>
                <w:sz w:val="22"/>
                <w:szCs w:val="22"/>
              </w:rPr>
            </w:pPr>
            <w:r>
              <w:rPr>
                <w:sz w:val="22"/>
                <w:szCs w:val="22"/>
              </w:rPr>
              <w:t>Yes</w:t>
            </w:r>
          </w:p>
        </w:tc>
        <w:tc>
          <w:tcPr>
            <w:tcW w:w="795" w:type="dxa"/>
            <w:shd w:val="clear" w:color="auto" w:fill="auto"/>
          </w:tcPr>
          <w:p w14:paraId="49745B7B" w14:textId="77777777" w:rsidR="00236A2A" w:rsidRDefault="00236A2A" w:rsidP="00236A2A">
            <w:pPr>
              <w:jc w:val="center"/>
              <w:rPr>
                <w:sz w:val="22"/>
                <w:szCs w:val="22"/>
              </w:rPr>
            </w:pPr>
          </w:p>
        </w:tc>
        <w:tc>
          <w:tcPr>
            <w:tcW w:w="795" w:type="dxa"/>
            <w:shd w:val="clear" w:color="auto" w:fill="auto"/>
          </w:tcPr>
          <w:p w14:paraId="0FE6526F" w14:textId="0FBE2DE1" w:rsidR="00236A2A" w:rsidRDefault="00236A2A" w:rsidP="00236A2A">
            <w:pPr>
              <w:jc w:val="center"/>
              <w:rPr>
                <w:sz w:val="22"/>
                <w:szCs w:val="22"/>
              </w:rPr>
            </w:pPr>
            <w:r>
              <w:rPr>
                <w:sz w:val="22"/>
                <w:szCs w:val="22"/>
              </w:rPr>
              <w:t>Yes</w:t>
            </w:r>
          </w:p>
        </w:tc>
        <w:tc>
          <w:tcPr>
            <w:tcW w:w="795" w:type="dxa"/>
            <w:shd w:val="clear" w:color="auto" w:fill="auto"/>
          </w:tcPr>
          <w:p w14:paraId="11F52127" w14:textId="77777777" w:rsidR="00236A2A" w:rsidRDefault="00236A2A" w:rsidP="00236A2A">
            <w:pPr>
              <w:jc w:val="center"/>
              <w:rPr>
                <w:sz w:val="22"/>
                <w:szCs w:val="22"/>
              </w:rPr>
            </w:pPr>
          </w:p>
        </w:tc>
        <w:tc>
          <w:tcPr>
            <w:tcW w:w="4638" w:type="dxa"/>
          </w:tcPr>
          <w:p w14:paraId="04058AD2" w14:textId="77777777" w:rsidR="00236A2A" w:rsidRDefault="00236A2A" w:rsidP="007C6DA4">
            <w:pPr>
              <w:ind w:left="720"/>
              <w:rPr>
                <w:sz w:val="22"/>
                <w:szCs w:val="22"/>
              </w:rPr>
            </w:pPr>
          </w:p>
        </w:tc>
      </w:tr>
      <w:tr w:rsidR="00236A2A" w14:paraId="424B18EE" w14:textId="77777777" w:rsidTr="005F7838">
        <w:trPr>
          <w:cantSplit/>
        </w:trPr>
        <w:tc>
          <w:tcPr>
            <w:tcW w:w="3678" w:type="dxa"/>
            <w:shd w:val="clear" w:color="auto" w:fill="E5B8B7"/>
          </w:tcPr>
          <w:p w14:paraId="3E23A641" w14:textId="77777777" w:rsidR="00236A2A" w:rsidRDefault="00236A2A" w:rsidP="00236A2A">
            <w:pPr>
              <w:tabs>
                <w:tab w:val="left" w:pos="360"/>
                <w:tab w:val="left" w:pos="900"/>
              </w:tabs>
              <w:spacing w:before="60" w:after="60"/>
              <w:ind w:left="900" w:hanging="900"/>
              <w:rPr>
                <w:sz w:val="22"/>
                <w:szCs w:val="22"/>
              </w:rPr>
            </w:pPr>
            <w:r>
              <w:rPr>
                <w:sz w:val="22"/>
                <w:szCs w:val="22"/>
              </w:rPr>
              <w:tab/>
              <w:t>6.4</w:t>
            </w:r>
            <w:r>
              <w:rPr>
                <w:sz w:val="22"/>
                <w:szCs w:val="22"/>
              </w:rPr>
              <w:tab/>
              <w:t>Minutes</w:t>
            </w:r>
          </w:p>
        </w:tc>
        <w:tc>
          <w:tcPr>
            <w:tcW w:w="1830" w:type="dxa"/>
            <w:shd w:val="clear" w:color="auto" w:fill="E5B8B7"/>
          </w:tcPr>
          <w:p w14:paraId="78ADE4B3" w14:textId="77777777" w:rsidR="00236A2A" w:rsidRDefault="00236A2A" w:rsidP="00236A2A">
            <w:pPr>
              <w:jc w:val="center"/>
              <w:rPr>
                <w:sz w:val="22"/>
                <w:szCs w:val="22"/>
              </w:rPr>
            </w:pPr>
            <w:r>
              <w:rPr>
                <w:sz w:val="22"/>
                <w:szCs w:val="22"/>
              </w:rPr>
              <w:t>No</w:t>
            </w:r>
          </w:p>
        </w:tc>
        <w:tc>
          <w:tcPr>
            <w:tcW w:w="795" w:type="dxa"/>
            <w:shd w:val="clear" w:color="auto" w:fill="E5B8B7"/>
          </w:tcPr>
          <w:p w14:paraId="422BA61B" w14:textId="77777777" w:rsidR="00236A2A" w:rsidRDefault="00236A2A" w:rsidP="00236A2A">
            <w:pPr>
              <w:jc w:val="center"/>
              <w:rPr>
                <w:sz w:val="22"/>
                <w:szCs w:val="22"/>
              </w:rPr>
            </w:pPr>
            <w:r>
              <w:rPr>
                <w:sz w:val="22"/>
                <w:szCs w:val="22"/>
              </w:rPr>
              <w:t>Yes</w:t>
            </w:r>
          </w:p>
        </w:tc>
        <w:tc>
          <w:tcPr>
            <w:tcW w:w="795" w:type="dxa"/>
            <w:shd w:val="clear" w:color="auto" w:fill="E5B8B7"/>
          </w:tcPr>
          <w:p w14:paraId="1F90360C" w14:textId="77777777" w:rsidR="00236A2A" w:rsidRDefault="00236A2A" w:rsidP="00236A2A">
            <w:pPr>
              <w:jc w:val="center"/>
              <w:rPr>
                <w:sz w:val="22"/>
                <w:szCs w:val="22"/>
              </w:rPr>
            </w:pPr>
          </w:p>
        </w:tc>
        <w:tc>
          <w:tcPr>
            <w:tcW w:w="795" w:type="dxa"/>
            <w:shd w:val="clear" w:color="auto" w:fill="E5B8B7"/>
          </w:tcPr>
          <w:p w14:paraId="7A7634D6" w14:textId="77777777" w:rsidR="00236A2A" w:rsidRDefault="00236A2A" w:rsidP="00236A2A">
            <w:pPr>
              <w:jc w:val="center"/>
              <w:rPr>
                <w:sz w:val="22"/>
                <w:szCs w:val="22"/>
              </w:rPr>
            </w:pPr>
          </w:p>
        </w:tc>
        <w:tc>
          <w:tcPr>
            <w:tcW w:w="795" w:type="dxa"/>
            <w:shd w:val="clear" w:color="auto" w:fill="E5B8B7"/>
          </w:tcPr>
          <w:p w14:paraId="23D5E4B7" w14:textId="77777777" w:rsidR="00236A2A" w:rsidRDefault="00236A2A" w:rsidP="00236A2A">
            <w:pPr>
              <w:jc w:val="center"/>
              <w:rPr>
                <w:sz w:val="22"/>
                <w:szCs w:val="22"/>
              </w:rPr>
            </w:pPr>
            <w:r>
              <w:rPr>
                <w:sz w:val="22"/>
                <w:szCs w:val="22"/>
              </w:rPr>
              <w:t>No</w:t>
            </w:r>
          </w:p>
        </w:tc>
        <w:tc>
          <w:tcPr>
            <w:tcW w:w="4638" w:type="dxa"/>
            <w:shd w:val="clear" w:color="auto" w:fill="E5B8B7"/>
          </w:tcPr>
          <w:p w14:paraId="5FB3F467" w14:textId="77777777" w:rsidR="00236A2A" w:rsidRDefault="00236A2A" w:rsidP="00236A2A">
            <w:pPr>
              <w:rPr>
                <w:sz w:val="22"/>
                <w:szCs w:val="22"/>
              </w:rPr>
            </w:pPr>
            <w:r>
              <w:rPr>
                <w:sz w:val="22"/>
                <w:szCs w:val="22"/>
              </w:rPr>
              <w:t xml:space="preserve">R0: Editorial </w:t>
            </w:r>
          </w:p>
          <w:p w14:paraId="15B40EE7" w14:textId="77777777" w:rsidR="00894FF7" w:rsidRDefault="00894FF7" w:rsidP="00894FF7">
            <w:pPr>
              <w:ind w:left="360"/>
              <w:rPr>
                <w:sz w:val="22"/>
                <w:szCs w:val="22"/>
              </w:rPr>
            </w:pPr>
            <w:r>
              <w:rPr>
                <w:sz w:val="22"/>
                <w:szCs w:val="22"/>
              </w:rPr>
              <w:t>Substantive:</w:t>
            </w:r>
          </w:p>
          <w:p w14:paraId="37AC7495" w14:textId="77777777" w:rsidR="00236A2A" w:rsidRPr="00F30430" w:rsidRDefault="00894FF7" w:rsidP="00D40958">
            <w:pPr>
              <w:ind w:left="360"/>
              <w:rPr>
                <w:sz w:val="22"/>
                <w:szCs w:val="22"/>
              </w:rPr>
            </w:pPr>
            <w:r>
              <w:rPr>
                <w:sz w:val="22"/>
                <w:szCs w:val="22"/>
              </w:rPr>
              <w:t>C</w:t>
            </w:r>
            <w:r w:rsidR="00236A2A" w:rsidRPr="00F30430">
              <w:rPr>
                <w:sz w:val="22"/>
                <w:szCs w:val="22"/>
              </w:rPr>
              <w:t>hanging “executive session” into “Executive Session” violated the clause shall not be modified instruction.</w:t>
            </w:r>
          </w:p>
          <w:p w14:paraId="6E014899" w14:textId="53E9C60F" w:rsidR="00236A2A" w:rsidRDefault="00FB1154" w:rsidP="00236A2A">
            <w:pPr>
              <w:rPr>
                <w:sz w:val="22"/>
                <w:szCs w:val="22"/>
              </w:rPr>
            </w:pPr>
            <w:r w:rsidRPr="00210F5D">
              <w:rPr>
                <w:sz w:val="22"/>
                <w:szCs w:val="22"/>
                <w:u w:val="single"/>
              </w:rPr>
              <w:t>802: In rules, as other legal documents, a capitalized term refers to a specific, defined item.  In this subclause, the term refers to the defined “Exceutive Session”, which is capitalized thoughout the baseline.  It would be incorrect to leave it lower case.</w:t>
            </w:r>
            <w:r>
              <w:rPr>
                <w:sz w:val="22"/>
                <w:szCs w:val="22"/>
                <w:u w:val="single"/>
              </w:rPr>
              <w:t xml:space="preserve">  The change does not alter the intent of the baseline text, but rather clarifies it.</w:t>
            </w:r>
          </w:p>
        </w:tc>
      </w:tr>
      <w:tr w:rsidR="00236A2A" w14:paraId="2DD37045" w14:textId="77777777" w:rsidTr="005F7838">
        <w:trPr>
          <w:cantSplit/>
        </w:trPr>
        <w:tc>
          <w:tcPr>
            <w:tcW w:w="3678" w:type="dxa"/>
            <w:shd w:val="clear" w:color="auto" w:fill="E5B8B7"/>
          </w:tcPr>
          <w:p w14:paraId="56084C55" w14:textId="77777777" w:rsidR="00236A2A" w:rsidRDefault="00236A2A" w:rsidP="00236A2A">
            <w:pPr>
              <w:tabs>
                <w:tab w:val="left" w:pos="360"/>
              </w:tabs>
              <w:spacing w:before="60" w:after="60"/>
              <w:ind w:left="360" w:hanging="360"/>
              <w:rPr>
                <w:sz w:val="22"/>
                <w:szCs w:val="22"/>
              </w:rPr>
            </w:pPr>
            <w:r>
              <w:rPr>
                <w:sz w:val="22"/>
                <w:szCs w:val="22"/>
              </w:rPr>
              <w:t>7.0</w:t>
            </w:r>
            <w:r>
              <w:rPr>
                <w:sz w:val="22"/>
                <w:szCs w:val="22"/>
              </w:rPr>
              <w:tab/>
              <w:t>Voting</w:t>
            </w:r>
          </w:p>
        </w:tc>
        <w:tc>
          <w:tcPr>
            <w:tcW w:w="1830" w:type="dxa"/>
            <w:shd w:val="clear" w:color="auto" w:fill="E5B8B7"/>
          </w:tcPr>
          <w:p w14:paraId="17654BF9" w14:textId="77777777" w:rsidR="00236A2A" w:rsidRDefault="00236A2A" w:rsidP="00236A2A">
            <w:pPr>
              <w:jc w:val="center"/>
              <w:rPr>
                <w:sz w:val="22"/>
                <w:szCs w:val="22"/>
              </w:rPr>
            </w:pPr>
            <w:r>
              <w:rPr>
                <w:sz w:val="22"/>
                <w:szCs w:val="22"/>
              </w:rPr>
              <w:t>No text</w:t>
            </w:r>
          </w:p>
        </w:tc>
        <w:tc>
          <w:tcPr>
            <w:tcW w:w="795" w:type="dxa"/>
            <w:shd w:val="clear" w:color="auto" w:fill="E5B8B7"/>
          </w:tcPr>
          <w:p w14:paraId="242042EF" w14:textId="77777777" w:rsidR="00236A2A" w:rsidRDefault="00236A2A" w:rsidP="00236A2A">
            <w:pPr>
              <w:jc w:val="center"/>
              <w:rPr>
                <w:sz w:val="22"/>
                <w:szCs w:val="22"/>
              </w:rPr>
            </w:pPr>
          </w:p>
        </w:tc>
        <w:tc>
          <w:tcPr>
            <w:tcW w:w="795" w:type="dxa"/>
            <w:shd w:val="clear" w:color="auto" w:fill="E5B8B7"/>
          </w:tcPr>
          <w:p w14:paraId="04B49C80" w14:textId="77777777" w:rsidR="00236A2A" w:rsidRDefault="00236A2A" w:rsidP="00236A2A">
            <w:pPr>
              <w:jc w:val="center"/>
              <w:rPr>
                <w:sz w:val="22"/>
                <w:szCs w:val="22"/>
              </w:rPr>
            </w:pPr>
            <w:r>
              <w:rPr>
                <w:sz w:val="22"/>
                <w:szCs w:val="22"/>
              </w:rPr>
              <w:t>No</w:t>
            </w:r>
          </w:p>
        </w:tc>
        <w:tc>
          <w:tcPr>
            <w:tcW w:w="795" w:type="dxa"/>
            <w:shd w:val="clear" w:color="auto" w:fill="E5B8B7"/>
          </w:tcPr>
          <w:p w14:paraId="1FE48D87" w14:textId="77777777" w:rsidR="00236A2A" w:rsidRDefault="00236A2A" w:rsidP="00236A2A">
            <w:pPr>
              <w:jc w:val="center"/>
              <w:rPr>
                <w:sz w:val="22"/>
                <w:szCs w:val="22"/>
              </w:rPr>
            </w:pPr>
            <w:r>
              <w:rPr>
                <w:sz w:val="22"/>
                <w:szCs w:val="22"/>
              </w:rPr>
              <w:t>Yes</w:t>
            </w:r>
          </w:p>
        </w:tc>
        <w:tc>
          <w:tcPr>
            <w:tcW w:w="795" w:type="dxa"/>
            <w:shd w:val="clear" w:color="auto" w:fill="E5B8B7"/>
          </w:tcPr>
          <w:p w14:paraId="1E164245" w14:textId="77777777" w:rsidR="00236A2A" w:rsidRDefault="00236A2A" w:rsidP="00236A2A">
            <w:pPr>
              <w:jc w:val="center"/>
              <w:rPr>
                <w:sz w:val="22"/>
                <w:szCs w:val="22"/>
              </w:rPr>
            </w:pPr>
          </w:p>
        </w:tc>
        <w:tc>
          <w:tcPr>
            <w:tcW w:w="4638" w:type="dxa"/>
            <w:shd w:val="clear" w:color="auto" w:fill="E5B8B7"/>
          </w:tcPr>
          <w:p w14:paraId="56F91CD1" w14:textId="77777777" w:rsidR="00236A2A" w:rsidRDefault="00236A2A" w:rsidP="00236A2A">
            <w:pPr>
              <w:rPr>
                <w:sz w:val="22"/>
                <w:szCs w:val="22"/>
              </w:rPr>
            </w:pPr>
          </w:p>
        </w:tc>
      </w:tr>
      <w:tr w:rsidR="00236A2A" w14:paraId="149ABEFE" w14:textId="77777777" w:rsidTr="005F7838">
        <w:trPr>
          <w:cantSplit/>
        </w:trPr>
        <w:tc>
          <w:tcPr>
            <w:tcW w:w="3678" w:type="dxa"/>
            <w:shd w:val="clear" w:color="auto" w:fill="E5B8B7"/>
          </w:tcPr>
          <w:p w14:paraId="2386C196" w14:textId="77777777" w:rsidR="00236A2A" w:rsidRDefault="00236A2A" w:rsidP="00236A2A">
            <w:pPr>
              <w:tabs>
                <w:tab w:val="left" w:pos="360"/>
                <w:tab w:val="left" w:pos="900"/>
              </w:tabs>
              <w:spacing w:before="60" w:after="60"/>
              <w:ind w:left="900" w:hanging="900"/>
              <w:rPr>
                <w:sz w:val="22"/>
                <w:szCs w:val="22"/>
              </w:rPr>
            </w:pPr>
            <w:r>
              <w:rPr>
                <w:sz w:val="22"/>
                <w:szCs w:val="22"/>
              </w:rPr>
              <w:tab/>
              <w:t>7.1</w:t>
            </w:r>
            <w:r>
              <w:rPr>
                <w:sz w:val="22"/>
                <w:szCs w:val="22"/>
              </w:rPr>
              <w:tab/>
              <w:t>Approval of an action</w:t>
            </w:r>
          </w:p>
        </w:tc>
        <w:tc>
          <w:tcPr>
            <w:tcW w:w="1830" w:type="dxa"/>
            <w:shd w:val="clear" w:color="auto" w:fill="E5B8B7"/>
          </w:tcPr>
          <w:p w14:paraId="03BD6C04" w14:textId="77777777" w:rsidR="00236A2A" w:rsidRDefault="00236A2A" w:rsidP="00236A2A">
            <w:pPr>
              <w:jc w:val="center"/>
              <w:rPr>
                <w:sz w:val="22"/>
                <w:szCs w:val="22"/>
              </w:rPr>
            </w:pPr>
            <w:r>
              <w:rPr>
                <w:sz w:val="22"/>
                <w:szCs w:val="22"/>
              </w:rPr>
              <w:t>No</w:t>
            </w:r>
          </w:p>
        </w:tc>
        <w:tc>
          <w:tcPr>
            <w:tcW w:w="795" w:type="dxa"/>
            <w:shd w:val="clear" w:color="auto" w:fill="E5B8B7"/>
          </w:tcPr>
          <w:p w14:paraId="14E584BC" w14:textId="77777777" w:rsidR="00236A2A" w:rsidRDefault="00236A2A" w:rsidP="00236A2A">
            <w:pPr>
              <w:jc w:val="center"/>
              <w:rPr>
                <w:sz w:val="22"/>
                <w:szCs w:val="22"/>
              </w:rPr>
            </w:pPr>
            <w:r>
              <w:rPr>
                <w:sz w:val="22"/>
                <w:szCs w:val="22"/>
              </w:rPr>
              <w:t>Yes</w:t>
            </w:r>
          </w:p>
        </w:tc>
        <w:tc>
          <w:tcPr>
            <w:tcW w:w="795" w:type="dxa"/>
            <w:shd w:val="clear" w:color="auto" w:fill="E5B8B7"/>
          </w:tcPr>
          <w:p w14:paraId="4421EB60" w14:textId="77777777" w:rsidR="00236A2A" w:rsidRDefault="00236A2A" w:rsidP="00236A2A">
            <w:pPr>
              <w:jc w:val="center"/>
              <w:rPr>
                <w:sz w:val="22"/>
                <w:szCs w:val="22"/>
              </w:rPr>
            </w:pPr>
          </w:p>
        </w:tc>
        <w:tc>
          <w:tcPr>
            <w:tcW w:w="795" w:type="dxa"/>
            <w:shd w:val="clear" w:color="auto" w:fill="E5B8B7"/>
          </w:tcPr>
          <w:p w14:paraId="644F9BDD" w14:textId="14BD318D" w:rsidR="00236A2A" w:rsidRDefault="00236A2A" w:rsidP="00236A2A">
            <w:pPr>
              <w:jc w:val="center"/>
              <w:rPr>
                <w:sz w:val="22"/>
                <w:szCs w:val="22"/>
              </w:rPr>
            </w:pPr>
            <w:r>
              <w:rPr>
                <w:sz w:val="22"/>
                <w:szCs w:val="22"/>
              </w:rPr>
              <w:t>Ye</w:t>
            </w:r>
            <w:r w:rsidR="00E9119D">
              <w:rPr>
                <w:sz w:val="22"/>
                <w:szCs w:val="22"/>
              </w:rPr>
              <w:t>s</w:t>
            </w:r>
            <w:r>
              <w:rPr>
                <w:sz w:val="22"/>
                <w:szCs w:val="22"/>
              </w:rPr>
              <w:t xml:space="preserve"> </w:t>
            </w:r>
          </w:p>
        </w:tc>
        <w:tc>
          <w:tcPr>
            <w:tcW w:w="795" w:type="dxa"/>
            <w:shd w:val="clear" w:color="auto" w:fill="E5B8B7"/>
          </w:tcPr>
          <w:p w14:paraId="5D1B4CE4" w14:textId="77777777" w:rsidR="00236A2A" w:rsidRDefault="00236A2A" w:rsidP="00236A2A">
            <w:pPr>
              <w:jc w:val="center"/>
              <w:rPr>
                <w:sz w:val="22"/>
                <w:szCs w:val="22"/>
              </w:rPr>
            </w:pPr>
          </w:p>
        </w:tc>
        <w:tc>
          <w:tcPr>
            <w:tcW w:w="4638" w:type="dxa"/>
            <w:shd w:val="clear" w:color="auto" w:fill="E5B8B7"/>
          </w:tcPr>
          <w:p w14:paraId="7B61BE56" w14:textId="77777777" w:rsidR="00236A2A" w:rsidRDefault="00236A2A" w:rsidP="00236A2A">
            <w:pPr>
              <w:rPr>
                <w:sz w:val="22"/>
                <w:szCs w:val="22"/>
              </w:rPr>
            </w:pPr>
          </w:p>
          <w:p w14:paraId="6FCFDE94" w14:textId="77777777" w:rsidR="00236A2A" w:rsidRDefault="00236A2A" w:rsidP="00236A2A">
            <w:pPr>
              <w:rPr>
                <w:sz w:val="22"/>
                <w:szCs w:val="22"/>
              </w:rPr>
            </w:pPr>
          </w:p>
        </w:tc>
      </w:tr>
      <w:tr w:rsidR="00236A2A" w14:paraId="2E4B1650" w14:textId="77777777" w:rsidTr="005F7838">
        <w:trPr>
          <w:cantSplit/>
        </w:trPr>
        <w:tc>
          <w:tcPr>
            <w:tcW w:w="3678" w:type="dxa"/>
          </w:tcPr>
          <w:p w14:paraId="0F9DC70E" w14:textId="77777777" w:rsidR="00236A2A" w:rsidRDefault="00236A2A" w:rsidP="00236A2A">
            <w:pPr>
              <w:tabs>
                <w:tab w:val="left" w:pos="540"/>
                <w:tab w:val="left" w:pos="1080"/>
              </w:tabs>
              <w:spacing w:before="60" w:after="60"/>
              <w:ind w:left="1080" w:hanging="1080"/>
              <w:rPr>
                <w:sz w:val="22"/>
                <w:szCs w:val="22"/>
              </w:rPr>
            </w:pPr>
            <w:r>
              <w:rPr>
                <w:sz w:val="22"/>
                <w:szCs w:val="22"/>
              </w:rPr>
              <w:lastRenderedPageBreak/>
              <w:tab/>
              <w:t>7.1.1</w:t>
            </w:r>
            <w:r>
              <w:rPr>
                <w:sz w:val="22"/>
                <w:szCs w:val="22"/>
              </w:rPr>
              <w:tab/>
              <w:t>Actions requiring approval by a majority vote</w:t>
            </w:r>
          </w:p>
        </w:tc>
        <w:tc>
          <w:tcPr>
            <w:tcW w:w="1830" w:type="dxa"/>
          </w:tcPr>
          <w:p w14:paraId="32EA2114" w14:textId="77777777" w:rsidR="00236A2A" w:rsidRDefault="00236A2A" w:rsidP="00236A2A">
            <w:pPr>
              <w:jc w:val="center"/>
              <w:rPr>
                <w:sz w:val="22"/>
                <w:szCs w:val="22"/>
              </w:rPr>
            </w:pPr>
            <w:r>
              <w:rPr>
                <w:sz w:val="22"/>
                <w:szCs w:val="22"/>
              </w:rPr>
              <w:t>Only to add actions or edit bracketed text or move to 7.1.2</w:t>
            </w:r>
          </w:p>
        </w:tc>
        <w:tc>
          <w:tcPr>
            <w:tcW w:w="795" w:type="dxa"/>
            <w:shd w:val="clear" w:color="auto" w:fill="auto"/>
          </w:tcPr>
          <w:p w14:paraId="5B03D08F" w14:textId="77777777" w:rsidR="00236A2A" w:rsidRDefault="00236A2A" w:rsidP="00236A2A">
            <w:pPr>
              <w:jc w:val="center"/>
              <w:rPr>
                <w:sz w:val="22"/>
                <w:szCs w:val="22"/>
              </w:rPr>
            </w:pPr>
            <w:r>
              <w:rPr>
                <w:sz w:val="22"/>
                <w:szCs w:val="22"/>
              </w:rPr>
              <w:t>Yes</w:t>
            </w:r>
          </w:p>
        </w:tc>
        <w:tc>
          <w:tcPr>
            <w:tcW w:w="795" w:type="dxa"/>
            <w:shd w:val="clear" w:color="auto" w:fill="auto"/>
          </w:tcPr>
          <w:p w14:paraId="3C64E50D" w14:textId="77777777" w:rsidR="00236A2A" w:rsidRDefault="00236A2A" w:rsidP="00236A2A">
            <w:pPr>
              <w:jc w:val="center"/>
              <w:rPr>
                <w:sz w:val="22"/>
                <w:szCs w:val="22"/>
              </w:rPr>
            </w:pPr>
          </w:p>
        </w:tc>
        <w:tc>
          <w:tcPr>
            <w:tcW w:w="795" w:type="dxa"/>
            <w:shd w:val="clear" w:color="auto" w:fill="auto"/>
          </w:tcPr>
          <w:p w14:paraId="05B3FB2B" w14:textId="77777777" w:rsidR="00236A2A" w:rsidRDefault="00236A2A" w:rsidP="00236A2A">
            <w:pPr>
              <w:jc w:val="center"/>
              <w:rPr>
                <w:sz w:val="22"/>
                <w:szCs w:val="22"/>
              </w:rPr>
            </w:pPr>
          </w:p>
        </w:tc>
        <w:tc>
          <w:tcPr>
            <w:tcW w:w="795" w:type="dxa"/>
            <w:shd w:val="clear" w:color="auto" w:fill="auto"/>
          </w:tcPr>
          <w:p w14:paraId="64B7531F" w14:textId="77777777" w:rsidR="00236A2A" w:rsidRDefault="00236A2A" w:rsidP="00236A2A">
            <w:pPr>
              <w:jc w:val="center"/>
              <w:rPr>
                <w:sz w:val="22"/>
                <w:szCs w:val="22"/>
              </w:rPr>
            </w:pPr>
            <w:r>
              <w:rPr>
                <w:sz w:val="22"/>
                <w:szCs w:val="22"/>
              </w:rPr>
              <w:t>No</w:t>
            </w:r>
          </w:p>
        </w:tc>
        <w:tc>
          <w:tcPr>
            <w:tcW w:w="4638" w:type="dxa"/>
          </w:tcPr>
          <w:p w14:paraId="67FCB66F" w14:textId="77777777" w:rsidR="00236A2A" w:rsidRDefault="00236A2A" w:rsidP="00236A2A">
            <w:pPr>
              <w:rPr>
                <w:sz w:val="22"/>
                <w:szCs w:val="22"/>
              </w:rPr>
            </w:pPr>
            <w:r>
              <w:rPr>
                <w:sz w:val="22"/>
                <w:szCs w:val="22"/>
              </w:rPr>
              <w:t xml:space="preserve">R0:  Editorial </w:t>
            </w:r>
          </w:p>
          <w:p w14:paraId="64EFA8EC" w14:textId="77777777" w:rsidR="00236A2A" w:rsidRPr="009E2057" w:rsidRDefault="00236A2A" w:rsidP="005A146D">
            <w:pPr>
              <w:numPr>
                <w:ilvl w:val="0"/>
                <w:numId w:val="27"/>
              </w:numPr>
              <w:rPr>
                <w:sz w:val="22"/>
                <w:szCs w:val="22"/>
              </w:rPr>
            </w:pPr>
            <w:r>
              <w:rPr>
                <w:sz w:val="22"/>
                <w:szCs w:val="22"/>
              </w:rPr>
              <w:t>Editing Item e)</w:t>
            </w:r>
            <w:r w:rsidRPr="00F30430">
              <w:rPr>
                <w:sz w:val="22"/>
                <w:szCs w:val="22"/>
              </w:rPr>
              <w:t xml:space="preserve"> violated the instruction</w:t>
            </w:r>
            <w:r>
              <w:rPr>
                <w:sz w:val="22"/>
                <w:szCs w:val="22"/>
              </w:rPr>
              <w:t xml:space="preserve"> only edit bracketed text</w:t>
            </w:r>
          </w:p>
          <w:p w14:paraId="59305574" w14:textId="0EE2FF55" w:rsidR="00236A2A" w:rsidRPr="00D80A8A" w:rsidRDefault="002A7999" w:rsidP="00D80A8A">
            <w:pPr>
              <w:rPr>
                <w:sz w:val="22"/>
                <w:szCs w:val="22"/>
                <w:u w:val="single"/>
              </w:rPr>
            </w:pPr>
            <w:r w:rsidRPr="00D80A8A">
              <w:rPr>
                <w:sz w:val="22"/>
                <w:szCs w:val="22"/>
                <w:u w:val="single"/>
              </w:rPr>
              <w:t>802: The Standards Committee cannot take this action as co-sponsoring a project no longer exists.  The correct term is “Joint development project”</w:t>
            </w:r>
            <w:r w:rsidR="00D80A8A" w:rsidRPr="00D80A8A">
              <w:rPr>
                <w:sz w:val="22"/>
                <w:szCs w:val="22"/>
                <w:u w:val="single"/>
              </w:rPr>
              <w:t>.  It if pleases the reviewers, they can assume that we deleted “e)” (it is in brackets and so can be elided</w:t>
            </w:r>
            <w:r w:rsidR="00FB1154">
              <w:rPr>
                <w:sz w:val="22"/>
                <w:szCs w:val="22"/>
                <w:u w:val="single"/>
              </w:rPr>
              <w:t>)</w:t>
            </w:r>
            <w:r w:rsidR="00D80A8A" w:rsidRPr="00D80A8A">
              <w:rPr>
                <w:sz w:val="22"/>
                <w:szCs w:val="22"/>
                <w:u w:val="single"/>
              </w:rPr>
              <w:t xml:space="preserve"> and then added a new e) for joint development projects.</w:t>
            </w:r>
          </w:p>
        </w:tc>
      </w:tr>
      <w:tr w:rsidR="00236A2A" w14:paraId="45ABEF9A" w14:textId="77777777" w:rsidTr="005F7838">
        <w:trPr>
          <w:cantSplit/>
        </w:trPr>
        <w:tc>
          <w:tcPr>
            <w:tcW w:w="3678" w:type="dxa"/>
            <w:tcBorders>
              <w:bottom w:val="single" w:sz="4" w:space="0" w:color="auto"/>
            </w:tcBorders>
          </w:tcPr>
          <w:p w14:paraId="11A3C65E" w14:textId="77777777" w:rsidR="00236A2A" w:rsidRDefault="00236A2A" w:rsidP="00236A2A">
            <w:pPr>
              <w:tabs>
                <w:tab w:val="left" w:pos="540"/>
                <w:tab w:val="left" w:pos="1080"/>
              </w:tabs>
              <w:spacing w:before="60" w:after="60"/>
              <w:ind w:left="1080" w:hanging="1080"/>
              <w:rPr>
                <w:sz w:val="22"/>
                <w:szCs w:val="22"/>
              </w:rPr>
            </w:pPr>
            <w:r>
              <w:rPr>
                <w:sz w:val="22"/>
                <w:szCs w:val="22"/>
              </w:rPr>
              <w:tab/>
              <w:t>7.1.2</w:t>
            </w:r>
            <w:r>
              <w:rPr>
                <w:sz w:val="22"/>
                <w:szCs w:val="22"/>
              </w:rPr>
              <w:tab/>
              <w:t>Actions requiring approval by a two-thirds vote</w:t>
            </w:r>
          </w:p>
        </w:tc>
        <w:tc>
          <w:tcPr>
            <w:tcW w:w="1830" w:type="dxa"/>
            <w:tcBorders>
              <w:bottom w:val="single" w:sz="4" w:space="0" w:color="auto"/>
            </w:tcBorders>
          </w:tcPr>
          <w:p w14:paraId="52FDCCAE" w14:textId="77777777" w:rsidR="00236A2A" w:rsidRDefault="00236A2A" w:rsidP="00236A2A">
            <w:pPr>
              <w:jc w:val="center"/>
              <w:rPr>
                <w:sz w:val="22"/>
                <w:szCs w:val="22"/>
              </w:rPr>
            </w:pPr>
            <w:r>
              <w:rPr>
                <w:sz w:val="22"/>
                <w:szCs w:val="22"/>
              </w:rPr>
              <w:t xml:space="preserve">Only to </w:t>
            </w:r>
          </w:p>
          <w:p w14:paraId="6DA20274" w14:textId="77777777" w:rsidR="00236A2A" w:rsidRDefault="00236A2A" w:rsidP="00236A2A">
            <w:pPr>
              <w:jc w:val="center"/>
              <w:rPr>
                <w:sz w:val="22"/>
                <w:szCs w:val="22"/>
              </w:rPr>
            </w:pPr>
            <w:r>
              <w:rPr>
                <w:sz w:val="22"/>
                <w:szCs w:val="22"/>
              </w:rPr>
              <w:t>add items</w:t>
            </w:r>
          </w:p>
        </w:tc>
        <w:tc>
          <w:tcPr>
            <w:tcW w:w="795" w:type="dxa"/>
            <w:tcBorders>
              <w:bottom w:val="single" w:sz="4" w:space="0" w:color="auto"/>
            </w:tcBorders>
            <w:shd w:val="clear" w:color="auto" w:fill="auto"/>
          </w:tcPr>
          <w:p w14:paraId="7B4514C6" w14:textId="77777777" w:rsidR="00236A2A" w:rsidRDefault="00236A2A" w:rsidP="00236A2A">
            <w:pPr>
              <w:jc w:val="center"/>
              <w:rPr>
                <w:sz w:val="22"/>
                <w:szCs w:val="22"/>
              </w:rPr>
            </w:pPr>
            <w:r>
              <w:rPr>
                <w:sz w:val="22"/>
                <w:szCs w:val="22"/>
              </w:rPr>
              <w:t>Yes</w:t>
            </w:r>
          </w:p>
        </w:tc>
        <w:tc>
          <w:tcPr>
            <w:tcW w:w="795" w:type="dxa"/>
            <w:tcBorders>
              <w:bottom w:val="single" w:sz="4" w:space="0" w:color="auto"/>
            </w:tcBorders>
            <w:shd w:val="clear" w:color="auto" w:fill="auto"/>
          </w:tcPr>
          <w:p w14:paraId="243ADADB" w14:textId="77777777" w:rsidR="00236A2A" w:rsidRDefault="00236A2A" w:rsidP="00236A2A">
            <w:pPr>
              <w:jc w:val="center"/>
              <w:rPr>
                <w:sz w:val="22"/>
                <w:szCs w:val="22"/>
              </w:rPr>
            </w:pPr>
          </w:p>
        </w:tc>
        <w:tc>
          <w:tcPr>
            <w:tcW w:w="795" w:type="dxa"/>
            <w:tcBorders>
              <w:bottom w:val="single" w:sz="4" w:space="0" w:color="auto"/>
            </w:tcBorders>
            <w:shd w:val="clear" w:color="auto" w:fill="auto"/>
          </w:tcPr>
          <w:p w14:paraId="00EABED5" w14:textId="77777777" w:rsidR="00236A2A" w:rsidRDefault="00236A2A" w:rsidP="00236A2A">
            <w:pPr>
              <w:jc w:val="center"/>
              <w:rPr>
                <w:sz w:val="22"/>
                <w:szCs w:val="22"/>
              </w:rPr>
            </w:pPr>
          </w:p>
        </w:tc>
        <w:tc>
          <w:tcPr>
            <w:tcW w:w="795" w:type="dxa"/>
            <w:tcBorders>
              <w:bottom w:val="single" w:sz="4" w:space="0" w:color="auto"/>
            </w:tcBorders>
            <w:shd w:val="clear" w:color="auto" w:fill="auto"/>
          </w:tcPr>
          <w:p w14:paraId="48A7987E" w14:textId="77777777" w:rsidR="00236A2A" w:rsidRDefault="009F0D2A" w:rsidP="00236A2A">
            <w:pPr>
              <w:jc w:val="center"/>
              <w:rPr>
                <w:sz w:val="22"/>
                <w:szCs w:val="22"/>
              </w:rPr>
            </w:pPr>
            <w:r>
              <w:rPr>
                <w:sz w:val="22"/>
                <w:szCs w:val="22"/>
              </w:rPr>
              <w:t>No</w:t>
            </w:r>
          </w:p>
        </w:tc>
        <w:tc>
          <w:tcPr>
            <w:tcW w:w="4638" w:type="dxa"/>
            <w:tcBorders>
              <w:bottom w:val="single" w:sz="4" w:space="0" w:color="auto"/>
            </w:tcBorders>
          </w:tcPr>
          <w:p w14:paraId="592D7754" w14:textId="21BDCAA9" w:rsidR="009F0D2A" w:rsidRDefault="00236A2A" w:rsidP="00FB6D08">
            <w:pPr>
              <w:rPr>
                <w:color w:val="0D0D0D"/>
                <w:sz w:val="22"/>
                <w:szCs w:val="22"/>
              </w:rPr>
            </w:pPr>
            <w:r w:rsidRPr="005743FD">
              <w:rPr>
                <w:sz w:val="22"/>
                <w:szCs w:val="22"/>
              </w:rPr>
              <w:t xml:space="preserve">R0: </w:t>
            </w:r>
            <w:r w:rsidR="00E9119D">
              <w:rPr>
                <w:color w:val="0D0D0D"/>
                <w:sz w:val="22"/>
                <w:szCs w:val="22"/>
              </w:rPr>
              <w:t>Substantive</w:t>
            </w:r>
          </w:p>
          <w:p w14:paraId="4047A6A2" w14:textId="77777777" w:rsidR="00236A2A" w:rsidRPr="00A62748" w:rsidRDefault="00236A2A" w:rsidP="00D40958">
            <w:pPr>
              <w:ind w:left="360"/>
              <w:rPr>
                <w:color w:val="0D0D0D"/>
                <w:sz w:val="22"/>
                <w:szCs w:val="22"/>
              </w:rPr>
            </w:pPr>
            <w:r w:rsidRPr="00A62748">
              <w:rPr>
                <w:color w:val="0D0D0D"/>
                <w:sz w:val="22"/>
                <w:szCs w:val="22"/>
              </w:rPr>
              <w:t>Editing Item a) violated the instruction clause shall not be modified</w:t>
            </w:r>
          </w:p>
          <w:p w14:paraId="17D07BE1" w14:textId="77777777" w:rsidR="009F0D2A" w:rsidRDefault="009F0D2A" w:rsidP="009F0D2A">
            <w:pPr>
              <w:ind w:left="360"/>
              <w:rPr>
                <w:sz w:val="22"/>
                <w:szCs w:val="22"/>
              </w:rPr>
            </w:pPr>
          </w:p>
          <w:p w14:paraId="6931BB03" w14:textId="77777777" w:rsidR="00236A2A" w:rsidRDefault="00236A2A" w:rsidP="00D40958">
            <w:pPr>
              <w:ind w:left="360"/>
              <w:rPr>
                <w:color w:val="0D0D0D"/>
                <w:sz w:val="22"/>
                <w:szCs w:val="22"/>
              </w:rPr>
            </w:pPr>
            <w:r w:rsidRPr="005743FD">
              <w:rPr>
                <w:sz w:val="22"/>
                <w:szCs w:val="22"/>
              </w:rPr>
              <w:t>3</w:t>
            </w:r>
            <w:r w:rsidRPr="005743FD">
              <w:rPr>
                <w:sz w:val="22"/>
                <w:szCs w:val="22"/>
                <w:vertAlign w:val="superscript"/>
              </w:rPr>
              <w:t>rd</w:t>
            </w:r>
            <w:r w:rsidRPr="005743FD">
              <w:rPr>
                <w:sz w:val="22"/>
                <w:szCs w:val="22"/>
              </w:rPr>
              <w:t xml:space="preserve"> Paragraph is a new paragraph contain notes</w:t>
            </w:r>
            <w:r w:rsidRPr="005743FD">
              <w:rPr>
                <w:color w:val="0D0D0D"/>
                <w:sz w:val="22"/>
                <w:szCs w:val="22"/>
              </w:rPr>
              <w:t xml:space="preserve"> which violated the instruction </w:t>
            </w:r>
            <w:r w:rsidRPr="00A62748">
              <w:rPr>
                <w:color w:val="0D0D0D"/>
                <w:sz w:val="22"/>
                <w:szCs w:val="22"/>
              </w:rPr>
              <w:t>except to include additional voting actions</w:t>
            </w:r>
          </w:p>
          <w:p w14:paraId="5BF84C49" w14:textId="77777777" w:rsidR="00D80A8A" w:rsidRDefault="00D80A8A" w:rsidP="00D80A8A">
            <w:pPr>
              <w:rPr>
                <w:color w:val="0D0D0D"/>
                <w:sz w:val="22"/>
                <w:szCs w:val="22"/>
              </w:rPr>
            </w:pPr>
          </w:p>
          <w:p w14:paraId="342D3736" w14:textId="6D78C3B3" w:rsidR="00D80A8A" w:rsidRPr="00D80A8A" w:rsidRDefault="00D80A8A" w:rsidP="00D80A8A">
            <w:pPr>
              <w:rPr>
                <w:sz w:val="22"/>
                <w:szCs w:val="22"/>
                <w:u w:val="single"/>
              </w:rPr>
            </w:pPr>
            <w:r w:rsidRPr="00D80A8A">
              <w:rPr>
                <w:color w:val="0D0D0D"/>
                <w:sz w:val="22"/>
                <w:szCs w:val="22"/>
                <w:u w:val="single"/>
              </w:rPr>
              <w:t>802: The baseline text allows a minority of the</w:t>
            </w:r>
            <w:r w:rsidR="00FB1154">
              <w:rPr>
                <w:color w:val="0D0D0D"/>
                <w:sz w:val="22"/>
                <w:szCs w:val="22"/>
                <w:u w:val="single"/>
              </w:rPr>
              <w:t xml:space="preserve"> voting members of a</w:t>
            </w:r>
            <w:r w:rsidRPr="00D80A8A">
              <w:rPr>
                <w:color w:val="0D0D0D"/>
                <w:sz w:val="22"/>
                <w:szCs w:val="22"/>
                <w:u w:val="single"/>
              </w:rPr>
              <w:t xml:space="preserve"> Standards Committee, with no advance notice, to modify the Policies and Procedures of the </w:t>
            </w:r>
            <w:r w:rsidR="00FB1154">
              <w:rPr>
                <w:color w:val="0D0D0D"/>
                <w:sz w:val="22"/>
                <w:szCs w:val="22"/>
                <w:u w:val="single"/>
              </w:rPr>
              <w:t xml:space="preserve">Standards </w:t>
            </w:r>
            <w:r w:rsidRPr="00D80A8A">
              <w:rPr>
                <w:color w:val="0D0D0D"/>
                <w:sz w:val="22"/>
                <w:szCs w:val="22"/>
                <w:u w:val="single"/>
              </w:rPr>
              <w:t>Committee and to submit them to AudCom for approval (2/3 of 50% quorum is &lt; 50%).  IEEE 802 LMSC has always required a higher bar for approval of changes to the Standards Committee Policies and Procedures and AudCom and SASB, in the past has accepted this text.</w:t>
            </w:r>
          </w:p>
        </w:tc>
      </w:tr>
      <w:tr w:rsidR="00236A2A" w14:paraId="7C96C8E6" w14:textId="77777777" w:rsidTr="005F7838">
        <w:trPr>
          <w:cantSplit/>
        </w:trPr>
        <w:tc>
          <w:tcPr>
            <w:tcW w:w="3678" w:type="dxa"/>
            <w:shd w:val="clear" w:color="auto" w:fill="E5B8B7"/>
          </w:tcPr>
          <w:p w14:paraId="7013D0BE" w14:textId="77777777" w:rsidR="00236A2A" w:rsidRDefault="00236A2A" w:rsidP="00236A2A">
            <w:pPr>
              <w:tabs>
                <w:tab w:val="left" w:pos="360"/>
                <w:tab w:val="left" w:pos="900"/>
              </w:tabs>
              <w:spacing w:before="60" w:after="60"/>
              <w:ind w:left="900" w:hanging="900"/>
              <w:rPr>
                <w:sz w:val="22"/>
                <w:szCs w:val="22"/>
              </w:rPr>
            </w:pPr>
            <w:r>
              <w:rPr>
                <w:sz w:val="22"/>
                <w:szCs w:val="22"/>
              </w:rPr>
              <w:tab/>
              <w:t>7.2</w:t>
            </w:r>
            <w:r>
              <w:rPr>
                <w:sz w:val="22"/>
                <w:szCs w:val="22"/>
              </w:rPr>
              <w:tab/>
              <w:t>Sponsor approvals</w:t>
            </w:r>
          </w:p>
        </w:tc>
        <w:tc>
          <w:tcPr>
            <w:tcW w:w="1830" w:type="dxa"/>
            <w:shd w:val="clear" w:color="auto" w:fill="E5B8B7"/>
          </w:tcPr>
          <w:p w14:paraId="433BF525" w14:textId="77777777" w:rsidR="00236A2A" w:rsidRDefault="00236A2A" w:rsidP="00236A2A">
            <w:pPr>
              <w:jc w:val="center"/>
              <w:rPr>
                <w:sz w:val="22"/>
                <w:szCs w:val="22"/>
              </w:rPr>
            </w:pPr>
            <w:r>
              <w:rPr>
                <w:sz w:val="22"/>
                <w:szCs w:val="22"/>
              </w:rPr>
              <w:t>No text</w:t>
            </w:r>
          </w:p>
        </w:tc>
        <w:tc>
          <w:tcPr>
            <w:tcW w:w="795" w:type="dxa"/>
            <w:shd w:val="clear" w:color="auto" w:fill="E5B8B7"/>
          </w:tcPr>
          <w:p w14:paraId="6E386A79" w14:textId="77777777" w:rsidR="00236A2A" w:rsidRDefault="00236A2A" w:rsidP="00236A2A">
            <w:pPr>
              <w:jc w:val="center"/>
              <w:rPr>
                <w:sz w:val="22"/>
                <w:szCs w:val="22"/>
              </w:rPr>
            </w:pPr>
            <w:r>
              <w:rPr>
                <w:sz w:val="22"/>
                <w:szCs w:val="22"/>
              </w:rPr>
              <w:t>Yes</w:t>
            </w:r>
          </w:p>
        </w:tc>
        <w:tc>
          <w:tcPr>
            <w:tcW w:w="795" w:type="dxa"/>
            <w:shd w:val="clear" w:color="auto" w:fill="E5B8B7"/>
          </w:tcPr>
          <w:p w14:paraId="0559A297" w14:textId="77777777" w:rsidR="00236A2A" w:rsidRDefault="00236A2A" w:rsidP="00236A2A">
            <w:pPr>
              <w:jc w:val="center"/>
              <w:rPr>
                <w:sz w:val="22"/>
                <w:szCs w:val="22"/>
              </w:rPr>
            </w:pPr>
          </w:p>
        </w:tc>
        <w:tc>
          <w:tcPr>
            <w:tcW w:w="795" w:type="dxa"/>
            <w:shd w:val="clear" w:color="auto" w:fill="E5B8B7"/>
          </w:tcPr>
          <w:p w14:paraId="5ABF2D6E" w14:textId="556AC8FB" w:rsidR="00236A2A" w:rsidRDefault="00236A2A" w:rsidP="00236A2A">
            <w:pPr>
              <w:jc w:val="center"/>
              <w:rPr>
                <w:sz w:val="22"/>
                <w:szCs w:val="22"/>
              </w:rPr>
            </w:pPr>
            <w:r>
              <w:rPr>
                <w:sz w:val="22"/>
                <w:szCs w:val="22"/>
              </w:rPr>
              <w:t>Ye</w:t>
            </w:r>
            <w:r w:rsidR="003C249A">
              <w:rPr>
                <w:sz w:val="22"/>
                <w:szCs w:val="22"/>
              </w:rPr>
              <w:t>s</w:t>
            </w:r>
          </w:p>
        </w:tc>
        <w:tc>
          <w:tcPr>
            <w:tcW w:w="795" w:type="dxa"/>
            <w:shd w:val="clear" w:color="auto" w:fill="E5B8B7"/>
          </w:tcPr>
          <w:p w14:paraId="733EC61A" w14:textId="77777777" w:rsidR="00236A2A" w:rsidRDefault="00236A2A" w:rsidP="00236A2A">
            <w:pPr>
              <w:jc w:val="center"/>
              <w:rPr>
                <w:sz w:val="22"/>
                <w:szCs w:val="22"/>
              </w:rPr>
            </w:pPr>
          </w:p>
        </w:tc>
        <w:tc>
          <w:tcPr>
            <w:tcW w:w="4638" w:type="dxa"/>
            <w:shd w:val="clear" w:color="auto" w:fill="E5B8B7"/>
          </w:tcPr>
          <w:p w14:paraId="4A42B7ED" w14:textId="77777777" w:rsidR="00236A2A" w:rsidRDefault="00236A2A" w:rsidP="00E9119D">
            <w:pPr>
              <w:ind w:left="720"/>
              <w:rPr>
                <w:sz w:val="22"/>
                <w:szCs w:val="22"/>
              </w:rPr>
            </w:pPr>
          </w:p>
        </w:tc>
      </w:tr>
      <w:tr w:rsidR="00236A2A" w14:paraId="2DBB9AC7" w14:textId="77777777" w:rsidTr="005F7838">
        <w:trPr>
          <w:cantSplit/>
        </w:trPr>
        <w:tc>
          <w:tcPr>
            <w:tcW w:w="3678" w:type="dxa"/>
            <w:shd w:val="clear" w:color="auto" w:fill="E5B8B7"/>
          </w:tcPr>
          <w:p w14:paraId="3FA61C89" w14:textId="77777777" w:rsidR="00236A2A" w:rsidRDefault="00236A2A" w:rsidP="00236A2A">
            <w:pPr>
              <w:tabs>
                <w:tab w:val="left" w:pos="630"/>
                <w:tab w:val="left" w:pos="900"/>
              </w:tabs>
              <w:spacing w:before="60" w:after="60"/>
              <w:ind w:left="900" w:hanging="900"/>
              <w:rPr>
                <w:sz w:val="22"/>
                <w:szCs w:val="22"/>
              </w:rPr>
            </w:pPr>
            <w:r>
              <w:rPr>
                <w:sz w:val="22"/>
                <w:szCs w:val="22"/>
              </w:rPr>
              <w:tab/>
              <w:t>7.2.1</w:t>
            </w:r>
            <w:r>
              <w:rPr>
                <w:sz w:val="22"/>
                <w:szCs w:val="22"/>
              </w:rPr>
              <w:tab/>
              <w:t>Moving a draft standard to Sponsor ballot</w:t>
            </w:r>
          </w:p>
        </w:tc>
        <w:tc>
          <w:tcPr>
            <w:tcW w:w="1830" w:type="dxa"/>
            <w:shd w:val="clear" w:color="auto" w:fill="E5B8B7"/>
          </w:tcPr>
          <w:p w14:paraId="62A18CB5" w14:textId="77777777" w:rsidR="00236A2A" w:rsidRDefault="00236A2A" w:rsidP="00236A2A">
            <w:pPr>
              <w:jc w:val="center"/>
              <w:rPr>
                <w:sz w:val="22"/>
                <w:szCs w:val="22"/>
              </w:rPr>
            </w:pPr>
            <w:r>
              <w:rPr>
                <w:sz w:val="22"/>
                <w:szCs w:val="22"/>
              </w:rPr>
              <w:t>No</w:t>
            </w:r>
          </w:p>
        </w:tc>
        <w:tc>
          <w:tcPr>
            <w:tcW w:w="795" w:type="dxa"/>
            <w:shd w:val="clear" w:color="auto" w:fill="E5B8B7"/>
          </w:tcPr>
          <w:p w14:paraId="6A9FECE5" w14:textId="77777777" w:rsidR="00236A2A" w:rsidRDefault="00236A2A" w:rsidP="00236A2A">
            <w:pPr>
              <w:jc w:val="center"/>
              <w:rPr>
                <w:sz w:val="22"/>
                <w:szCs w:val="22"/>
              </w:rPr>
            </w:pPr>
            <w:r>
              <w:rPr>
                <w:sz w:val="22"/>
                <w:szCs w:val="22"/>
              </w:rPr>
              <w:t>Yes</w:t>
            </w:r>
          </w:p>
        </w:tc>
        <w:tc>
          <w:tcPr>
            <w:tcW w:w="795" w:type="dxa"/>
            <w:shd w:val="clear" w:color="auto" w:fill="E5B8B7"/>
          </w:tcPr>
          <w:p w14:paraId="144FF1AC" w14:textId="77777777" w:rsidR="00236A2A" w:rsidRDefault="00236A2A" w:rsidP="00236A2A">
            <w:pPr>
              <w:jc w:val="center"/>
              <w:rPr>
                <w:sz w:val="22"/>
                <w:szCs w:val="22"/>
              </w:rPr>
            </w:pPr>
          </w:p>
        </w:tc>
        <w:tc>
          <w:tcPr>
            <w:tcW w:w="795" w:type="dxa"/>
            <w:shd w:val="clear" w:color="auto" w:fill="E5B8B7"/>
          </w:tcPr>
          <w:p w14:paraId="59F71D36" w14:textId="7CAD2C6E" w:rsidR="00236A2A" w:rsidRDefault="00236A2A" w:rsidP="00236A2A">
            <w:pPr>
              <w:jc w:val="center"/>
              <w:rPr>
                <w:sz w:val="22"/>
                <w:szCs w:val="22"/>
              </w:rPr>
            </w:pPr>
            <w:r>
              <w:rPr>
                <w:sz w:val="22"/>
                <w:szCs w:val="22"/>
              </w:rPr>
              <w:t xml:space="preserve">Yes </w:t>
            </w:r>
          </w:p>
        </w:tc>
        <w:tc>
          <w:tcPr>
            <w:tcW w:w="795" w:type="dxa"/>
            <w:shd w:val="clear" w:color="auto" w:fill="E5B8B7"/>
          </w:tcPr>
          <w:p w14:paraId="782896A0" w14:textId="77777777" w:rsidR="00236A2A" w:rsidRDefault="00236A2A" w:rsidP="00236A2A">
            <w:pPr>
              <w:jc w:val="center"/>
              <w:rPr>
                <w:sz w:val="22"/>
                <w:szCs w:val="22"/>
              </w:rPr>
            </w:pPr>
          </w:p>
        </w:tc>
        <w:tc>
          <w:tcPr>
            <w:tcW w:w="4638" w:type="dxa"/>
            <w:shd w:val="clear" w:color="auto" w:fill="E5B8B7"/>
          </w:tcPr>
          <w:p w14:paraId="48277B8D" w14:textId="7312DB39" w:rsidR="00236A2A" w:rsidRPr="009F53E4" w:rsidRDefault="00236A2A" w:rsidP="00E9119D">
            <w:pPr>
              <w:ind w:left="720"/>
              <w:rPr>
                <w:sz w:val="22"/>
                <w:szCs w:val="22"/>
              </w:rPr>
            </w:pPr>
          </w:p>
        </w:tc>
      </w:tr>
      <w:tr w:rsidR="00236A2A" w14:paraId="0AA6CD63" w14:textId="77777777" w:rsidTr="005F7838">
        <w:trPr>
          <w:cantSplit/>
        </w:trPr>
        <w:tc>
          <w:tcPr>
            <w:tcW w:w="3678" w:type="dxa"/>
            <w:shd w:val="clear" w:color="auto" w:fill="E5B8B7"/>
          </w:tcPr>
          <w:p w14:paraId="112D93DF" w14:textId="77777777" w:rsidR="00236A2A" w:rsidRDefault="00236A2A" w:rsidP="00236A2A">
            <w:pPr>
              <w:tabs>
                <w:tab w:val="left" w:pos="630"/>
                <w:tab w:val="left" w:pos="900"/>
              </w:tabs>
              <w:spacing w:before="60" w:after="60"/>
              <w:ind w:left="900" w:hanging="900"/>
              <w:rPr>
                <w:sz w:val="22"/>
                <w:szCs w:val="22"/>
              </w:rPr>
            </w:pPr>
            <w:r>
              <w:rPr>
                <w:sz w:val="22"/>
                <w:szCs w:val="22"/>
              </w:rPr>
              <w:lastRenderedPageBreak/>
              <w:tab/>
              <w:t>7.2.2</w:t>
            </w:r>
            <w:r>
              <w:rPr>
                <w:sz w:val="22"/>
                <w:szCs w:val="22"/>
              </w:rPr>
              <w:tab/>
              <w:t>Change in scope of a standards project</w:t>
            </w:r>
          </w:p>
        </w:tc>
        <w:tc>
          <w:tcPr>
            <w:tcW w:w="1830" w:type="dxa"/>
            <w:shd w:val="clear" w:color="auto" w:fill="E5B8B7"/>
          </w:tcPr>
          <w:p w14:paraId="1C8E81BE" w14:textId="77777777" w:rsidR="00236A2A" w:rsidRDefault="00236A2A" w:rsidP="00236A2A">
            <w:pPr>
              <w:jc w:val="center"/>
              <w:rPr>
                <w:sz w:val="22"/>
                <w:szCs w:val="22"/>
              </w:rPr>
            </w:pPr>
            <w:r>
              <w:rPr>
                <w:sz w:val="22"/>
                <w:szCs w:val="22"/>
              </w:rPr>
              <w:t>No</w:t>
            </w:r>
          </w:p>
        </w:tc>
        <w:tc>
          <w:tcPr>
            <w:tcW w:w="795" w:type="dxa"/>
            <w:shd w:val="clear" w:color="auto" w:fill="E5B8B7"/>
          </w:tcPr>
          <w:p w14:paraId="2214248D" w14:textId="77777777" w:rsidR="00236A2A" w:rsidRDefault="00236A2A" w:rsidP="00236A2A">
            <w:pPr>
              <w:jc w:val="center"/>
              <w:rPr>
                <w:sz w:val="22"/>
                <w:szCs w:val="22"/>
              </w:rPr>
            </w:pPr>
            <w:r>
              <w:rPr>
                <w:sz w:val="22"/>
                <w:szCs w:val="22"/>
              </w:rPr>
              <w:t>Yes</w:t>
            </w:r>
          </w:p>
        </w:tc>
        <w:tc>
          <w:tcPr>
            <w:tcW w:w="795" w:type="dxa"/>
            <w:shd w:val="clear" w:color="auto" w:fill="E5B8B7"/>
          </w:tcPr>
          <w:p w14:paraId="79CAF67B" w14:textId="77777777" w:rsidR="00236A2A" w:rsidRDefault="00236A2A" w:rsidP="00236A2A">
            <w:pPr>
              <w:jc w:val="center"/>
              <w:rPr>
                <w:sz w:val="22"/>
                <w:szCs w:val="22"/>
              </w:rPr>
            </w:pPr>
          </w:p>
        </w:tc>
        <w:tc>
          <w:tcPr>
            <w:tcW w:w="795" w:type="dxa"/>
            <w:shd w:val="clear" w:color="auto" w:fill="E5B8B7"/>
          </w:tcPr>
          <w:p w14:paraId="7A5ED4E6" w14:textId="35710561" w:rsidR="00236A2A" w:rsidRDefault="00236A2A" w:rsidP="00236A2A">
            <w:pPr>
              <w:jc w:val="center"/>
              <w:rPr>
                <w:sz w:val="22"/>
                <w:szCs w:val="22"/>
              </w:rPr>
            </w:pPr>
            <w:r>
              <w:rPr>
                <w:sz w:val="22"/>
                <w:szCs w:val="22"/>
              </w:rPr>
              <w:t>Ye</w:t>
            </w:r>
            <w:r w:rsidR="003C249A">
              <w:rPr>
                <w:sz w:val="22"/>
                <w:szCs w:val="22"/>
              </w:rPr>
              <w:t>s</w:t>
            </w:r>
          </w:p>
        </w:tc>
        <w:tc>
          <w:tcPr>
            <w:tcW w:w="795" w:type="dxa"/>
            <w:shd w:val="clear" w:color="auto" w:fill="E5B8B7"/>
          </w:tcPr>
          <w:p w14:paraId="231A8473" w14:textId="77777777" w:rsidR="00236A2A" w:rsidRDefault="00236A2A" w:rsidP="00236A2A">
            <w:pPr>
              <w:jc w:val="center"/>
              <w:rPr>
                <w:sz w:val="22"/>
                <w:szCs w:val="22"/>
              </w:rPr>
            </w:pPr>
          </w:p>
        </w:tc>
        <w:tc>
          <w:tcPr>
            <w:tcW w:w="4638" w:type="dxa"/>
            <w:shd w:val="clear" w:color="auto" w:fill="E5B8B7"/>
          </w:tcPr>
          <w:p w14:paraId="4B580439" w14:textId="77777777" w:rsidR="00236A2A" w:rsidRDefault="00236A2A" w:rsidP="007C6DA4">
            <w:pPr>
              <w:ind w:left="720"/>
              <w:rPr>
                <w:sz w:val="22"/>
                <w:szCs w:val="22"/>
              </w:rPr>
            </w:pPr>
          </w:p>
        </w:tc>
      </w:tr>
      <w:tr w:rsidR="00236A2A" w14:paraId="7CEA2BF6" w14:textId="77777777" w:rsidTr="005F7838">
        <w:trPr>
          <w:cantSplit/>
        </w:trPr>
        <w:tc>
          <w:tcPr>
            <w:tcW w:w="3678" w:type="dxa"/>
            <w:shd w:val="clear" w:color="auto" w:fill="E5B8B7"/>
          </w:tcPr>
          <w:p w14:paraId="3C21F7CD" w14:textId="77777777" w:rsidR="00236A2A" w:rsidRDefault="00236A2A" w:rsidP="00236A2A">
            <w:pPr>
              <w:tabs>
                <w:tab w:val="left" w:pos="360"/>
                <w:tab w:val="left" w:pos="900"/>
              </w:tabs>
              <w:spacing w:before="60" w:after="60"/>
              <w:ind w:left="900" w:hanging="900"/>
              <w:rPr>
                <w:sz w:val="22"/>
                <w:szCs w:val="22"/>
              </w:rPr>
            </w:pPr>
            <w:r>
              <w:rPr>
                <w:sz w:val="22"/>
                <w:szCs w:val="22"/>
              </w:rPr>
              <w:tab/>
              <w:t>7.3</w:t>
            </w:r>
            <w:r>
              <w:rPr>
                <w:sz w:val="22"/>
                <w:szCs w:val="22"/>
              </w:rPr>
              <w:tab/>
              <w:t>Proxy Voting</w:t>
            </w:r>
          </w:p>
        </w:tc>
        <w:tc>
          <w:tcPr>
            <w:tcW w:w="1830" w:type="dxa"/>
            <w:shd w:val="clear" w:color="auto" w:fill="E5B8B7"/>
          </w:tcPr>
          <w:p w14:paraId="7E2C4D15" w14:textId="77777777" w:rsidR="00236A2A" w:rsidRDefault="00236A2A" w:rsidP="00236A2A">
            <w:pPr>
              <w:jc w:val="center"/>
              <w:rPr>
                <w:sz w:val="22"/>
                <w:szCs w:val="22"/>
              </w:rPr>
            </w:pPr>
            <w:r>
              <w:rPr>
                <w:sz w:val="22"/>
                <w:szCs w:val="22"/>
              </w:rPr>
              <w:t>Only if Proxy voting not allowed, change to N/A</w:t>
            </w:r>
          </w:p>
        </w:tc>
        <w:tc>
          <w:tcPr>
            <w:tcW w:w="795" w:type="dxa"/>
            <w:shd w:val="clear" w:color="auto" w:fill="E5B8B7"/>
          </w:tcPr>
          <w:p w14:paraId="04962820" w14:textId="77777777" w:rsidR="00236A2A" w:rsidRDefault="00236A2A" w:rsidP="00236A2A">
            <w:pPr>
              <w:jc w:val="center"/>
              <w:rPr>
                <w:sz w:val="22"/>
                <w:szCs w:val="22"/>
              </w:rPr>
            </w:pPr>
            <w:r>
              <w:rPr>
                <w:sz w:val="22"/>
                <w:szCs w:val="22"/>
              </w:rPr>
              <w:t>Yes</w:t>
            </w:r>
          </w:p>
        </w:tc>
        <w:tc>
          <w:tcPr>
            <w:tcW w:w="795" w:type="dxa"/>
            <w:shd w:val="clear" w:color="auto" w:fill="E5B8B7"/>
          </w:tcPr>
          <w:p w14:paraId="0F8E1318" w14:textId="77777777" w:rsidR="00236A2A" w:rsidRDefault="00236A2A" w:rsidP="00236A2A">
            <w:pPr>
              <w:jc w:val="center"/>
              <w:rPr>
                <w:sz w:val="22"/>
                <w:szCs w:val="22"/>
              </w:rPr>
            </w:pPr>
          </w:p>
        </w:tc>
        <w:tc>
          <w:tcPr>
            <w:tcW w:w="795" w:type="dxa"/>
            <w:shd w:val="clear" w:color="auto" w:fill="E5B8B7"/>
          </w:tcPr>
          <w:p w14:paraId="587F2D6D" w14:textId="772F3853" w:rsidR="00236A2A" w:rsidRDefault="00236A2A" w:rsidP="00236A2A">
            <w:pPr>
              <w:jc w:val="center"/>
              <w:rPr>
                <w:sz w:val="22"/>
                <w:szCs w:val="22"/>
              </w:rPr>
            </w:pPr>
            <w:r>
              <w:rPr>
                <w:sz w:val="22"/>
                <w:szCs w:val="22"/>
              </w:rPr>
              <w:t>Yes</w:t>
            </w:r>
          </w:p>
        </w:tc>
        <w:tc>
          <w:tcPr>
            <w:tcW w:w="795" w:type="dxa"/>
            <w:shd w:val="clear" w:color="auto" w:fill="E5B8B7"/>
          </w:tcPr>
          <w:p w14:paraId="21FE80CC" w14:textId="77777777" w:rsidR="00236A2A" w:rsidRDefault="00236A2A" w:rsidP="00236A2A">
            <w:pPr>
              <w:jc w:val="center"/>
              <w:rPr>
                <w:sz w:val="22"/>
                <w:szCs w:val="22"/>
              </w:rPr>
            </w:pPr>
          </w:p>
        </w:tc>
        <w:tc>
          <w:tcPr>
            <w:tcW w:w="4638" w:type="dxa"/>
            <w:shd w:val="clear" w:color="auto" w:fill="E5B8B7"/>
          </w:tcPr>
          <w:p w14:paraId="3B9FCF8D" w14:textId="58E52119" w:rsidR="003C249A" w:rsidRPr="007C6DA4" w:rsidRDefault="003C249A" w:rsidP="00E9119D">
            <w:pPr>
              <w:ind w:left="360"/>
              <w:rPr>
                <w:sz w:val="22"/>
                <w:szCs w:val="22"/>
              </w:rPr>
            </w:pPr>
          </w:p>
        </w:tc>
      </w:tr>
      <w:tr w:rsidR="00236A2A" w14:paraId="61042910" w14:textId="77777777" w:rsidTr="005F7838">
        <w:trPr>
          <w:cantSplit/>
        </w:trPr>
        <w:tc>
          <w:tcPr>
            <w:tcW w:w="3678" w:type="dxa"/>
          </w:tcPr>
          <w:p w14:paraId="3EA5711B" w14:textId="77777777" w:rsidR="00236A2A" w:rsidRDefault="00236A2A" w:rsidP="00236A2A">
            <w:pPr>
              <w:tabs>
                <w:tab w:val="left" w:pos="360"/>
                <w:tab w:val="left" w:pos="900"/>
              </w:tabs>
              <w:spacing w:before="60" w:after="60"/>
              <w:ind w:left="900" w:hanging="900"/>
              <w:rPr>
                <w:sz w:val="22"/>
                <w:szCs w:val="22"/>
              </w:rPr>
            </w:pPr>
            <w:r>
              <w:rPr>
                <w:sz w:val="22"/>
                <w:szCs w:val="22"/>
              </w:rPr>
              <w:tab/>
              <w:t>7.4</w:t>
            </w:r>
            <w:r>
              <w:rPr>
                <w:sz w:val="22"/>
                <w:szCs w:val="22"/>
              </w:rPr>
              <w:tab/>
              <w:t>Voting between meetings</w:t>
            </w:r>
          </w:p>
        </w:tc>
        <w:tc>
          <w:tcPr>
            <w:tcW w:w="1830" w:type="dxa"/>
          </w:tcPr>
          <w:p w14:paraId="6BF0F2A5" w14:textId="77777777" w:rsidR="00236A2A" w:rsidRDefault="00236A2A" w:rsidP="00236A2A">
            <w:pPr>
              <w:jc w:val="center"/>
              <w:rPr>
                <w:sz w:val="22"/>
                <w:szCs w:val="22"/>
              </w:rPr>
            </w:pPr>
            <w:r>
              <w:rPr>
                <w:sz w:val="22"/>
                <w:szCs w:val="22"/>
              </w:rPr>
              <w:t>Yes</w:t>
            </w:r>
          </w:p>
        </w:tc>
        <w:tc>
          <w:tcPr>
            <w:tcW w:w="795" w:type="dxa"/>
            <w:shd w:val="clear" w:color="auto" w:fill="auto"/>
          </w:tcPr>
          <w:p w14:paraId="15999BFB" w14:textId="77777777" w:rsidR="00236A2A" w:rsidRDefault="00236A2A" w:rsidP="00236A2A">
            <w:pPr>
              <w:jc w:val="center"/>
              <w:rPr>
                <w:sz w:val="22"/>
                <w:szCs w:val="22"/>
              </w:rPr>
            </w:pPr>
            <w:r>
              <w:rPr>
                <w:sz w:val="22"/>
                <w:szCs w:val="22"/>
              </w:rPr>
              <w:t>Yes</w:t>
            </w:r>
          </w:p>
        </w:tc>
        <w:tc>
          <w:tcPr>
            <w:tcW w:w="795" w:type="dxa"/>
            <w:shd w:val="clear" w:color="auto" w:fill="auto"/>
          </w:tcPr>
          <w:p w14:paraId="41019F5C" w14:textId="77777777" w:rsidR="00236A2A" w:rsidRDefault="00236A2A" w:rsidP="00236A2A">
            <w:pPr>
              <w:jc w:val="center"/>
              <w:rPr>
                <w:sz w:val="22"/>
                <w:szCs w:val="22"/>
              </w:rPr>
            </w:pPr>
          </w:p>
        </w:tc>
        <w:tc>
          <w:tcPr>
            <w:tcW w:w="795" w:type="dxa"/>
            <w:shd w:val="clear" w:color="auto" w:fill="auto"/>
          </w:tcPr>
          <w:p w14:paraId="764B6895" w14:textId="6933A966" w:rsidR="00236A2A" w:rsidRDefault="00236A2A" w:rsidP="00236A2A">
            <w:pPr>
              <w:jc w:val="center"/>
              <w:rPr>
                <w:sz w:val="22"/>
                <w:szCs w:val="22"/>
              </w:rPr>
            </w:pPr>
            <w:r>
              <w:rPr>
                <w:sz w:val="22"/>
                <w:szCs w:val="22"/>
              </w:rPr>
              <w:t>Yes</w:t>
            </w:r>
          </w:p>
        </w:tc>
        <w:tc>
          <w:tcPr>
            <w:tcW w:w="795" w:type="dxa"/>
            <w:shd w:val="clear" w:color="auto" w:fill="auto"/>
          </w:tcPr>
          <w:p w14:paraId="45F80601" w14:textId="77777777" w:rsidR="00236A2A" w:rsidRDefault="00236A2A" w:rsidP="00236A2A">
            <w:pPr>
              <w:jc w:val="center"/>
              <w:rPr>
                <w:sz w:val="22"/>
                <w:szCs w:val="22"/>
              </w:rPr>
            </w:pPr>
          </w:p>
        </w:tc>
        <w:tc>
          <w:tcPr>
            <w:tcW w:w="4638" w:type="dxa"/>
          </w:tcPr>
          <w:p w14:paraId="570B212A" w14:textId="77777777" w:rsidR="00236A2A" w:rsidRDefault="00236A2A" w:rsidP="00E9119D">
            <w:pPr>
              <w:rPr>
                <w:sz w:val="22"/>
                <w:szCs w:val="22"/>
              </w:rPr>
            </w:pPr>
          </w:p>
        </w:tc>
      </w:tr>
      <w:tr w:rsidR="00236A2A" w14:paraId="413EEF90" w14:textId="77777777" w:rsidTr="005F7838">
        <w:trPr>
          <w:cantSplit/>
        </w:trPr>
        <w:tc>
          <w:tcPr>
            <w:tcW w:w="3678" w:type="dxa"/>
            <w:shd w:val="clear" w:color="auto" w:fill="E5B8B7"/>
          </w:tcPr>
          <w:p w14:paraId="77A83EB9" w14:textId="77777777" w:rsidR="00236A2A" w:rsidRDefault="00236A2A" w:rsidP="00236A2A">
            <w:pPr>
              <w:tabs>
                <w:tab w:val="left" w:pos="360"/>
              </w:tabs>
              <w:spacing w:before="60" w:after="60"/>
              <w:ind w:left="360" w:hanging="360"/>
              <w:rPr>
                <w:sz w:val="22"/>
                <w:szCs w:val="22"/>
              </w:rPr>
            </w:pPr>
            <w:r>
              <w:rPr>
                <w:sz w:val="22"/>
                <w:szCs w:val="22"/>
              </w:rPr>
              <w:t>8.0</w:t>
            </w:r>
            <w:r>
              <w:rPr>
                <w:sz w:val="22"/>
                <w:szCs w:val="22"/>
              </w:rPr>
              <w:tab/>
              <w:t>Communications</w:t>
            </w:r>
          </w:p>
        </w:tc>
        <w:tc>
          <w:tcPr>
            <w:tcW w:w="1830" w:type="dxa"/>
            <w:shd w:val="clear" w:color="auto" w:fill="E5B8B7"/>
          </w:tcPr>
          <w:p w14:paraId="0C7B3F57" w14:textId="77777777" w:rsidR="00236A2A" w:rsidRDefault="00236A2A" w:rsidP="00236A2A">
            <w:pPr>
              <w:jc w:val="center"/>
              <w:rPr>
                <w:sz w:val="22"/>
                <w:szCs w:val="22"/>
              </w:rPr>
            </w:pPr>
            <w:r>
              <w:rPr>
                <w:sz w:val="22"/>
                <w:szCs w:val="22"/>
              </w:rPr>
              <w:t>No</w:t>
            </w:r>
          </w:p>
        </w:tc>
        <w:tc>
          <w:tcPr>
            <w:tcW w:w="795" w:type="dxa"/>
            <w:shd w:val="clear" w:color="auto" w:fill="E5B8B7"/>
          </w:tcPr>
          <w:p w14:paraId="6F399118" w14:textId="77777777" w:rsidR="00236A2A" w:rsidRDefault="00236A2A" w:rsidP="00236A2A">
            <w:pPr>
              <w:jc w:val="center"/>
              <w:rPr>
                <w:sz w:val="22"/>
                <w:szCs w:val="22"/>
              </w:rPr>
            </w:pPr>
            <w:r>
              <w:rPr>
                <w:sz w:val="22"/>
                <w:szCs w:val="22"/>
              </w:rPr>
              <w:t>Yes</w:t>
            </w:r>
          </w:p>
        </w:tc>
        <w:tc>
          <w:tcPr>
            <w:tcW w:w="795" w:type="dxa"/>
            <w:shd w:val="clear" w:color="auto" w:fill="E5B8B7"/>
          </w:tcPr>
          <w:p w14:paraId="0E80312B" w14:textId="77777777" w:rsidR="00236A2A" w:rsidRDefault="00236A2A" w:rsidP="00236A2A">
            <w:pPr>
              <w:jc w:val="center"/>
              <w:rPr>
                <w:sz w:val="22"/>
                <w:szCs w:val="22"/>
              </w:rPr>
            </w:pPr>
          </w:p>
        </w:tc>
        <w:tc>
          <w:tcPr>
            <w:tcW w:w="795" w:type="dxa"/>
            <w:shd w:val="clear" w:color="auto" w:fill="E5B8B7"/>
          </w:tcPr>
          <w:p w14:paraId="66EB0461" w14:textId="77777777" w:rsidR="00236A2A" w:rsidRDefault="00236A2A" w:rsidP="00236A2A">
            <w:pPr>
              <w:jc w:val="center"/>
              <w:rPr>
                <w:sz w:val="22"/>
                <w:szCs w:val="22"/>
              </w:rPr>
            </w:pPr>
            <w:r>
              <w:rPr>
                <w:sz w:val="22"/>
                <w:szCs w:val="22"/>
              </w:rPr>
              <w:t>Yes</w:t>
            </w:r>
          </w:p>
        </w:tc>
        <w:tc>
          <w:tcPr>
            <w:tcW w:w="795" w:type="dxa"/>
            <w:shd w:val="clear" w:color="auto" w:fill="E5B8B7"/>
          </w:tcPr>
          <w:p w14:paraId="6113DB32" w14:textId="77777777" w:rsidR="00236A2A" w:rsidRDefault="00236A2A" w:rsidP="00236A2A">
            <w:pPr>
              <w:jc w:val="center"/>
              <w:rPr>
                <w:sz w:val="22"/>
                <w:szCs w:val="22"/>
              </w:rPr>
            </w:pPr>
          </w:p>
        </w:tc>
        <w:tc>
          <w:tcPr>
            <w:tcW w:w="4638" w:type="dxa"/>
            <w:shd w:val="clear" w:color="auto" w:fill="E5B8B7"/>
          </w:tcPr>
          <w:p w14:paraId="51CD04D3" w14:textId="77777777" w:rsidR="00236A2A" w:rsidRDefault="00236A2A" w:rsidP="00E9119D">
            <w:pPr>
              <w:rPr>
                <w:sz w:val="22"/>
                <w:szCs w:val="22"/>
              </w:rPr>
            </w:pPr>
          </w:p>
        </w:tc>
      </w:tr>
      <w:tr w:rsidR="00236A2A" w14:paraId="6ED69D60" w14:textId="77777777" w:rsidTr="005F7838">
        <w:trPr>
          <w:cantSplit/>
        </w:trPr>
        <w:tc>
          <w:tcPr>
            <w:tcW w:w="3678" w:type="dxa"/>
          </w:tcPr>
          <w:p w14:paraId="26794A25" w14:textId="77777777" w:rsidR="00236A2A" w:rsidRDefault="00236A2A" w:rsidP="00236A2A">
            <w:pPr>
              <w:tabs>
                <w:tab w:val="left" w:pos="360"/>
                <w:tab w:val="left" w:pos="900"/>
              </w:tabs>
              <w:spacing w:before="60" w:after="60"/>
              <w:ind w:left="900" w:hanging="900"/>
              <w:rPr>
                <w:sz w:val="22"/>
                <w:szCs w:val="22"/>
              </w:rPr>
            </w:pPr>
            <w:r>
              <w:rPr>
                <w:sz w:val="22"/>
                <w:szCs w:val="22"/>
              </w:rPr>
              <w:tab/>
              <w:t>8.1</w:t>
            </w:r>
            <w:r>
              <w:rPr>
                <w:sz w:val="22"/>
                <w:szCs w:val="22"/>
              </w:rPr>
              <w:tab/>
              <w:t>Formal Internal Communication</w:t>
            </w:r>
          </w:p>
        </w:tc>
        <w:tc>
          <w:tcPr>
            <w:tcW w:w="1830" w:type="dxa"/>
          </w:tcPr>
          <w:p w14:paraId="161E3753" w14:textId="77777777" w:rsidR="00236A2A" w:rsidRDefault="00236A2A" w:rsidP="00236A2A">
            <w:pPr>
              <w:jc w:val="center"/>
              <w:rPr>
                <w:sz w:val="22"/>
                <w:szCs w:val="22"/>
              </w:rPr>
            </w:pPr>
            <w:r>
              <w:rPr>
                <w:sz w:val="22"/>
                <w:szCs w:val="22"/>
              </w:rPr>
              <w:t>Yes</w:t>
            </w:r>
          </w:p>
        </w:tc>
        <w:tc>
          <w:tcPr>
            <w:tcW w:w="795" w:type="dxa"/>
            <w:shd w:val="clear" w:color="auto" w:fill="auto"/>
          </w:tcPr>
          <w:p w14:paraId="203D2260" w14:textId="77777777" w:rsidR="00236A2A" w:rsidRDefault="00236A2A" w:rsidP="00236A2A">
            <w:pPr>
              <w:jc w:val="center"/>
              <w:rPr>
                <w:sz w:val="22"/>
                <w:szCs w:val="22"/>
              </w:rPr>
            </w:pPr>
            <w:r>
              <w:rPr>
                <w:sz w:val="22"/>
                <w:szCs w:val="22"/>
              </w:rPr>
              <w:t>Yes</w:t>
            </w:r>
          </w:p>
        </w:tc>
        <w:tc>
          <w:tcPr>
            <w:tcW w:w="795" w:type="dxa"/>
            <w:shd w:val="clear" w:color="auto" w:fill="auto"/>
          </w:tcPr>
          <w:p w14:paraId="645C91B1" w14:textId="77777777" w:rsidR="00236A2A" w:rsidRDefault="00236A2A" w:rsidP="00236A2A">
            <w:pPr>
              <w:jc w:val="center"/>
              <w:rPr>
                <w:sz w:val="22"/>
                <w:szCs w:val="22"/>
              </w:rPr>
            </w:pPr>
          </w:p>
        </w:tc>
        <w:tc>
          <w:tcPr>
            <w:tcW w:w="795" w:type="dxa"/>
            <w:shd w:val="clear" w:color="auto" w:fill="auto"/>
          </w:tcPr>
          <w:p w14:paraId="4E4E24D1" w14:textId="18A2BB75" w:rsidR="00236A2A" w:rsidRDefault="00236A2A" w:rsidP="00236A2A">
            <w:pPr>
              <w:jc w:val="center"/>
              <w:rPr>
                <w:sz w:val="22"/>
                <w:szCs w:val="22"/>
              </w:rPr>
            </w:pPr>
            <w:r>
              <w:rPr>
                <w:sz w:val="22"/>
                <w:szCs w:val="22"/>
              </w:rPr>
              <w:t>Ye</w:t>
            </w:r>
            <w:r w:rsidR="00E9119D">
              <w:rPr>
                <w:sz w:val="22"/>
                <w:szCs w:val="22"/>
              </w:rPr>
              <w:t>s</w:t>
            </w:r>
          </w:p>
        </w:tc>
        <w:tc>
          <w:tcPr>
            <w:tcW w:w="795" w:type="dxa"/>
            <w:shd w:val="clear" w:color="auto" w:fill="auto"/>
          </w:tcPr>
          <w:p w14:paraId="26E746E3" w14:textId="77777777" w:rsidR="00236A2A" w:rsidRDefault="00236A2A" w:rsidP="00236A2A">
            <w:pPr>
              <w:jc w:val="center"/>
              <w:rPr>
                <w:sz w:val="22"/>
                <w:szCs w:val="22"/>
              </w:rPr>
            </w:pPr>
          </w:p>
        </w:tc>
        <w:tc>
          <w:tcPr>
            <w:tcW w:w="4638" w:type="dxa"/>
          </w:tcPr>
          <w:p w14:paraId="11972798" w14:textId="77777777" w:rsidR="00236A2A" w:rsidRDefault="00236A2A" w:rsidP="007C6DA4">
            <w:pPr>
              <w:ind w:left="720"/>
              <w:rPr>
                <w:sz w:val="22"/>
                <w:szCs w:val="22"/>
              </w:rPr>
            </w:pPr>
          </w:p>
        </w:tc>
      </w:tr>
      <w:tr w:rsidR="00236A2A" w14:paraId="109846BF" w14:textId="77777777" w:rsidTr="005F7838">
        <w:trPr>
          <w:cantSplit/>
        </w:trPr>
        <w:tc>
          <w:tcPr>
            <w:tcW w:w="3678" w:type="dxa"/>
            <w:shd w:val="clear" w:color="auto" w:fill="E5B8B7"/>
          </w:tcPr>
          <w:p w14:paraId="3A605DB1" w14:textId="77777777" w:rsidR="00236A2A" w:rsidRDefault="00236A2A" w:rsidP="00236A2A">
            <w:pPr>
              <w:tabs>
                <w:tab w:val="left" w:pos="360"/>
                <w:tab w:val="left" w:pos="900"/>
              </w:tabs>
              <w:spacing w:before="60" w:after="60"/>
              <w:ind w:left="900" w:hanging="900"/>
              <w:rPr>
                <w:sz w:val="22"/>
                <w:szCs w:val="22"/>
              </w:rPr>
            </w:pPr>
            <w:r>
              <w:rPr>
                <w:sz w:val="22"/>
                <w:szCs w:val="22"/>
              </w:rPr>
              <w:tab/>
              <w:t>8.2</w:t>
            </w:r>
            <w:r>
              <w:rPr>
                <w:sz w:val="22"/>
                <w:szCs w:val="22"/>
              </w:rPr>
              <w:tab/>
              <w:t>External Communication</w:t>
            </w:r>
          </w:p>
        </w:tc>
        <w:tc>
          <w:tcPr>
            <w:tcW w:w="1830" w:type="dxa"/>
            <w:shd w:val="clear" w:color="auto" w:fill="E5B8B7"/>
          </w:tcPr>
          <w:p w14:paraId="1DF725D8" w14:textId="77777777" w:rsidR="00236A2A" w:rsidRDefault="00236A2A" w:rsidP="00236A2A">
            <w:pPr>
              <w:jc w:val="center"/>
              <w:rPr>
                <w:sz w:val="22"/>
                <w:szCs w:val="22"/>
              </w:rPr>
            </w:pPr>
            <w:r>
              <w:rPr>
                <w:sz w:val="22"/>
                <w:szCs w:val="22"/>
              </w:rPr>
              <w:t>No</w:t>
            </w:r>
          </w:p>
        </w:tc>
        <w:tc>
          <w:tcPr>
            <w:tcW w:w="795" w:type="dxa"/>
            <w:shd w:val="clear" w:color="auto" w:fill="E5B8B7"/>
          </w:tcPr>
          <w:p w14:paraId="2D73A171" w14:textId="77777777" w:rsidR="00236A2A" w:rsidRDefault="00236A2A" w:rsidP="00236A2A">
            <w:pPr>
              <w:jc w:val="center"/>
              <w:rPr>
                <w:sz w:val="22"/>
                <w:szCs w:val="22"/>
              </w:rPr>
            </w:pPr>
            <w:r>
              <w:rPr>
                <w:sz w:val="22"/>
                <w:szCs w:val="22"/>
              </w:rPr>
              <w:t>Yes</w:t>
            </w:r>
          </w:p>
        </w:tc>
        <w:tc>
          <w:tcPr>
            <w:tcW w:w="795" w:type="dxa"/>
            <w:shd w:val="clear" w:color="auto" w:fill="E5B8B7"/>
          </w:tcPr>
          <w:p w14:paraId="48053AF3" w14:textId="77777777" w:rsidR="00236A2A" w:rsidRDefault="00236A2A" w:rsidP="00236A2A">
            <w:pPr>
              <w:jc w:val="center"/>
              <w:rPr>
                <w:sz w:val="22"/>
                <w:szCs w:val="22"/>
              </w:rPr>
            </w:pPr>
          </w:p>
        </w:tc>
        <w:tc>
          <w:tcPr>
            <w:tcW w:w="795" w:type="dxa"/>
            <w:shd w:val="clear" w:color="auto" w:fill="E5B8B7"/>
          </w:tcPr>
          <w:p w14:paraId="0BB36063" w14:textId="77777777" w:rsidR="00236A2A" w:rsidRDefault="00236A2A" w:rsidP="00236A2A">
            <w:pPr>
              <w:jc w:val="center"/>
              <w:rPr>
                <w:sz w:val="22"/>
                <w:szCs w:val="22"/>
              </w:rPr>
            </w:pPr>
          </w:p>
        </w:tc>
        <w:tc>
          <w:tcPr>
            <w:tcW w:w="795" w:type="dxa"/>
            <w:shd w:val="clear" w:color="auto" w:fill="E5B8B7"/>
          </w:tcPr>
          <w:p w14:paraId="7B855CD9" w14:textId="77777777" w:rsidR="00236A2A" w:rsidRDefault="00236A2A" w:rsidP="00236A2A">
            <w:pPr>
              <w:jc w:val="center"/>
              <w:rPr>
                <w:sz w:val="22"/>
                <w:szCs w:val="22"/>
              </w:rPr>
            </w:pPr>
            <w:r>
              <w:rPr>
                <w:sz w:val="22"/>
                <w:szCs w:val="22"/>
              </w:rPr>
              <w:t>No</w:t>
            </w:r>
          </w:p>
        </w:tc>
        <w:tc>
          <w:tcPr>
            <w:tcW w:w="4638" w:type="dxa"/>
            <w:shd w:val="clear" w:color="auto" w:fill="E5B8B7"/>
          </w:tcPr>
          <w:p w14:paraId="5286461D" w14:textId="19708C7D" w:rsidR="00236A2A" w:rsidRDefault="00236A2A" w:rsidP="00FB6D08">
            <w:pPr>
              <w:rPr>
                <w:sz w:val="22"/>
                <w:szCs w:val="22"/>
              </w:rPr>
            </w:pPr>
            <w:r w:rsidRPr="005743FD">
              <w:rPr>
                <w:sz w:val="22"/>
                <w:szCs w:val="22"/>
              </w:rPr>
              <w:t xml:space="preserve">R0: </w:t>
            </w:r>
          </w:p>
          <w:p w14:paraId="043CB07D" w14:textId="77777777" w:rsidR="00236A2A" w:rsidRDefault="00236A2A" w:rsidP="00236A2A">
            <w:pPr>
              <w:rPr>
                <w:sz w:val="22"/>
                <w:szCs w:val="22"/>
              </w:rPr>
            </w:pPr>
            <w:r>
              <w:rPr>
                <w:sz w:val="22"/>
                <w:szCs w:val="22"/>
              </w:rPr>
              <w:t>Substantive</w:t>
            </w:r>
          </w:p>
          <w:p w14:paraId="091C3373" w14:textId="77777777" w:rsidR="00236A2A" w:rsidRDefault="00236A2A" w:rsidP="005A146D">
            <w:pPr>
              <w:numPr>
                <w:ilvl w:val="0"/>
                <w:numId w:val="36"/>
              </w:numPr>
              <w:rPr>
                <w:color w:val="0D0D0D"/>
                <w:sz w:val="22"/>
                <w:szCs w:val="22"/>
              </w:rPr>
            </w:pPr>
            <w:r w:rsidRPr="005F7838">
              <w:rPr>
                <w:color w:val="0D0D0D"/>
                <w:sz w:val="22"/>
                <w:szCs w:val="22"/>
              </w:rPr>
              <w:t>E</w:t>
            </w:r>
            <w:r>
              <w:rPr>
                <w:color w:val="0D0D0D"/>
                <w:sz w:val="22"/>
                <w:szCs w:val="22"/>
              </w:rPr>
              <w:t>diting text in the section</w:t>
            </w:r>
            <w:r w:rsidRPr="005F7838">
              <w:rPr>
                <w:color w:val="0D0D0D"/>
                <w:sz w:val="22"/>
                <w:szCs w:val="22"/>
              </w:rPr>
              <w:t xml:space="preserve"> violated the instruction clause shall not be modified</w:t>
            </w:r>
          </w:p>
          <w:p w14:paraId="274B58BE" w14:textId="1B74867C" w:rsidR="00D80A8A" w:rsidRPr="00D80A8A" w:rsidRDefault="00D80A8A" w:rsidP="00D80A8A">
            <w:pPr>
              <w:rPr>
                <w:color w:val="0D0D0D"/>
                <w:sz w:val="22"/>
                <w:szCs w:val="22"/>
                <w:u w:val="single"/>
              </w:rPr>
            </w:pPr>
            <w:r w:rsidRPr="00D80A8A">
              <w:rPr>
                <w:color w:val="0D0D0D"/>
                <w:sz w:val="22"/>
                <w:szCs w:val="22"/>
                <w:u w:val="single"/>
              </w:rPr>
              <w:t>802: The text in the subclause has been edited to match the superior rules and to clarify that it is the Standards Committee Chair and not some other Chair (e.g., the Working Group Chair, Technical Advisory Group Chair).</w:t>
            </w:r>
            <w:r>
              <w:rPr>
                <w:color w:val="0D0D0D"/>
                <w:sz w:val="22"/>
                <w:szCs w:val="22"/>
                <w:u w:val="single"/>
              </w:rPr>
              <w:t xml:space="preserve">  The modifications do no</w:t>
            </w:r>
            <w:r w:rsidR="00FB1154">
              <w:rPr>
                <w:color w:val="0D0D0D"/>
                <w:sz w:val="22"/>
                <w:szCs w:val="22"/>
                <w:u w:val="single"/>
              </w:rPr>
              <w:t>t</w:t>
            </w:r>
            <w:r>
              <w:rPr>
                <w:color w:val="0D0D0D"/>
                <w:sz w:val="22"/>
                <w:szCs w:val="22"/>
                <w:u w:val="single"/>
              </w:rPr>
              <w:t xml:space="preserve"> change the intended meaning of the subclause, but rather clarify it.</w:t>
            </w:r>
          </w:p>
        </w:tc>
      </w:tr>
      <w:tr w:rsidR="00236A2A" w14:paraId="6ADC0988" w14:textId="77777777" w:rsidTr="005F7838">
        <w:trPr>
          <w:cantSplit/>
        </w:trPr>
        <w:tc>
          <w:tcPr>
            <w:tcW w:w="3678" w:type="dxa"/>
            <w:shd w:val="clear" w:color="auto" w:fill="E5B8B7"/>
          </w:tcPr>
          <w:p w14:paraId="3CDEB912" w14:textId="77777777" w:rsidR="00236A2A" w:rsidRDefault="00236A2A" w:rsidP="00236A2A">
            <w:pPr>
              <w:tabs>
                <w:tab w:val="left" w:pos="360"/>
                <w:tab w:val="left" w:pos="900"/>
              </w:tabs>
              <w:spacing w:before="60" w:after="60"/>
              <w:ind w:left="900" w:hanging="900"/>
              <w:rPr>
                <w:sz w:val="22"/>
                <w:szCs w:val="22"/>
              </w:rPr>
            </w:pPr>
            <w:r>
              <w:rPr>
                <w:sz w:val="22"/>
                <w:szCs w:val="22"/>
              </w:rPr>
              <w:tab/>
              <w:t>8.3</w:t>
            </w:r>
            <w:r>
              <w:rPr>
                <w:sz w:val="22"/>
                <w:szCs w:val="22"/>
              </w:rPr>
              <w:tab/>
              <w:t>Public Statements for Standards</w:t>
            </w:r>
          </w:p>
        </w:tc>
        <w:tc>
          <w:tcPr>
            <w:tcW w:w="1830" w:type="dxa"/>
            <w:shd w:val="clear" w:color="auto" w:fill="E5B8B7"/>
          </w:tcPr>
          <w:p w14:paraId="476EBD68" w14:textId="77777777" w:rsidR="00236A2A" w:rsidRDefault="00236A2A" w:rsidP="00236A2A">
            <w:pPr>
              <w:jc w:val="center"/>
              <w:rPr>
                <w:sz w:val="22"/>
                <w:szCs w:val="22"/>
              </w:rPr>
            </w:pPr>
            <w:r>
              <w:rPr>
                <w:sz w:val="22"/>
                <w:szCs w:val="22"/>
              </w:rPr>
              <w:t>No</w:t>
            </w:r>
          </w:p>
        </w:tc>
        <w:tc>
          <w:tcPr>
            <w:tcW w:w="795" w:type="dxa"/>
            <w:shd w:val="clear" w:color="auto" w:fill="E5B8B7"/>
          </w:tcPr>
          <w:p w14:paraId="7E651EC3" w14:textId="77777777" w:rsidR="00236A2A" w:rsidRDefault="00236A2A" w:rsidP="00236A2A">
            <w:pPr>
              <w:jc w:val="center"/>
              <w:rPr>
                <w:sz w:val="22"/>
                <w:szCs w:val="22"/>
              </w:rPr>
            </w:pPr>
            <w:r>
              <w:rPr>
                <w:sz w:val="22"/>
                <w:szCs w:val="22"/>
              </w:rPr>
              <w:t>Yes</w:t>
            </w:r>
          </w:p>
        </w:tc>
        <w:tc>
          <w:tcPr>
            <w:tcW w:w="795" w:type="dxa"/>
            <w:shd w:val="clear" w:color="auto" w:fill="E5B8B7"/>
          </w:tcPr>
          <w:p w14:paraId="085A12D5" w14:textId="77777777" w:rsidR="00236A2A" w:rsidRDefault="00236A2A" w:rsidP="00236A2A">
            <w:pPr>
              <w:jc w:val="center"/>
              <w:rPr>
                <w:sz w:val="22"/>
                <w:szCs w:val="22"/>
              </w:rPr>
            </w:pPr>
          </w:p>
        </w:tc>
        <w:tc>
          <w:tcPr>
            <w:tcW w:w="795" w:type="dxa"/>
            <w:shd w:val="clear" w:color="auto" w:fill="E5B8B7"/>
          </w:tcPr>
          <w:p w14:paraId="02912FC1" w14:textId="2919C164" w:rsidR="00236A2A" w:rsidRDefault="00236A2A" w:rsidP="00236A2A">
            <w:pPr>
              <w:jc w:val="center"/>
              <w:rPr>
                <w:sz w:val="22"/>
                <w:szCs w:val="22"/>
              </w:rPr>
            </w:pPr>
            <w:r>
              <w:rPr>
                <w:sz w:val="22"/>
                <w:szCs w:val="22"/>
              </w:rPr>
              <w:t>Yes</w:t>
            </w:r>
          </w:p>
        </w:tc>
        <w:tc>
          <w:tcPr>
            <w:tcW w:w="795" w:type="dxa"/>
            <w:shd w:val="clear" w:color="auto" w:fill="E5B8B7"/>
          </w:tcPr>
          <w:p w14:paraId="16E19F56" w14:textId="77777777" w:rsidR="00236A2A" w:rsidRDefault="00236A2A" w:rsidP="00236A2A">
            <w:pPr>
              <w:jc w:val="center"/>
              <w:rPr>
                <w:sz w:val="22"/>
                <w:szCs w:val="22"/>
              </w:rPr>
            </w:pPr>
          </w:p>
        </w:tc>
        <w:tc>
          <w:tcPr>
            <w:tcW w:w="4638" w:type="dxa"/>
            <w:shd w:val="clear" w:color="auto" w:fill="E5B8B7"/>
          </w:tcPr>
          <w:p w14:paraId="68AA5DC4" w14:textId="04E039E5" w:rsidR="00236A2A" w:rsidRPr="00DC72DF" w:rsidRDefault="00236A2A" w:rsidP="00E9119D">
            <w:pPr>
              <w:ind w:left="720"/>
              <w:rPr>
                <w:sz w:val="22"/>
                <w:szCs w:val="22"/>
              </w:rPr>
            </w:pPr>
          </w:p>
        </w:tc>
      </w:tr>
      <w:tr w:rsidR="00236A2A" w14:paraId="56A9482C" w14:textId="77777777" w:rsidTr="005F7838">
        <w:trPr>
          <w:cantSplit/>
        </w:trPr>
        <w:tc>
          <w:tcPr>
            <w:tcW w:w="3678" w:type="dxa"/>
          </w:tcPr>
          <w:p w14:paraId="1666A4BD" w14:textId="77777777" w:rsidR="00236A2A" w:rsidRDefault="00236A2A" w:rsidP="00236A2A">
            <w:pPr>
              <w:tabs>
                <w:tab w:val="left" w:pos="540"/>
                <w:tab w:val="left" w:pos="1080"/>
              </w:tabs>
              <w:spacing w:before="60" w:after="60"/>
              <w:ind w:left="1080" w:hanging="1080"/>
              <w:rPr>
                <w:sz w:val="22"/>
                <w:szCs w:val="22"/>
              </w:rPr>
            </w:pPr>
            <w:r>
              <w:rPr>
                <w:sz w:val="22"/>
                <w:szCs w:val="22"/>
              </w:rPr>
              <w:tab/>
              <w:t>8.3.1</w:t>
            </w:r>
            <w:r>
              <w:rPr>
                <w:sz w:val="22"/>
                <w:szCs w:val="22"/>
              </w:rPr>
              <w:tab/>
              <w:t>Sponsor Public Statements</w:t>
            </w:r>
          </w:p>
        </w:tc>
        <w:tc>
          <w:tcPr>
            <w:tcW w:w="1830" w:type="dxa"/>
          </w:tcPr>
          <w:p w14:paraId="7ACAA3B9" w14:textId="77777777" w:rsidR="00236A2A" w:rsidRDefault="00236A2A" w:rsidP="00236A2A">
            <w:pPr>
              <w:jc w:val="center"/>
              <w:rPr>
                <w:sz w:val="22"/>
                <w:szCs w:val="22"/>
              </w:rPr>
            </w:pPr>
            <w:r>
              <w:rPr>
                <w:sz w:val="22"/>
                <w:szCs w:val="22"/>
              </w:rPr>
              <w:t>Only to add requirements</w:t>
            </w:r>
          </w:p>
        </w:tc>
        <w:tc>
          <w:tcPr>
            <w:tcW w:w="795" w:type="dxa"/>
            <w:shd w:val="clear" w:color="auto" w:fill="auto"/>
          </w:tcPr>
          <w:p w14:paraId="4AF7F1D5" w14:textId="77777777" w:rsidR="00236A2A" w:rsidRDefault="00236A2A" w:rsidP="00236A2A">
            <w:pPr>
              <w:jc w:val="center"/>
              <w:rPr>
                <w:sz w:val="22"/>
                <w:szCs w:val="22"/>
              </w:rPr>
            </w:pPr>
            <w:r>
              <w:rPr>
                <w:sz w:val="22"/>
                <w:szCs w:val="22"/>
              </w:rPr>
              <w:t>Yes</w:t>
            </w:r>
          </w:p>
        </w:tc>
        <w:tc>
          <w:tcPr>
            <w:tcW w:w="795" w:type="dxa"/>
            <w:shd w:val="clear" w:color="auto" w:fill="auto"/>
          </w:tcPr>
          <w:p w14:paraId="25055B83" w14:textId="77777777" w:rsidR="00236A2A" w:rsidRDefault="00236A2A" w:rsidP="00236A2A">
            <w:pPr>
              <w:jc w:val="center"/>
              <w:rPr>
                <w:sz w:val="22"/>
                <w:szCs w:val="22"/>
              </w:rPr>
            </w:pPr>
          </w:p>
        </w:tc>
        <w:tc>
          <w:tcPr>
            <w:tcW w:w="795" w:type="dxa"/>
            <w:shd w:val="clear" w:color="auto" w:fill="auto"/>
          </w:tcPr>
          <w:p w14:paraId="59946FFA" w14:textId="5C1CD077" w:rsidR="00236A2A" w:rsidRDefault="00236A2A" w:rsidP="00236A2A">
            <w:pPr>
              <w:jc w:val="center"/>
              <w:rPr>
                <w:sz w:val="22"/>
                <w:szCs w:val="22"/>
              </w:rPr>
            </w:pPr>
            <w:r>
              <w:rPr>
                <w:sz w:val="22"/>
                <w:szCs w:val="22"/>
              </w:rPr>
              <w:t>Yes</w:t>
            </w:r>
          </w:p>
        </w:tc>
        <w:tc>
          <w:tcPr>
            <w:tcW w:w="795" w:type="dxa"/>
            <w:shd w:val="clear" w:color="auto" w:fill="auto"/>
          </w:tcPr>
          <w:p w14:paraId="2E98BD49" w14:textId="77777777" w:rsidR="00236A2A" w:rsidRDefault="00236A2A" w:rsidP="00236A2A">
            <w:pPr>
              <w:jc w:val="center"/>
              <w:rPr>
                <w:sz w:val="22"/>
                <w:szCs w:val="22"/>
              </w:rPr>
            </w:pPr>
          </w:p>
        </w:tc>
        <w:tc>
          <w:tcPr>
            <w:tcW w:w="4638" w:type="dxa"/>
          </w:tcPr>
          <w:p w14:paraId="34A26FD7" w14:textId="3A7EC400" w:rsidR="00236A2A" w:rsidRDefault="00236A2A" w:rsidP="00E9119D">
            <w:pPr>
              <w:ind w:left="720"/>
              <w:rPr>
                <w:sz w:val="22"/>
                <w:szCs w:val="22"/>
              </w:rPr>
            </w:pPr>
          </w:p>
        </w:tc>
      </w:tr>
      <w:tr w:rsidR="00236A2A" w14:paraId="1A28234E" w14:textId="77777777" w:rsidTr="005F7838">
        <w:trPr>
          <w:cantSplit/>
        </w:trPr>
        <w:tc>
          <w:tcPr>
            <w:tcW w:w="3678" w:type="dxa"/>
          </w:tcPr>
          <w:p w14:paraId="37429B3F" w14:textId="77777777" w:rsidR="00236A2A" w:rsidRDefault="00236A2A" w:rsidP="00236A2A">
            <w:pPr>
              <w:tabs>
                <w:tab w:val="left" w:pos="540"/>
                <w:tab w:val="left" w:pos="1080"/>
              </w:tabs>
              <w:spacing w:before="60" w:after="60"/>
              <w:ind w:left="1080" w:hanging="1080"/>
              <w:rPr>
                <w:sz w:val="22"/>
                <w:szCs w:val="22"/>
              </w:rPr>
            </w:pPr>
            <w:r>
              <w:rPr>
                <w:sz w:val="22"/>
                <w:szCs w:val="22"/>
              </w:rPr>
              <w:tab/>
              <w:t>8.3.2</w:t>
            </w:r>
            <w:r>
              <w:rPr>
                <w:sz w:val="22"/>
                <w:szCs w:val="22"/>
              </w:rPr>
              <w:tab/>
              <w:t>Subgroup Public Statements</w:t>
            </w:r>
          </w:p>
        </w:tc>
        <w:tc>
          <w:tcPr>
            <w:tcW w:w="1830" w:type="dxa"/>
          </w:tcPr>
          <w:p w14:paraId="114AA2DF" w14:textId="77777777" w:rsidR="00236A2A" w:rsidRDefault="00236A2A" w:rsidP="00236A2A">
            <w:pPr>
              <w:jc w:val="center"/>
              <w:rPr>
                <w:sz w:val="22"/>
                <w:szCs w:val="22"/>
              </w:rPr>
            </w:pPr>
            <w:r>
              <w:rPr>
                <w:sz w:val="22"/>
                <w:szCs w:val="22"/>
              </w:rPr>
              <w:t>Only to add requirements</w:t>
            </w:r>
          </w:p>
        </w:tc>
        <w:tc>
          <w:tcPr>
            <w:tcW w:w="795" w:type="dxa"/>
            <w:shd w:val="clear" w:color="auto" w:fill="auto"/>
          </w:tcPr>
          <w:p w14:paraId="7756F676" w14:textId="77777777" w:rsidR="00236A2A" w:rsidRDefault="00236A2A" w:rsidP="00236A2A">
            <w:pPr>
              <w:jc w:val="center"/>
              <w:rPr>
                <w:sz w:val="22"/>
                <w:szCs w:val="22"/>
              </w:rPr>
            </w:pPr>
            <w:r>
              <w:rPr>
                <w:sz w:val="22"/>
                <w:szCs w:val="22"/>
              </w:rPr>
              <w:t>Yes</w:t>
            </w:r>
          </w:p>
        </w:tc>
        <w:tc>
          <w:tcPr>
            <w:tcW w:w="795" w:type="dxa"/>
            <w:shd w:val="clear" w:color="auto" w:fill="auto"/>
          </w:tcPr>
          <w:p w14:paraId="5E3A0893" w14:textId="77777777" w:rsidR="00236A2A" w:rsidRDefault="00236A2A" w:rsidP="00236A2A">
            <w:pPr>
              <w:jc w:val="center"/>
              <w:rPr>
                <w:sz w:val="22"/>
                <w:szCs w:val="22"/>
              </w:rPr>
            </w:pPr>
          </w:p>
        </w:tc>
        <w:tc>
          <w:tcPr>
            <w:tcW w:w="795" w:type="dxa"/>
            <w:shd w:val="clear" w:color="auto" w:fill="auto"/>
          </w:tcPr>
          <w:p w14:paraId="7367C50B" w14:textId="2C31FFFB" w:rsidR="00236A2A" w:rsidRDefault="00236A2A" w:rsidP="00236A2A">
            <w:pPr>
              <w:jc w:val="center"/>
              <w:rPr>
                <w:sz w:val="22"/>
                <w:szCs w:val="22"/>
              </w:rPr>
            </w:pPr>
            <w:r>
              <w:rPr>
                <w:sz w:val="22"/>
                <w:szCs w:val="22"/>
              </w:rPr>
              <w:t>Yes</w:t>
            </w:r>
          </w:p>
        </w:tc>
        <w:tc>
          <w:tcPr>
            <w:tcW w:w="795" w:type="dxa"/>
            <w:shd w:val="clear" w:color="auto" w:fill="auto"/>
          </w:tcPr>
          <w:p w14:paraId="6EFF286F" w14:textId="77777777" w:rsidR="00236A2A" w:rsidRDefault="00236A2A" w:rsidP="00236A2A">
            <w:pPr>
              <w:jc w:val="center"/>
              <w:rPr>
                <w:sz w:val="22"/>
                <w:szCs w:val="22"/>
              </w:rPr>
            </w:pPr>
          </w:p>
        </w:tc>
        <w:tc>
          <w:tcPr>
            <w:tcW w:w="4638" w:type="dxa"/>
          </w:tcPr>
          <w:p w14:paraId="4DBF2AD3" w14:textId="560F2706" w:rsidR="00236A2A" w:rsidRDefault="00236A2A" w:rsidP="007C6DA4">
            <w:pPr>
              <w:ind w:left="720"/>
              <w:rPr>
                <w:sz w:val="22"/>
                <w:szCs w:val="22"/>
              </w:rPr>
            </w:pPr>
          </w:p>
          <w:p w14:paraId="39DACE46" w14:textId="77777777" w:rsidR="00236A2A" w:rsidRDefault="00236A2A" w:rsidP="00236A2A">
            <w:pPr>
              <w:rPr>
                <w:sz w:val="22"/>
                <w:szCs w:val="22"/>
              </w:rPr>
            </w:pPr>
          </w:p>
        </w:tc>
      </w:tr>
      <w:tr w:rsidR="00236A2A" w14:paraId="25817B9A" w14:textId="77777777" w:rsidTr="005F7838">
        <w:trPr>
          <w:cantSplit/>
        </w:trPr>
        <w:tc>
          <w:tcPr>
            <w:tcW w:w="3678" w:type="dxa"/>
            <w:shd w:val="clear" w:color="auto" w:fill="E5B8B7"/>
          </w:tcPr>
          <w:p w14:paraId="10DF32F1" w14:textId="77777777" w:rsidR="00236A2A" w:rsidRDefault="00236A2A" w:rsidP="00236A2A">
            <w:pPr>
              <w:tabs>
                <w:tab w:val="left" w:pos="360"/>
                <w:tab w:val="left" w:pos="1080"/>
              </w:tabs>
              <w:spacing w:before="60" w:after="60"/>
              <w:ind w:left="1080" w:hanging="1080"/>
              <w:rPr>
                <w:sz w:val="22"/>
                <w:szCs w:val="22"/>
              </w:rPr>
            </w:pPr>
            <w:r>
              <w:rPr>
                <w:sz w:val="22"/>
                <w:szCs w:val="22"/>
              </w:rPr>
              <w:tab/>
              <w:t>8.3.3</w:t>
            </w:r>
            <w:r>
              <w:rPr>
                <w:sz w:val="22"/>
                <w:szCs w:val="22"/>
              </w:rPr>
              <w:tab/>
              <w:t>Public Statements to be Issued by Other Entities</w:t>
            </w:r>
          </w:p>
        </w:tc>
        <w:tc>
          <w:tcPr>
            <w:tcW w:w="1830" w:type="dxa"/>
            <w:shd w:val="clear" w:color="auto" w:fill="E5B8B7"/>
          </w:tcPr>
          <w:p w14:paraId="5DB20597" w14:textId="77777777" w:rsidR="00236A2A" w:rsidRDefault="00236A2A" w:rsidP="00236A2A">
            <w:pPr>
              <w:jc w:val="center"/>
              <w:rPr>
                <w:sz w:val="22"/>
                <w:szCs w:val="22"/>
              </w:rPr>
            </w:pPr>
            <w:r>
              <w:rPr>
                <w:sz w:val="22"/>
                <w:szCs w:val="22"/>
              </w:rPr>
              <w:t>No</w:t>
            </w:r>
          </w:p>
        </w:tc>
        <w:tc>
          <w:tcPr>
            <w:tcW w:w="795" w:type="dxa"/>
            <w:shd w:val="clear" w:color="auto" w:fill="E5B8B7"/>
          </w:tcPr>
          <w:p w14:paraId="118D5AFC" w14:textId="77777777" w:rsidR="00236A2A" w:rsidRDefault="00236A2A" w:rsidP="00236A2A">
            <w:pPr>
              <w:jc w:val="center"/>
              <w:rPr>
                <w:sz w:val="22"/>
                <w:szCs w:val="22"/>
              </w:rPr>
            </w:pPr>
            <w:r>
              <w:rPr>
                <w:sz w:val="22"/>
                <w:szCs w:val="22"/>
              </w:rPr>
              <w:t>Yes</w:t>
            </w:r>
          </w:p>
        </w:tc>
        <w:tc>
          <w:tcPr>
            <w:tcW w:w="795" w:type="dxa"/>
            <w:shd w:val="clear" w:color="auto" w:fill="E5B8B7"/>
          </w:tcPr>
          <w:p w14:paraId="76E822F3" w14:textId="77777777" w:rsidR="00236A2A" w:rsidRDefault="00236A2A" w:rsidP="00236A2A">
            <w:pPr>
              <w:jc w:val="center"/>
              <w:rPr>
                <w:sz w:val="22"/>
                <w:szCs w:val="22"/>
              </w:rPr>
            </w:pPr>
          </w:p>
        </w:tc>
        <w:tc>
          <w:tcPr>
            <w:tcW w:w="795" w:type="dxa"/>
            <w:shd w:val="clear" w:color="auto" w:fill="E5B8B7"/>
          </w:tcPr>
          <w:p w14:paraId="4291C754" w14:textId="1E58E21B" w:rsidR="00236A2A" w:rsidRDefault="00236A2A" w:rsidP="00236A2A">
            <w:pPr>
              <w:jc w:val="center"/>
              <w:rPr>
                <w:sz w:val="22"/>
                <w:szCs w:val="22"/>
              </w:rPr>
            </w:pPr>
            <w:r>
              <w:rPr>
                <w:sz w:val="22"/>
                <w:szCs w:val="22"/>
              </w:rPr>
              <w:t>Yes</w:t>
            </w:r>
          </w:p>
        </w:tc>
        <w:tc>
          <w:tcPr>
            <w:tcW w:w="795" w:type="dxa"/>
            <w:shd w:val="clear" w:color="auto" w:fill="E5B8B7"/>
          </w:tcPr>
          <w:p w14:paraId="6D98AF83" w14:textId="77777777" w:rsidR="00236A2A" w:rsidRDefault="00236A2A" w:rsidP="00236A2A">
            <w:pPr>
              <w:jc w:val="center"/>
              <w:rPr>
                <w:sz w:val="22"/>
                <w:szCs w:val="22"/>
              </w:rPr>
            </w:pPr>
          </w:p>
        </w:tc>
        <w:tc>
          <w:tcPr>
            <w:tcW w:w="4638" w:type="dxa"/>
            <w:shd w:val="clear" w:color="auto" w:fill="E5B8B7"/>
          </w:tcPr>
          <w:p w14:paraId="1592382B" w14:textId="77777777" w:rsidR="00236A2A" w:rsidRDefault="00236A2A" w:rsidP="00E9119D">
            <w:pPr>
              <w:ind w:left="720"/>
              <w:rPr>
                <w:sz w:val="22"/>
                <w:szCs w:val="22"/>
              </w:rPr>
            </w:pPr>
          </w:p>
        </w:tc>
      </w:tr>
      <w:tr w:rsidR="00236A2A" w14:paraId="2BDCD819" w14:textId="77777777" w:rsidTr="005F7838">
        <w:trPr>
          <w:cantSplit/>
        </w:trPr>
        <w:tc>
          <w:tcPr>
            <w:tcW w:w="3678" w:type="dxa"/>
            <w:shd w:val="clear" w:color="auto" w:fill="E5B8B7"/>
          </w:tcPr>
          <w:p w14:paraId="736F7C56" w14:textId="77777777" w:rsidR="00236A2A" w:rsidRDefault="00236A2A" w:rsidP="00236A2A">
            <w:pPr>
              <w:tabs>
                <w:tab w:val="left" w:pos="360"/>
                <w:tab w:val="left" w:pos="900"/>
              </w:tabs>
              <w:spacing w:before="60" w:after="60"/>
              <w:ind w:left="900" w:hanging="900"/>
              <w:rPr>
                <w:sz w:val="22"/>
                <w:szCs w:val="22"/>
              </w:rPr>
            </w:pPr>
            <w:r>
              <w:rPr>
                <w:sz w:val="22"/>
                <w:szCs w:val="22"/>
              </w:rPr>
              <w:lastRenderedPageBreak/>
              <w:tab/>
              <w:t>8.4</w:t>
            </w:r>
            <w:r>
              <w:rPr>
                <w:sz w:val="22"/>
                <w:szCs w:val="22"/>
              </w:rPr>
              <w:tab/>
              <w:t>Informal Communications</w:t>
            </w:r>
          </w:p>
        </w:tc>
        <w:tc>
          <w:tcPr>
            <w:tcW w:w="1830" w:type="dxa"/>
            <w:shd w:val="clear" w:color="auto" w:fill="E5B8B7"/>
          </w:tcPr>
          <w:p w14:paraId="1701F4B1" w14:textId="77777777" w:rsidR="00236A2A" w:rsidRDefault="00236A2A" w:rsidP="00236A2A">
            <w:pPr>
              <w:jc w:val="center"/>
              <w:rPr>
                <w:sz w:val="22"/>
                <w:szCs w:val="22"/>
              </w:rPr>
            </w:pPr>
            <w:r>
              <w:rPr>
                <w:sz w:val="22"/>
                <w:szCs w:val="22"/>
              </w:rPr>
              <w:t>No</w:t>
            </w:r>
          </w:p>
        </w:tc>
        <w:tc>
          <w:tcPr>
            <w:tcW w:w="795" w:type="dxa"/>
            <w:shd w:val="clear" w:color="auto" w:fill="E5B8B7"/>
          </w:tcPr>
          <w:p w14:paraId="4114F11C" w14:textId="77777777" w:rsidR="00236A2A" w:rsidRDefault="00236A2A" w:rsidP="00236A2A">
            <w:pPr>
              <w:jc w:val="center"/>
              <w:rPr>
                <w:sz w:val="22"/>
                <w:szCs w:val="22"/>
              </w:rPr>
            </w:pPr>
            <w:r>
              <w:rPr>
                <w:sz w:val="22"/>
                <w:szCs w:val="22"/>
              </w:rPr>
              <w:t>Yes</w:t>
            </w:r>
          </w:p>
        </w:tc>
        <w:tc>
          <w:tcPr>
            <w:tcW w:w="795" w:type="dxa"/>
            <w:shd w:val="clear" w:color="auto" w:fill="E5B8B7"/>
          </w:tcPr>
          <w:p w14:paraId="5B728B99" w14:textId="77777777" w:rsidR="00236A2A" w:rsidRDefault="00236A2A" w:rsidP="00236A2A">
            <w:pPr>
              <w:jc w:val="center"/>
              <w:rPr>
                <w:sz w:val="22"/>
                <w:szCs w:val="22"/>
              </w:rPr>
            </w:pPr>
          </w:p>
        </w:tc>
        <w:tc>
          <w:tcPr>
            <w:tcW w:w="795" w:type="dxa"/>
            <w:shd w:val="clear" w:color="auto" w:fill="E5B8B7"/>
          </w:tcPr>
          <w:p w14:paraId="546250E9" w14:textId="165FCF50" w:rsidR="00236A2A" w:rsidRDefault="00236A2A" w:rsidP="00236A2A">
            <w:pPr>
              <w:jc w:val="center"/>
              <w:rPr>
                <w:sz w:val="22"/>
                <w:szCs w:val="22"/>
              </w:rPr>
            </w:pPr>
            <w:r>
              <w:rPr>
                <w:sz w:val="22"/>
                <w:szCs w:val="22"/>
              </w:rPr>
              <w:t>Yes</w:t>
            </w:r>
          </w:p>
        </w:tc>
        <w:tc>
          <w:tcPr>
            <w:tcW w:w="795" w:type="dxa"/>
            <w:shd w:val="clear" w:color="auto" w:fill="E5B8B7"/>
          </w:tcPr>
          <w:p w14:paraId="5AC6DCCD" w14:textId="77777777" w:rsidR="00236A2A" w:rsidRDefault="00236A2A" w:rsidP="00236A2A">
            <w:pPr>
              <w:jc w:val="center"/>
              <w:rPr>
                <w:sz w:val="22"/>
                <w:szCs w:val="22"/>
              </w:rPr>
            </w:pPr>
          </w:p>
        </w:tc>
        <w:tc>
          <w:tcPr>
            <w:tcW w:w="4638" w:type="dxa"/>
            <w:shd w:val="clear" w:color="auto" w:fill="E5B8B7"/>
          </w:tcPr>
          <w:p w14:paraId="1A117C5E" w14:textId="2B60F248" w:rsidR="00236A2A" w:rsidRPr="00840682" w:rsidRDefault="00236A2A" w:rsidP="00E9119D">
            <w:pPr>
              <w:ind w:left="720"/>
              <w:rPr>
                <w:sz w:val="22"/>
                <w:szCs w:val="22"/>
              </w:rPr>
            </w:pPr>
            <w:r w:rsidRPr="005743FD">
              <w:rPr>
                <w:sz w:val="22"/>
                <w:szCs w:val="22"/>
              </w:rPr>
              <w:t>.</w:t>
            </w:r>
          </w:p>
        </w:tc>
      </w:tr>
      <w:tr w:rsidR="00236A2A" w14:paraId="20C5BD61" w14:textId="77777777" w:rsidTr="005F7838">
        <w:trPr>
          <w:cantSplit/>
        </w:trPr>
        <w:tc>
          <w:tcPr>
            <w:tcW w:w="3678" w:type="dxa"/>
          </w:tcPr>
          <w:p w14:paraId="525B0887" w14:textId="77777777" w:rsidR="00236A2A" w:rsidRDefault="00236A2A" w:rsidP="00236A2A">
            <w:pPr>
              <w:tabs>
                <w:tab w:val="left" w:pos="360"/>
                <w:tab w:val="left" w:pos="900"/>
              </w:tabs>
              <w:spacing w:before="60" w:after="60"/>
              <w:ind w:left="900" w:hanging="900"/>
              <w:rPr>
                <w:sz w:val="22"/>
                <w:szCs w:val="22"/>
              </w:rPr>
            </w:pPr>
            <w:r>
              <w:rPr>
                <w:sz w:val="22"/>
                <w:szCs w:val="22"/>
              </w:rPr>
              <w:tab/>
              <w:t>8.5</w:t>
            </w:r>
            <w:r>
              <w:rPr>
                <w:sz w:val="22"/>
                <w:szCs w:val="22"/>
              </w:rPr>
              <w:tab/>
              <w:t>Standards Publicity</w:t>
            </w:r>
          </w:p>
        </w:tc>
        <w:tc>
          <w:tcPr>
            <w:tcW w:w="1830" w:type="dxa"/>
          </w:tcPr>
          <w:p w14:paraId="09630DE5" w14:textId="77777777" w:rsidR="00236A2A" w:rsidRDefault="00236A2A" w:rsidP="00236A2A">
            <w:pPr>
              <w:jc w:val="center"/>
              <w:rPr>
                <w:sz w:val="22"/>
                <w:szCs w:val="22"/>
              </w:rPr>
            </w:pPr>
            <w:r>
              <w:rPr>
                <w:sz w:val="22"/>
                <w:szCs w:val="22"/>
              </w:rPr>
              <w:t>Yes</w:t>
            </w:r>
          </w:p>
        </w:tc>
        <w:tc>
          <w:tcPr>
            <w:tcW w:w="795" w:type="dxa"/>
            <w:shd w:val="clear" w:color="auto" w:fill="auto"/>
          </w:tcPr>
          <w:p w14:paraId="3818BE6B" w14:textId="77777777" w:rsidR="00236A2A" w:rsidRDefault="00236A2A" w:rsidP="00236A2A">
            <w:pPr>
              <w:jc w:val="center"/>
              <w:rPr>
                <w:sz w:val="22"/>
                <w:szCs w:val="22"/>
              </w:rPr>
            </w:pPr>
            <w:r>
              <w:rPr>
                <w:sz w:val="22"/>
                <w:szCs w:val="22"/>
              </w:rPr>
              <w:t>Yes</w:t>
            </w:r>
          </w:p>
        </w:tc>
        <w:tc>
          <w:tcPr>
            <w:tcW w:w="795" w:type="dxa"/>
            <w:shd w:val="clear" w:color="auto" w:fill="auto"/>
          </w:tcPr>
          <w:p w14:paraId="284DD980" w14:textId="77777777" w:rsidR="00236A2A" w:rsidRDefault="00236A2A" w:rsidP="00236A2A">
            <w:pPr>
              <w:jc w:val="center"/>
              <w:rPr>
                <w:sz w:val="22"/>
                <w:szCs w:val="22"/>
              </w:rPr>
            </w:pPr>
          </w:p>
        </w:tc>
        <w:tc>
          <w:tcPr>
            <w:tcW w:w="795" w:type="dxa"/>
            <w:shd w:val="clear" w:color="auto" w:fill="auto"/>
          </w:tcPr>
          <w:p w14:paraId="4D9DDA0B" w14:textId="413B7B0A" w:rsidR="00236A2A" w:rsidRDefault="00236A2A" w:rsidP="00236A2A">
            <w:pPr>
              <w:jc w:val="center"/>
              <w:rPr>
                <w:sz w:val="22"/>
                <w:szCs w:val="22"/>
              </w:rPr>
            </w:pPr>
            <w:r>
              <w:rPr>
                <w:sz w:val="22"/>
                <w:szCs w:val="22"/>
              </w:rPr>
              <w:t>Yes</w:t>
            </w:r>
          </w:p>
        </w:tc>
        <w:tc>
          <w:tcPr>
            <w:tcW w:w="795" w:type="dxa"/>
            <w:shd w:val="clear" w:color="auto" w:fill="auto"/>
          </w:tcPr>
          <w:p w14:paraId="3BC2A9F8" w14:textId="77777777" w:rsidR="00236A2A" w:rsidRDefault="00236A2A" w:rsidP="00236A2A">
            <w:pPr>
              <w:jc w:val="center"/>
              <w:rPr>
                <w:sz w:val="22"/>
                <w:szCs w:val="22"/>
              </w:rPr>
            </w:pPr>
          </w:p>
        </w:tc>
        <w:tc>
          <w:tcPr>
            <w:tcW w:w="4638" w:type="dxa"/>
          </w:tcPr>
          <w:p w14:paraId="35FF5DFF" w14:textId="237CE139" w:rsidR="00236A2A" w:rsidRDefault="00236A2A" w:rsidP="00E9119D">
            <w:pPr>
              <w:ind w:left="720"/>
              <w:rPr>
                <w:sz w:val="22"/>
                <w:szCs w:val="22"/>
              </w:rPr>
            </w:pPr>
          </w:p>
        </w:tc>
      </w:tr>
      <w:tr w:rsidR="00236A2A" w14:paraId="2B4CDBF7" w14:textId="77777777" w:rsidTr="005F7838">
        <w:trPr>
          <w:cantSplit/>
        </w:trPr>
        <w:tc>
          <w:tcPr>
            <w:tcW w:w="3678" w:type="dxa"/>
          </w:tcPr>
          <w:p w14:paraId="5CFEFF7D" w14:textId="77777777" w:rsidR="00236A2A" w:rsidRDefault="00236A2A" w:rsidP="00236A2A">
            <w:pPr>
              <w:tabs>
                <w:tab w:val="left" w:pos="360"/>
              </w:tabs>
              <w:spacing w:before="60" w:after="60"/>
              <w:ind w:left="360" w:hanging="360"/>
              <w:rPr>
                <w:sz w:val="22"/>
                <w:szCs w:val="22"/>
              </w:rPr>
            </w:pPr>
            <w:r>
              <w:rPr>
                <w:sz w:val="22"/>
                <w:szCs w:val="22"/>
              </w:rPr>
              <w:t>9.0</w:t>
            </w:r>
            <w:r>
              <w:rPr>
                <w:sz w:val="22"/>
                <w:szCs w:val="22"/>
              </w:rPr>
              <w:tab/>
              <w:t>Appeals</w:t>
            </w:r>
          </w:p>
        </w:tc>
        <w:tc>
          <w:tcPr>
            <w:tcW w:w="1830" w:type="dxa"/>
          </w:tcPr>
          <w:p w14:paraId="3D9C42AA" w14:textId="77777777" w:rsidR="00236A2A" w:rsidRDefault="00236A2A" w:rsidP="00236A2A">
            <w:pPr>
              <w:rPr>
                <w:sz w:val="22"/>
                <w:szCs w:val="22"/>
              </w:rPr>
            </w:pPr>
            <w:r>
              <w:rPr>
                <w:sz w:val="22"/>
                <w:szCs w:val="22"/>
              </w:rPr>
              <w:t xml:space="preserve">Only to add custom appeals process </w:t>
            </w:r>
          </w:p>
        </w:tc>
        <w:tc>
          <w:tcPr>
            <w:tcW w:w="795" w:type="dxa"/>
            <w:shd w:val="clear" w:color="auto" w:fill="auto"/>
          </w:tcPr>
          <w:p w14:paraId="2EB64EF2" w14:textId="77777777" w:rsidR="00236A2A" w:rsidRDefault="00236A2A" w:rsidP="00236A2A">
            <w:pPr>
              <w:jc w:val="center"/>
              <w:rPr>
                <w:sz w:val="22"/>
                <w:szCs w:val="22"/>
              </w:rPr>
            </w:pPr>
            <w:r>
              <w:rPr>
                <w:sz w:val="22"/>
                <w:szCs w:val="22"/>
              </w:rPr>
              <w:t>Yes</w:t>
            </w:r>
          </w:p>
        </w:tc>
        <w:tc>
          <w:tcPr>
            <w:tcW w:w="795" w:type="dxa"/>
            <w:shd w:val="clear" w:color="auto" w:fill="auto"/>
          </w:tcPr>
          <w:p w14:paraId="22FF75EE" w14:textId="77777777" w:rsidR="00236A2A" w:rsidRDefault="00236A2A" w:rsidP="00236A2A">
            <w:pPr>
              <w:jc w:val="center"/>
              <w:rPr>
                <w:sz w:val="22"/>
                <w:szCs w:val="22"/>
              </w:rPr>
            </w:pPr>
          </w:p>
        </w:tc>
        <w:tc>
          <w:tcPr>
            <w:tcW w:w="795" w:type="dxa"/>
            <w:shd w:val="clear" w:color="auto" w:fill="auto"/>
          </w:tcPr>
          <w:p w14:paraId="3D5BE109" w14:textId="08D90DC5" w:rsidR="00236A2A" w:rsidRDefault="00236A2A" w:rsidP="00236A2A">
            <w:pPr>
              <w:jc w:val="center"/>
              <w:rPr>
                <w:sz w:val="22"/>
                <w:szCs w:val="22"/>
              </w:rPr>
            </w:pPr>
            <w:r>
              <w:rPr>
                <w:sz w:val="22"/>
                <w:szCs w:val="22"/>
              </w:rPr>
              <w:t>Yes</w:t>
            </w:r>
          </w:p>
        </w:tc>
        <w:tc>
          <w:tcPr>
            <w:tcW w:w="795" w:type="dxa"/>
            <w:shd w:val="clear" w:color="auto" w:fill="auto"/>
          </w:tcPr>
          <w:p w14:paraId="08D4EB3E" w14:textId="77777777" w:rsidR="00236A2A" w:rsidRDefault="00236A2A" w:rsidP="00236A2A">
            <w:pPr>
              <w:jc w:val="center"/>
              <w:rPr>
                <w:sz w:val="22"/>
                <w:szCs w:val="22"/>
              </w:rPr>
            </w:pPr>
          </w:p>
        </w:tc>
        <w:tc>
          <w:tcPr>
            <w:tcW w:w="4638" w:type="dxa"/>
          </w:tcPr>
          <w:p w14:paraId="6B515C3F" w14:textId="63821D33" w:rsidR="00236A2A" w:rsidRDefault="00236A2A" w:rsidP="00E9119D">
            <w:pPr>
              <w:ind w:left="720"/>
              <w:rPr>
                <w:sz w:val="22"/>
                <w:szCs w:val="22"/>
              </w:rPr>
            </w:pPr>
          </w:p>
        </w:tc>
      </w:tr>
      <w:tr w:rsidR="00236A2A" w14:paraId="22E67AAE" w14:textId="77777777" w:rsidTr="006F69BA">
        <w:trPr>
          <w:cantSplit/>
        </w:trPr>
        <w:tc>
          <w:tcPr>
            <w:tcW w:w="3678" w:type="dxa"/>
            <w:shd w:val="clear" w:color="auto" w:fill="E5B8B7"/>
          </w:tcPr>
          <w:p w14:paraId="3E9F6EF8" w14:textId="77777777" w:rsidR="00236A2A" w:rsidRDefault="00236A2A" w:rsidP="00236A2A">
            <w:pPr>
              <w:tabs>
                <w:tab w:val="left" w:pos="360"/>
              </w:tabs>
              <w:spacing w:before="60" w:after="60"/>
              <w:ind w:left="360" w:hanging="360"/>
              <w:rPr>
                <w:sz w:val="22"/>
                <w:szCs w:val="22"/>
              </w:rPr>
            </w:pPr>
            <w:r>
              <w:rPr>
                <w:sz w:val="22"/>
                <w:szCs w:val="22"/>
              </w:rPr>
              <w:lastRenderedPageBreak/>
              <w:t xml:space="preserve">10.0 </w:t>
            </w:r>
            <w:r w:rsidRPr="006F69BA">
              <w:rPr>
                <w:sz w:val="22"/>
                <w:szCs w:val="22"/>
              </w:rPr>
              <w:t>Dominance</w:t>
            </w:r>
          </w:p>
        </w:tc>
        <w:tc>
          <w:tcPr>
            <w:tcW w:w="1830" w:type="dxa"/>
            <w:shd w:val="clear" w:color="auto" w:fill="E5B8B7"/>
          </w:tcPr>
          <w:p w14:paraId="0570EA94" w14:textId="77777777" w:rsidR="00236A2A" w:rsidRDefault="00236A2A" w:rsidP="00236A2A">
            <w:pPr>
              <w:rPr>
                <w:sz w:val="22"/>
                <w:szCs w:val="22"/>
              </w:rPr>
            </w:pPr>
            <w:r>
              <w:rPr>
                <w:sz w:val="22"/>
                <w:szCs w:val="22"/>
              </w:rPr>
              <w:t>No</w:t>
            </w:r>
          </w:p>
        </w:tc>
        <w:tc>
          <w:tcPr>
            <w:tcW w:w="795" w:type="dxa"/>
            <w:shd w:val="clear" w:color="auto" w:fill="E5B8B7"/>
          </w:tcPr>
          <w:p w14:paraId="57E3D202" w14:textId="77777777" w:rsidR="00236A2A" w:rsidRDefault="00236A2A" w:rsidP="00236A2A">
            <w:pPr>
              <w:jc w:val="center"/>
              <w:rPr>
                <w:sz w:val="22"/>
                <w:szCs w:val="22"/>
              </w:rPr>
            </w:pPr>
            <w:r>
              <w:rPr>
                <w:sz w:val="22"/>
                <w:szCs w:val="22"/>
              </w:rPr>
              <w:t>Yes</w:t>
            </w:r>
          </w:p>
        </w:tc>
        <w:tc>
          <w:tcPr>
            <w:tcW w:w="795" w:type="dxa"/>
            <w:shd w:val="clear" w:color="auto" w:fill="E5B8B7"/>
          </w:tcPr>
          <w:p w14:paraId="59FC70F0" w14:textId="77777777" w:rsidR="00236A2A" w:rsidRDefault="00236A2A" w:rsidP="00236A2A">
            <w:pPr>
              <w:jc w:val="center"/>
              <w:rPr>
                <w:sz w:val="22"/>
                <w:szCs w:val="22"/>
              </w:rPr>
            </w:pPr>
          </w:p>
        </w:tc>
        <w:tc>
          <w:tcPr>
            <w:tcW w:w="795" w:type="dxa"/>
            <w:shd w:val="clear" w:color="auto" w:fill="E5B8B7"/>
          </w:tcPr>
          <w:p w14:paraId="44859BB3" w14:textId="77777777" w:rsidR="00236A2A" w:rsidRDefault="00236A2A" w:rsidP="00236A2A">
            <w:pPr>
              <w:jc w:val="center"/>
              <w:rPr>
                <w:sz w:val="22"/>
                <w:szCs w:val="22"/>
              </w:rPr>
            </w:pPr>
          </w:p>
        </w:tc>
        <w:tc>
          <w:tcPr>
            <w:tcW w:w="795" w:type="dxa"/>
            <w:shd w:val="clear" w:color="auto" w:fill="E5B8B7"/>
          </w:tcPr>
          <w:p w14:paraId="54B30D2D" w14:textId="77777777" w:rsidR="00236A2A" w:rsidRDefault="00236A2A" w:rsidP="00236A2A">
            <w:pPr>
              <w:jc w:val="center"/>
              <w:rPr>
                <w:sz w:val="22"/>
                <w:szCs w:val="22"/>
              </w:rPr>
            </w:pPr>
            <w:r>
              <w:rPr>
                <w:sz w:val="22"/>
                <w:szCs w:val="22"/>
              </w:rPr>
              <w:t>No</w:t>
            </w:r>
          </w:p>
        </w:tc>
        <w:tc>
          <w:tcPr>
            <w:tcW w:w="4638" w:type="dxa"/>
            <w:shd w:val="clear" w:color="auto" w:fill="E5B8B7"/>
          </w:tcPr>
          <w:p w14:paraId="740D4771" w14:textId="77777777" w:rsidR="00236A2A" w:rsidRDefault="00236A2A" w:rsidP="00236A2A">
            <w:pPr>
              <w:rPr>
                <w:sz w:val="22"/>
                <w:szCs w:val="22"/>
              </w:rPr>
            </w:pPr>
            <w:r>
              <w:rPr>
                <w:sz w:val="22"/>
                <w:szCs w:val="22"/>
              </w:rPr>
              <w:t xml:space="preserve">R0: </w:t>
            </w:r>
          </w:p>
          <w:p w14:paraId="037105C3" w14:textId="77777777" w:rsidR="00A058D7" w:rsidRDefault="00A058D7" w:rsidP="00FB6D08">
            <w:pPr>
              <w:autoSpaceDE w:val="0"/>
              <w:autoSpaceDN w:val="0"/>
              <w:adjustRightInd w:val="0"/>
              <w:rPr>
                <w:sz w:val="22"/>
                <w:szCs w:val="22"/>
              </w:rPr>
            </w:pPr>
            <w:r>
              <w:rPr>
                <w:sz w:val="22"/>
                <w:szCs w:val="22"/>
              </w:rPr>
              <w:t>R1:</w:t>
            </w:r>
          </w:p>
          <w:p w14:paraId="21F6C290" w14:textId="77777777" w:rsidR="00A058D7" w:rsidRDefault="00A058D7" w:rsidP="00A058D7">
            <w:pPr>
              <w:autoSpaceDE w:val="0"/>
              <w:autoSpaceDN w:val="0"/>
              <w:adjustRightInd w:val="0"/>
              <w:ind w:left="360"/>
              <w:rPr>
                <w:sz w:val="22"/>
                <w:szCs w:val="22"/>
              </w:rPr>
            </w:pPr>
            <w:r>
              <w:rPr>
                <w:sz w:val="22"/>
                <w:szCs w:val="22"/>
              </w:rPr>
              <w:t>Note: Further considering other sections of AudCom convention, taking all sections in context, additional sections are acceptable.</w:t>
            </w:r>
          </w:p>
          <w:p w14:paraId="5D333090" w14:textId="77777777" w:rsidR="004E3130" w:rsidRDefault="004E3130" w:rsidP="00A058D7">
            <w:pPr>
              <w:autoSpaceDE w:val="0"/>
              <w:autoSpaceDN w:val="0"/>
              <w:adjustRightInd w:val="0"/>
              <w:ind w:left="360"/>
              <w:rPr>
                <w:sz w:val="22"/>
                <w:szCs w:val="22"/>
              </w:rPr>
            </w:pPr>
          </w:p>
          <w:p w14:paraId="7A0DC60F" w14:textId="77777777" w:rsidR="00A058D7" w:rsidRDefault="00A058D7" w:rsidP="00A058D7">
            <w:pPr>
              <w:autoSpaceDE w:val="0"/>
              <w:autoSpaceDN w:val="0"/>
              <w:adjustRightInd w:val="0"/>
              <w:ind w:left="360"/>
              <w:rPr>
                <w:sz w:val="22"/>
                <w:szCs w:val="22"/>
              </w:rPr>
            </w:pPr>
            <w:r>
              <w:rPr>
                <w:sz w:val="22"/>
                <w:szCs w:val="22"/>
              </w:rPr>
              <w:t>Substantive:</w:t>
            </w:r>
          </w:p>
          <w:p w14:paraId="7D743238" w14:textId="77777777" w:rsidR="00A058D7" w:rsidRDefault="00A058D7" w:rsidP="00A058D7">
            <w:pPr>
              <w:autoSpaceDE w:val="0"/>
              <w:autoSpaceDN w:val="0"/>
              <w:adjustRightInd w:val="0"/>
              <w:ind w:left="360"/>
              <w:rPr>
                <w:sz w:val="22"/>
                <w:szCs w:val="22"/>
              </w:rPr>
            </w:pPr>
          </w:p>
          <w:p w14:paraId="6DB78973" w14:textId="77777777" w:rsidR="00A058D7" w:rsidRPr="00611181" w:rsidRDefault="00A058D7" w:rsidP="00A058D7">
            <w:pPr>
              <w:pStyle w:val="ListParagraph"/>
              <w:numPr>
                <w:ilvl w:val="0"/>
                <w:numId w:val="68"/>
              </w:numPr>
              <w:autoSpaceDE w:val="0"/>
              <w:autoSpaceDN w:val="0"/>
              <w:adjustRightInd w:val="0"/>
              <w:rPr>
                <w:sz w:val="22"/>
                <w:szCs w:val="22"/>
              </w:rPr>
            </w:pPr>
            <w:r>
              <w:rPr>
                <w:sz w:val="22"/>
                <w:szCs w:val="22"/>
              </w:rPr>
              <w:t>Paragraph 5 “</w:t>
            </w:r>
            <w:r>
              <w:t xml:space="preserve">the Standards Committee may direct that the votes of individuals in the dominating party shall be treated as a single vote for the purpose of that activity.” </w:t>
            </w:r>
          </w:p>
          <w:p w14:paraId="3520EB67" w14:textId="77777777" w:rsidR="00A058D7" w:rsidRPr="00611181" w:rsidRDefault="00A058D7" w:rsidP="00A058D7">
            <w:pPr>
              <w:pStyle w:val="ListParagraph"/>
              <w:autoSpaceDE w:val="0"/>
              <w:autoSpaceDN w:val="0"/>
              <w:adjustRightInd w:val="0"/>
              <w:rPr>
                <w:sz w:val="22"/>
                <w:szCs w:val="22"/>
              </w:rPr>
            </w:pPr>
          </w:p>
          <w:p w14:paraId="4AF3942D" w14:textId="77777777" w:rsidR="00A058D7" w:rsidRDefault="00A058D7" w:rsidP="00A058D7">
            <w:pPr>
              <w:pStyle w:val="ListParagraph"/>
              <w:autoSpaceDE w:val="0"/>
              <w:autoSpaceDN w:val="0"/>
              <w:adjustRightInd w:val="0"/>
              <w:rPr>
                <w:sz w:val="22"/>
                <w:szCs w:val="22"/>
              </w:rPr>
            </w:pPr>
            <w:r>
              <w:rPr>
                <w:sz w:val="22"/>
                <w:szCs w:val="22"/>
              </w:rPr>
              <w:t xml:space="preserve">This dominance action is in conflict with SASB bylaw section </w:t>
            </w:r>
          </w:p>
          <w:p w14:paraId="7D88604E" w14:textId="77777777" w:rsidR="00A058D7" w:rsidRDefault="00A058D7" w:rsidP="00A058D7">
            <w:pPr>
              <w:pStyle w:val="ListParagraph"/>
              <w:autoSpaceDE w:val="0"/>
              <w:autoSpaceDN w:val="0"/>
              <w:adjustRightInd w:val="0"/>
              <w:rPr>
                <w:sz w:val="22"/>
                <w:szCs w:val="22"/>
              </w:rPr>
            </w:pPr>
          </w:p>
          <w:p w14:paraId="73E387FE" w14:textId="77777777" w:rsidR="00A058D7" w:rsidRDefault="00A058D7" w:rsidP="00A058D7">
            <w:pPr>
              <w:pStyle w:val="ListParagraph"/>
              <w:autoSpaceDE w:val="0"/>
              <w:autoSpaceDN w:val="0"/>
              <w:adjustRightInd w:val="0"/>
              <w:rPr>
                <w:sz w:val="22"/>
                <w:szCs w:val="22"/>
              </w:rPr>
            </w:pPr>
            <w:r>
              <w:rPr>
                <w:sz w:val="22"/>
                <w:szCs w:val="22"/>
              </w:rPr>
              <w:t xml:space="preserve">5.2.1.3 Dominance paragraph 3 and 4, </w:t>
            </w:r>
          </w:p>
          <w:p w14:paraId="7AE51E9F" w14:textId="77777777" w:rsidR="00A058D7" w:rsidRDefault="00A058D7" w:rsidP="00A058D7">
            <w:pPr>
              <w:pStyle w:val="ListParagraph"/>
              <w:autoSpaceDE w:val="0"/>
              <w:autoSpaceDN w:val="0"/>
              <w:adjustRightInd w:val="0"/>
              <w:rPr>
                <w:sz w:val="22"/>
                <w:szCs w:val="22"/>
              </w:rPr>
            </w:pPr>
          </w:p>
          <w:p w14:paraId="42D4A3A3" w14:textId="77777777" w:rsidR="00A058D7" w:rsidRDefault="00A058D7" w:rsidP="00A058D7">
            <w:pPr>
              <w:pStyle w:val="ListParagraph"/>
              <w:numPr>
                <w:ilvl w:val="0"/>
                <w:numId w:val="69"/>
              </w:numPr>
              <w:autoSpaceDE w:val="0"/>
              <w:autoSpaceDN w:val="0"/>
              <w:adjustRightInd w:val="0"/>
              <w:rPr>
                <w:sz w:val="22"/>
                <w:szCs w:val="22"/>
              </w:rPr>
            </w:pPr>
            <w:r>
              <w:rPr>
                <w:sz w:val="22"/>
                <w:szCs w:val="22"/>
              </w:rPr>
              <w:t xml:space="preserve">Standards Committee “only” monitor/report/recommend corrective actions. </w:t>
            </w:r>
          </w:p>
          <w:p w14:paraId="72967103" w14:textId="77777777" w:rsidR="00A058D7" w:rsidRDefault="00A058D7" w:rsidP="00A058D7">
            <w:pPr>
              <w:pStyle w:val="ListParagraph"/>
              <w:numPr>
                <w:ilvl w:val="0"/>
                <w:numId w:val="69"/>
              </w:numPr>
              <w:autoSpaceDE w:val="0"/>
              <w:autoSpaceDN w:val="0"/>
              <w:adjustRightInd w:val="0"/>
              <w:rPr>
                <w:sz w:val="22"/>
                <w:szCs w:val="22"/>
              </w:rPr>
            </w:pPr>
            <w:r>
              <w:rPr>
                <w:sz w:val="22"/>
                <w:szCs w:val="22"/>
              </w:rPr>
              <w:t xml:space="preserve">SASB shall determine dominance exists, corrective action needed and specify approved corrective action(s). </w:t>
            </w:r>
          </w:p>
          <w:p w14:paraId="6E0494A3" w14:textId="77777777" w:rsidR="00236A2A" w:rsidRDefault="00A058D7" w:rsidP="00FB6D08">
            <w:pPr>
              <w:autoSpaceDE w:val="0"/>
              <w:autoSpaceDN w:val="0"/>
              <w:adjustRightInd w:val="0"/>
              <w:ind w:left="720"/>
              <w:rPr>
                <w:sz w:val="22"/>
                <w:szCs w:val="22"/>
              </w:rPr>
            </w:pPr>
            <w:r>
              <w:rPr>
                <w:sz w:val="22"/>
                <w:szCs w:val="22"/>
              </w:rPr>
              <w:t>Standards Committee implement SASB approved corrective action(s)</w:t>
            </w:r>
          </w:p>
          <w:p w14:paraId="54BAF219" w14:textId="7E423B72" w:rsidR="00D80A8A" w:rsidRPr="00BB7EE2" w:rsidRDefault="00D80A8A" w:rsidP="00D80A8A">
            <w:pPr>
              <w:autoSpaceDE w:val="0"/>
              <w:autoSpaceDN w:val="0"/>
              <w:adjustRightInd w:val="0"/>
              <w:rPr>
                <w:sz w:val="22"/>
                <w:u w:val="single"/>
              </w:rPr>
            </w:pPr>
            <w:r w:rsidRPr="00BB7EE2">
              <w:rPr>
                <w:sz w:val="22"/>
                <w:szCs w:val="22"/>
                <w:u w:val="single"/>
              </w:rPr>
              <w:t>802: The Standards Board has taken action after this section was drafted by the Standards Committee and so it is appropriate to update it to match the new rules.</w:t>
            </w:r>
            <w:r w:rsidR="00BB7EE2" w:rsidRPr="00BB7EE2">
              <w:rPr>
                <w:sz w:val="22"/>
                <w:szCs w:val="22"/>
                <w:u w:val="single"/>
              </w:rPr>
              <w:t xml:space="preserve">  One item is that the Standards Committed is allowed to have a proposed corrective action in its rules that it may suggest to the Standards Board.  This has been added.</w:t>
            </w:r>
          </w:p>
        </w:tc>
      </w:tr>
      <w:tr w:rsidR="00236A2A" w14:paraId="163D54CC" w14:textId="77777777" w:rsidTr="006F69BA">
        <w:trPr>
          <w:cantSplit/>
        </w:trPr>
        <w:tc>
          <w:tcPr>
            <w:tcW w:w="3678" w:type="dxa"/>
            <w:shd w:val="clear" w:color="auto" w:fill="E5B8B7"/>
          </w:tcPr>
          <w:p w14:paraId="7EFD37A1" w14:textId="77777777" w:rsidR="00236A2A" w:rsidRPr="00FE1D02" w:rsidRDefault="00236A2A" w:rsidP="00236A2A">
            <w:pPr>
              <w:pStyle w:val="Heading1"/>
              <w:jc w:val="center"/>
              <w:rPr>
                <w:b w:val="0"/>
                <w:sz w:val="22"/>
                <w:szCs w:val="22"/>
              </w:rPr>
            </w:pPr>
            <w:bookmarkStart w:id="4" w:name="_Toc3485952"/>
            <w:r w:rsidRPr="00FE1D02">
              <w:rPr>
                <w:b w:val="0"/>
                <w:sz w:val="22"/>
                <w:szCs w:val="22"/>
              </w:rPr>
              <w:lastRenderedPageBreak/>
              <w:t>11.0 Standards Committee Ombudsman</w:t>
            </w:r>
            <w:bookmarkEnd w:id="4"/>
          </w:p>
          <w:p w14:paraId="534C1432" w14:textId="77777777" w:rsidR="00236A2A" w:rsidRDefault="00236A2A" w:rsidP="00236A2A">
            <w:pPr>
              <w:tabs>
                <w:tab w:val="left" w:pos="360"/>
              </w:tabs>
              <w:spacing w:before="60" w:after="60"/>
              <w:ind w:left="360" w:hanging="360"/>
              <w:rPr>
                <w:sz w:val="22"/>
                <w:szCs w:val="22"/>
              </w:rPr>
            </w:pPr>
          </w:p>
        </w:tc>
        <w:tc>
          <w:tcPr>
            <w:tcW w:w="1830" w:type="dxa"/>
            <w:shd w:val="clear" w:color="auto" w:fill="E5B8B7"/>
          </w:tcPr>
          <w:p w14:paraId="28AFB3FB" w14:textId="77777777" w:rsidR="00236A2A" w:rsidRDefault="00236A2A" w:rsidP="00236A2A">
            <w:pPr>
              <w:rPr>
                <w:sz w:val="22"/>
                <w:szCs w:val="22"/>
              </w:rPr>
            </w:pPr>
            <w:r>
              <w:rPr>
                <w:sz w:val="22"/>
                <w:szCs w:val="22"/>
              </w:rPr>
              <w:t>No</w:t>
            </w:r>
          </w:p>
        </w:tc>
        <w:tc>
          <w:tcPr>
            <w:tcW w:w="795" w:type="dxa"/>
            <w:shd w:val="clear" w:color="auto" w:fill="E5B8B7"/>
          </w:tcPr>
          <w:p w14:paraId="77987AA6" w14:textId="77777777" w:rsidR="00236A2A" w:rsidRDefault="00236A2A" w:rsidP="00236A2A">
            <w:pPr>
              <w:jc w:val="center"/>
              <w:rPr>
                <w:sz w:val="22"/>
                <w:szCs w:val="22"/>
              </w:rPr>
            </w:pPr>
            <w:r>
              <w:rPr>
                <w:sz w:val="22"/>
                <w:szCs w:val="22"/>
              </w:rPr>
              <w:t>Yes</w:t>
            </w:r>
          </w:p>
        </w:tc>
        <w:tc>
          <w:tcPr>
            <w:tcW w:w="795" w:type="dxa"/>
            <w:shd w:val="clear" w:color="auto" w:fill="E5B8B7"/>
          </w:tcPr>
          <w:p w14:paraId="2FA623AC" w14:textId="77777777" w:rsidR="00236A2A" w:rsidRDefault="00236A2A" w:rsidP="00236A2A">
            <w:pPr>
              <w:jc w:val="center"/>
              <w:rPr>
                <w:sz w:val="22"/>
                <w:szCs w:val="22"/>
              </w:rPr>
            </w:pPr>
          </w:p>
        </w:tc>
        <w:tc>
          <w:tcPr>
            <w:tcW w:w="795" w:type="dxa"/>
            <w:shd w:val="clear" w:color="auto" w:fill="E5B8B7"/>
          </w:tcPr>
          <w:p w14:paraId="13B35095" w14:textId="77777777" w:rsidR="00236A2A" w:rsidRDefault="00236A2A" w:rsidP="00236A2A">
            <w:pPr>
              <w:jc w:val="center"/>
              <w:rPr>
                <w:sz w:val="22"/>
                <w:szCs w:val="22"/>
              </w:rPr>
            </w:pPr>
          </w:p>
        </w:tc>
        <w:tc>
          <w:tcPr>
            <w:tcW w:w="795" w:type="dxa"/>
            <w:shd w:val="clear" w:color="auto" w:fill="E5B8B7"/>
          </w:tcPr>
          <w:p w14:paraId="61272876" w14:textId="77777777" w:rsidR="00236A2A" w:rsidRDefault="00236A2A" w:rsidP="00236A2A">
            <w:pPr>
              <w:jc w:val="center"/>
              <w:rPr>
                <w:sz w:val="22"/>
                <w:szCs w:val="22"/>
              </w:rPr>
            </w:pPr>
            <w:r>
              <w:rPr>
                <w:sz w:val="22"/>
                <w:szCs w:val="22"/>
              </w:rPr>
              <w:t>No</w:t>
            </w:r>
          </w:p>
        </w:tc>
        <w:tc>
          <w:tcPr>
            <w:tcW w:w="4638" w:type="dxa"/>
            <w:shd w:val="clear" w:color="auto" w:fill="E5B8B7"/>
          </w:tcPr>
          <w:p w14:paraId="364829E2" w14:textId="77777777" w:rsidR="00236A2A" w:rsidRDefault="00236A2A" w:rsidP="00236A2A">
            <w:pPr>
              <w:rPr>
                <w:sz w:val="22"/>
                <w:szCs w:val="22"/>
              </w:rPr>
            </w:pPr>
            <w:r>
              <w:rPr>
                <w:sz w:val="22"/>
                <w:szCs w:val="22"/>
              </w:rPr>
              <w:t xml:space="preserve">R0: </w:t>
            </w:r>
          </w:p>
          <w:p w14:paraId="29332ACD" w14:textId="77777777" w:rsidR="00B94599" w:rsidRDefault="00B94599" w:rsidP="00B94599">
            <w:pPr>
              <w:autoSpaceDE w:val="0"/>
              <w:autoSpaceDN w:val="0"/>
              <w:adjustRightInd w:val="0"/>
              <w:rPr>
                <w:sz w:val="22"/>
                <w:szCs w:val="22"/>
              </w:rPr>
            </w:pPr>
            <w:r>
              <w:rPr>
                <w:sz w:val="22"/>
                <w:szCs w:val="22"/>
              </w:rPr>
              <w:t>R1:</w:t>
            </w:r>
          </w:p>
          <w:p w14:paraId="2AFDB7FE" w14:textId="77777777" w:rsidR="00B94599" w:rsidRDefault="00B94599" w:rsidP="00B94599">
            <w:pPr>
              <w:autoSpaceDE w:val="0"/>
              <w:autoSpaceDN w:val="0"/>
              <w:adjustRightInd w:val="0"/>
              <w:rPr>
                <w:sz w:val="22"/>
                <w:szCs w:val="22"/>
              </w:rPr>
            </w:pPr>
            <w:r>
              <w:rPr>
                <w:sz w:val="22"/>
                <w:szCs w:val="22"/>
              </w:rPr>
              <w:t>Note: Further considering other sections of AudCom convention, taking all sections in context, additional sections are acceptable.</w:t>
            </w:r>
          </w:p>
          <w:p w14:paraId="6288439E" w14:textId="77777777" w:rsidR="00B94599" w:rsidRDefault="00B94599" w:rsidP="00B94599">
            <w:pPr>
              <w:autoSpaceDE w:val="0"/>
              <w:autoSpaceDN w:val="0"/>
              <w:adjustRightInd w:val="0"/>
              <w:ind w:left="360"/>
              <w:rPr>
                <w:sz w:val="22"/>
                <w:szCs w:val="22"/>
              </w:rPr>
            </w:pPr>
          </w:p>
          <w:p w14:paraId="2096F505" w14:textId="77777777" w:rsidR="00B94599" w:rsidRDefault="00B94599" w:rsidP="00B94599">
            <w:pPr>
              <w:autoSpaceDE w:val="0"/>
              <w:autoSpaceDN w:val="0"/>
              <w:adjustRightInd w:val="0"/>
              <w:rPr>
                <w:sz w:val="22"/>
                <w:szCs w:val="22"/>
              </w:rPr>
            </w:pPr>
            <w:r>
              <w:rPr>
                <w:sz w:val="22"/>
                <w:szCs w:val="22"/>
              </w:rPr>
              <w:t>Substantive:</w:t>
            </w:r>
          </w:p>
          <w:p w14:paraId="1B0853C7" w14:textId="77777777" w:rsidR="00B94599" w:rsidRDefault="00B94599" w:rsidP="00B94599">
            <w:pPr>
              <w:pStyle w:val="ListParagraph"/>
              <w:numPr>
                <w:ilvl w:val="0"/>
                <w:numId w:val="67"/>
              </w:numPr>
              <w:autoSpaceDE w:val="0"/>
              <w:autoSpaceDN w:val="0"/>
              <w:adjustRightInd w:val="0"/>
              <w:rPr>
                <w:sz w:val="22"/>
                <w:szCs w:val="22"/>
              </w:rPr>
            </w:pPr>
            <w:r>
              <w:rPr>
                <w:sz w:val="22"/>
                <w:szCs w:val="22"/>
              </w:rPr>
              <w:t xml:space="preserve">Is the ombudsman an officer of the Standards Committee?  if yes, please define the role in section 3.0 and define role’s responsibilities in section 3.4 </w:t>
            </w:r>
          </w:p>
          <w:p w14:paraId="2982B71C" w14:textId="77777777" w:rsidR="00B94599" w:rsidRDefault="00B94599" w:rsidP="00B94599">
            <w:pPr>
              <w:autoSpaceDE w:val="0"/>
              <w:autoSpaceDN w:val="0"/>
              <w:adjustRightInd w:val="0"/>
              <w:ind w:left="360"/>
              <w:rPr>
                <w:sz w:val="22"/>
                <w:szCs w:val="22"/>
              </w:rPr>
            </w:pPr>
          </w:p>
          <w:p w14:paraId="4C7053D2" w14:textId="77777777" w:rsidR="00236A2A" w:rsidRDefault="00B94599" w:rsidP="00B94599">
            <w:pPr>
              <w:autoSpaceDE w:val="0"/>
              <w:autoSpaceDN w:val="0"/>
              <w:adjustRightInd w:val="0"/>
              <w:ind w:left="360"/>
              <w:rPr>
                <w:sz w:val="22"/>
                <w:szCs w:val="22"/>
              </w:rPr>
            </w:pPr>
            <w:r>
              <w:rPr>
                <w:sz w:val="22"/>
                <w:szCs w:val="22"/>
              </w:rPr>
              <w:t>The content of this section can be moved to section 3.0 and 3.4 respectively</w:t>
            </w:r>
            <w:r w:rsidR="00BB7EE2">
              <w:rPr>
                <w:sz w:val="22"/>
                <w:szCs w:val="22"/>
              </w:rPr>
              <w:t xml:space="preserve"> </w:t>
            </w:r>
          </w:p>
          <w:p w14:paraId="4AF392C0" w14:textId="77777777" w:rsidR="00BB7EE2" w:rsidRDefault="00BB7EE2" w:rsidP="00B94599">
            <w:pPr>
              <w:autoSpaceDE w:val="0"/>
              <w:autoSpaceDN w:val="0"/>
              <w:adjustRightInd w:val="0"/>
              <w:ind w:left="360"/>
              <w:rPr>
                <w:sz w:val="22"/>
                <w:szCs w:val="22"/>
              </w:rPr>
            </w:pPr>
          </w:p>
          <w:p w14:paraId="13509A54" w14:textId="5C347125" w:rsidR="00BB7EE2" w:rsidRPr="00FB1154" w:rsidRDefault="00BB7EE2" w:rsidP="00BB7EE2">
            <w:pPr>
              <w:autoSpaceDE w:val="0"/>
              <w:autoSpaceDN w:val="0"/>
              <w:adjustRightInd w:val="0"/>
              <w:rPr>
                <w:sz w:val="22"/>
                <w:szCs w:val="22"/>
                <w:u w:val="single"/>
              </w:rPr>
            </w:pPr>
            <w:r w:rsidRPr="00FB1154">
              <w:rPr>
                <w:sz w:val="22"/>
                <w:szCs w:val="22"/>
                <w:u w:val="single"/>
              </w:rPr>
              <w:t>802: The Standards Committee agrees with the reviewers, and this additional text has been removed and will be put in the IEEE 802 LMSC Operations Manual.</w:t>
            </w:r>
          </w:p>
        </w:tc>
      </w:tr>
      <w:tr w:rsidR="00236A2A" w14:paraId="736B5652" w14:textId="77777777" w:rsidTr="006F69BA">
        <w:trPr>
          <w:cantSplit/>
        </w:trPr>
        <w:tc>
          <w:tcPr>
            <w:tcW w:w="3678" w:type="dxa"/>
            <w:shd w:val="clear" w:color="auto" w:fill="E5B8B7"/>
          </w:tcPr>
          <w:p w14:paraId="49EAC623" w14:textId="77777777" w:rsidR="00236A2A" w:rsidRPr="00FE1D02" w:rsidRDefault="00236A2A" w:rsidP="00236A2A">
            <w:pPr>
              <w:pStyle w:val="Heading1"/>
              <w:jc w:val="center"/>
              <w:rPr>
                <w:b w:val="0"/>
                <w:sz w:val="22"/>
                <w:szCs w:val="22"/>
              </w:rPr>
            </w:pPr>
            <w:bookmarkStart w:id="5" w:name="_Ref529819219"/>
            <w:bookmarkStart w:id="6" w:name="_Ref529819225"/>
            <w:bookmarkStart w:id="7" w:name="_Toc3485953"/>
            <w:r w:rsidRPr="00FE1D02">
              <w:rPr>
                <w:b w:val="0"/>
                <w:sz w:val="22"/>
                <w:szCs w:val="22"/>
              </w:rPr>
              <w:t>12.0 Revision of Standards Committee P&amp;P</w:t>
            </w:r>
            <w:bookmarkEnd w:id="5"/>
            <w:bookmarkEnd w:id="6"/>
            <w:bookmarkEnd w:id="7"/>
          </w:p>
          <w:p w14:paraId="4EC0171D" w14:textId="77777777" w:rsidR="00236A2A" w:rsidRPr="00FE1D02" w:rsidRDefault="00236A2A" w:rsidP="00236A2A">
            <w:pPr>
              <w:pStyle w:val="Heading1"/>
              <w:jc w:val="center"/>
              <w:rPr>
                <w:b w:val="0"/>
                <w:sz w:val="22"/>
                <w:szCs w:val="22"/>
              </w:rPr>
            </w:pPr>
          </w:p>
        </w:tc>
        <w:tc>
          <w:tcPr>
            <w:tcW w:w="1830" w:type="dxa"/>
            <w:shd w:val="clear" w:color="auto" w:fill="E5B8B7"/>
          </w:tcPr>
          <w:p w14:paraId="3A438AAD" w14:textId="77777777" w:rsidR="00236A2A" w:rsidRDefault="00236A2A" w:rsidP="00236A2A">
            <w:pPr>
              <w:rPr>
                <w:sz w:val="22"/>
                <w:szCs w:val="22"/>
              </w:rPr>
            </w:pPr>
            <w:r>
              <w:rPr>
                <w:sz w:val="22"/>
                <w:szCs w:val="22"/>
              </w:rPr>
              <w:t>NO</w:t>
            </w:r>
          </w:p>
        </w:tc>
        <w:tc>
          <w:tcPr>
            <w:tcW w:w="795" w:type="dxa"/>
            <w:shd w:val="clear" w:color="auto" w:fill="E5B8B7"/>
          </w:tcPr>
          <w:p w14:paraId="4C2BF234" w14:textId="77777777" w:rsidR="00236A2A" w:rsidRDefault="00236A2A" w:rsidP="00236A2A">
            <w:pPr>
              <w:jc w:val="center"/>
              <w:rPr>
                <w:sz w:val="22"/>
                <w:szCs w:val="22"/>
              </w:rPr>
            </w:pPr>
            <w:r>
              <w:rPr>
                <w:sz w:val="22"/>
                <w:szCs w:val="22"/>
              </w:rPr>
              <w:t>Yes</w:t>
            </w:r>
          </w:p>
        </w:tc>
        <w:tc>
          <w:tcPr>
            <w:tcW w:w="795" w:type="dxa"/>
            <w:shd w:val="clear" w:color="auto" w:fill="E5B8B7"/>
          </w:tcPr>
          <w:p w14:paraId="4CF7892F" w14:textId="77777777" w:rsidR="00236A2A" w:rsidRDefault="00236A2A" w:rsidP="00236A2A">
            <w:pPr>
              <w:jc w:val="center"/>
              <w:rPr>
                <w:sz w:val="22"/>
                <w:szCs w:val="22"/>
              </w:rPr>
            </w:pPr>
          </w:p>
        </w:tc>
        <w:tc>
          <w:tcPr>
            <w:tcW w:w="795" w:type="dxa"/>
            <w:shd w:val="clear" w:color="auto" w:fill="E5B8B7"/>
          </w:tcPr>
          <w:p w14:paraId="4F56B72D" w14:textId="77777777" w:rsidR="00236A2A" w:rsidRDefault="00236A2A" w:rsidP="00236A2A">
            <w:pPr>
              <w:jc w:val="center"/>
              <w:rPr>
                <w:sz w:val="22"/>
                <w:szCs w:val="22"/>
              </w:rPr>
            </w:pPr>
          </w:p>
        </w:tc>
        <w:tc>
          <w:tcPr>
            <w:tcW w:w="795" w:type="dxa"/>
            <w:shd w:val="clear" w:color="auto" w:fill="E5B8B7"/>
          </w:tcPr>
          <w:p w14:paraId="4CBE10CA" w14:textId="77777777" w:rsidR="00236A2A" w:rsidRDefault="00236A2A" w:rsidP="00236A2A">
            <w:pPr>
              <w:jc w:val="center"/>
              <w:rPr>
                <w:sz w:val="22"/>
                <w:szCs w:val="22"/>
              </w:rPr>
            </w:pPr>
            <w:r>
              <w:rPr>
                <w:sz w:val="22"/>
                <w:szCs w:val="22"/>
              </w:rPr>
              <w:t>No</w:t>
            </w:r>
          </w:p>
        </w:tc>
        <w:tc>
          <w:tcPr>
            <w:tcW w:w="4638" w:type="dxa"/>
            <w:shd w:val="clear" w:color="auto" w:fill="E5B8B7"/>
          </w:tcPr>
          <w:p w14:paraId="39E3381E" w14:textId="427EA975" w:rsidR="00B94599" w:rsidRPr="00FB6D08" w:rsidRDefault="00236A2A" w:rsidP="00FB6D08">
            <w:pPr>
              <w:autoSpaceDE w:val="0"/>
              <w:autoSpaceDN w:val="0"/>
              <w:adjustRightInd w:val="0"/>
              <w:ind w:left="720"/>
              <w:rPr>
                <w:sz w:val="22"/>
              </w:rPr>
            </w:pPr>
            <w:r>
              <w:rPr>
                <w:sz w:val="22"/>
                <w:szCs w:val="22"/>
              </w:rPr>
              <w:t xml:space="preserve">R0: </w:t>
            </w:r>
          </w:p>
          <w:p w14:paraId="2859E3A3" w14:textId="77777777" w:rsidR="00B94599" w:rsidRDefault="00B94599" w:rsidP="00B94599">
            <w:pPr>
              <w:rPr>
                <w:sz w:val="22"/>
                <w:szCs w:val="22"/>
              </w:rPr>
            </w:pPr>
            <w:r>
              <w:rPr>
                <w:sz w:val="22"/>
                <w:szCs w:val="22"/>
              </w:rPr>
              <w:t xml:space="preserve">R1: Substantive: </w:t>
            </w:r>
          </w:p>
          <w:p w14:paraId="67780AF7" w14:textId="77777777" w:rsidR="00236A2A" w:rsidRDefault="00B94599" w:rsidP="00B94599">
            <w:pPr>
              <w:rPr>
                <w:sz w:val="22"/>
                <w:szCs w:val="22"/>
              </w:rPr>
            </w:pPr>
            <w:r>
              <w:rPr>
                <w:sz w:val="22"/>
                <w:szCs w:val="22"/>
              </w:rPr>
              <w:t>This section is more appropriate to be included in a submitters O&amp;P manual or similar document</w:t>
            </w:r>
          </w:p>
          <w:p w14:paraId="0B29C186" w14:textId="77777777" w:rsidR="00BB7EE2" w:rsidRDefault="00BB7EE2" w:rsidP="00B94599">
            <w:pPr>
              <w:rPr>
                <w:sz w:val="22"/>
                <w:szCs w:val="22"/>
              </w:rPr>
            </w:pPr>
          </w:p>
          <w:p w14:paraId="21C73C91" w14:textId="0C13AD98" w:rsidR="00BB7EE2" w:rsidRPr="00FB1154" w:rsidRDefault="00BB7EE2" w:rsidP="00FB1154">
            <w:pPr>
              <w:rPr>
                <w:sz w:val="22"/>
                <w:szCs w:val="22"/>
                <w:u w:val="single"/>
              </w:rPr>
            </w:pPr>
            <w:r w:rsidRPr="00FB1154">
              <w:rPr>
                <w:sz w:val="22"/>
                <w:szCs w:val="22"/>
                <w:u w:val="single"/>
              </w:rPr>
              <w:t>802: The Operations Manual is an inferior</w:t>
            </w:r>
            <w:r w:rsidR="00200C80" w:rsidRPr="00FB1154">
              <w:rPr>
                <w:sz w:val="22"/>
                <w:szCs w:val="22"/>
                <w:u w:val="single"/>
              </w:rPr>
              <w:t xml:space="preserve"> document and so is over-ridden by this document.  </w:t>
            </w:r>
            <w:r w:rsidR="00FB1154">
              <w:rPr>
                <w:sz w:val="22"/>
                <w:szCs w:val="22"/>
                <w:u w:val="single"/>
              </w:rPr>
              <w:t xml:space="preserve">The Standards Committee </w:t>
            </w:r>
            <w:r w:rsidR="00FB1154" w:rsidRPr="00FB1154">
              <w:rPr>
                <w:sz w:val="22"/>
                <w:szCs w:val="22"/>
                <w:u w:val="single"/>
              </w:rPr>
              <w:t xml:space="preserve">feels that the </w:t>
            </w:r>
            <w:r w:rsidR="00200C80" w:rsidRPr="00FB1154">
              <w:rPr>
                <w:sz w:val="22"/>
                <w:szCs w:val="22"/>
                <w:u w:val="single"/>
              </w:rPr>
              <w:t>rules and process to change this document need to be maintained in this document.</w:t>
            </w:r>
          </w:p>
        </w:tc>
      </w:tr>
    </w:tbl>
    <w:p w14:paraId="77DB8B36" w14:textId="77777777" w:rsidR="002A2855" w:rsidRDefault="002A2855"/>
    <w:sectPr w:rsidR="002A2855" w:rsidSect="00913E6F">
      <w:headerReference w:type="default" r:id="rId8"/>
      <w:footerReference w:type="even" r:id="rId9"/>
      <w:footerReference w:type="default" r:id="rId10"/>
      <w:pgSz w:w="15840" w:h="12240" w:orient="landscape" w:code="1"/>
      <w:pgMar w:top="720" w:right="720" w:bottom="720" w:left="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1B1A6" w14:textId="77777777" w:rsidR="0024722B" w:rsidRDefault="0024722B">
      <w:r>
        <w:separator/>
      </w:r>
    </w:p>
  </w:endnote>
  <w:endnote w:type="continuationSeparator" w:id="0">
    <w:p w14:paraId="2B005A34" w14:textId="77777777" w:rsidR="0024722B" w:rsidRDefault="0024722B">
      <w:r>
        <w:continuationSeparator/>
      </w:r>
    </w:p>
  </w:endnote>
  <w:endnote w:type="continuationNotice" w:id="1">
    <w:p w14:paraId="2CE17F4E" w14:textId="77777777" w:rsidR="0024722B" w:rsidRDefault="002472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4268E" w14:textId="77777777" w:rsidR="0024722B" w:rsidRDefault="002472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37FD36" w14:textId="77777777" w:rsidR="0024722B" w:rsidRDefault="002472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4FE36" w14:textId="29EAF1DD" w:rsidR="0024722B" w:rsidRDefault="002472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2C14">
      <w:rPr>
        <w:rStyle w:val="PageNumber"/>
        <w:noProof/>
      </w:rPr>
      <w:t>3</w:t>
    </w:r>
    <w:r>
      <w:rPr>
        <w:rStyle w:val="PageNumber"/>
      </w:rPr>
      <w:fldChar w:fldCharType="end"/>
    </w:r>
  </w:p>
  <w:p w14:paraId="37491FEE" w14:textId="77777777" w:rsidR="0024722B" w:rsidRDefault="002472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81E1C" w14:textId="77777777" w:rsidR="0024722B" w:rsidRDefault="0024722B">
      <w:r>
        <w:separator/>
      </w:r>
    </w:p>
  </w:footnote>
  <w:footnote w:type="continuationSeparator" w:id="0">
    <w:p w14:paraId="4E095324" w14:textId="77777777" w:rsidR="0024722B" w:rsidRDefault="0024722B">
      <w:r>
        <w:continuationSeparator/>
      </w:r>
    </w:p>
  </w:footnote>
  <w:footnote w:type="continuationNotice" w:id="1">
    <w:p w14:paraId="3D4CBB22" w14:textId="77777777" w:rsidR="0024722B" w:rsidRDefault="0024722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88789" w14:textId="77777777" w:rsidR="0024722B" w:rsidRDefault="0024722B">
    <w:pPr>
      <w:pStyle w:val="Header"/>
      <w:rPr>
        <w:szCs w:val="18"/>
      </w:rPr>
    </w:pPr>
  </w:p>
  <w:p w14:paraId="76F4626A" w14:textId="77777777" w:rsidR="0024722B" w:rsidRDefault="0024722B">
    <w:pPr>
      <w:pStyle w:val="Header"/>
      <w:rPr>
        <w:szCs w:val="18"/>
      </w:rPr>
    </w:pPr>
    <w:r>
      <w:rPr>
        <w:szCs w:val="18"/>
      </w:rPr>
      <w:t>Checklist:  Sponsor P&amp;Ps (Revised February 2018)</w:t>
    </w:r>
  </w:p>
  <w:p w14:paraId="18707FEF" w14:textId="77777777" w:rsidR="0024722B" w:rsidRDefault="0024722B">
    <w:pPr>
      <w:pStyle w:val="Header"/>
      <w:rPr>
        <w:szCs w:val="18"/>
      </w:rPr>
    </w:pPr>
  </w:p>
  <w:p w14:paraId="2EE8BE61" w14:textId="77777777" w:rsidR="0024722B" w:rsidRDefault="0024722B">
    <w:pPr>
      <w:pStyle w:val="Header"/>
      <w:rPr>
        <w:szCs w:val="18"/>
      </w:rPr>
    </w:pPr>
  </w:p>
  <w:p w14:paraId="31DC5ED0" w14:textId="77777777" w:rsidR="0024722B" w:rsidRDefault="0024722B">
    <w:pPr>
      <w:pStyle w:val="Heade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7DE"/>
    <w:multiLevelType w:val="hybridMultilevel"/>
    <w:tmpl w:val="45B47E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24EB5"/>
    <w:multiLevelType w:val="hybridMultilevel"/>
    <w:tmpl w:val="385C6F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53BCF"/>
    <w:multiLevelType w:val="hybridMultilevel"/>
    <w:tmpl w:val="637C0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76ECA"/>
    <w:multiLevelType w:val="hybridMultilevel"/>
    <w:tmpl w:val="AB02E3D4"/>
    <w:lvl w:ilvl="0" w:tplc="6A6E6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90284E"/>
    <w:multiLevelType w:val="hybridMultilevel"/>
    <w:tmpl w:val="5F9C48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A91D53"/>
    <w:multiLevelType w:val="hybridMultilevel"/>
    <w:tmpl w:val="AB02E3D4"/>
    <w:lvl w:ilvl="0" w:tplc="6A6E6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887BFB"/>
    <w:multiLevelType w:val="hybridMultilevel"/>
    <w:tmpl w:val="637C0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5116DB"/>
    <w:multiLevelType w:val="hybridMultilevel"/>
    <w:tmpl w:val="AB02E3D4"/>
    <w:lvl w:ilvl="0" w:tplc="6A6E6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B832CD"/>
    <w:multiLevelType w:val="hybridMultilevel"/>
    <w:tmpl w:val="8586D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B24CE5"/>
    <w:multiLevelType w:val="hybridMultilevel"/>
    <w:tmpl w:val="026A08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6217F3"/>
    <w:multiLevelType w:val="hybridMultilevel"/>
    <w:tmpl w:val="8586D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B04148"/>
    <w:multiLevelType w:val="hybridMultilevel"/>
    <w:tmpl w:val="32F8DF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921A33"/>
    <w:multiLevelType w:val="hybridMultilevel"/>
    <w:tmpl w:val="AB02E3D4"/>
    <w:lvl w:ilvl="0" w:tplc="6A6E6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471305"/>
    <w:multiLevelType w:val="hybridMultilevel"/>
    <w:tmpl w:val="AB02E3D4"/>
    <w:lvl w:ilvl="0" w:tplc="6A6E6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E76798"/>
    <w:multiLevelType w:val="hybridMultilevel"/>
    <w:tmpl w:val="5956A6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0B01DD"/>
    <w:multiLevelType w:val="hybridMultilevel"/>
    <w:tmpl w:val="04EA08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D91B1A"/>
    <w:multiLevelType w:val="hybridMultilevel"/>
    <w:tmpl w:val="AB02E3D4"/>
    <w:lvl w:ilvl="0" w:tplc="6A6E6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E42F75"/>
    <w:multiLevelType w:val="hybridMultilevel"/>
    <w:tmpl w:val="469C4D78"/>
    <w:lvl w:ilvl="0" w:tplc="6A6E6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900169"/>
    <w:multiLevelType w:val="hybridMultilevel"/>
    <w:tmpl w:val="7346CE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925CEA"/>
    <w:multiLevelType w:val="hybridMultilevel"/>
    <w:tmpl w:val="71BA7D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382EB0"/>
    <w:multiLevelType w:val="hybridMultilevel"/>
    <w:tmpl w:val="8586D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5F1980"/>
    <w:multiLevelType w:val="hybridMultilevel"/>
    <w:tmpl w:val="8586D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3D2590"/>
    <w:multiLevelType w:val="hybridMultilevel"/>
    <w:tmpl w:val="5DB2CEE4"/>
    <w:lvl w:ilvl="0" w:tplc="0366B02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585FAC"/>
    <w:multiLevelType w:val="hybridMultilevel"/>
    <w:tmpl w:val="8586D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CD5114"/>
    <w:multiLevelType w:val="hybridMultilevel"/>
    <w:tmpl w:val="087E2E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BB5210"/>
    <w:multiLevelType w:val="hybridMultilevel"/>
    <w:tmpl w:val="ED0CA3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712557"/>
    <w:multiLevelType w:val="hybridMultilevel"/>
    <w:tmpl w:val="8586D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781130"/>
    <w:multiLevelType w:val="hybridMultilevel"/>
    <w:tmpl w:val="5F9C48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8750D3"/>
    <w:multiLevelType w:val="hybridMultilevel"/>
    <w:tmpl w:val="086A4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E1B6E8B"/>
    <w:multiLevelType w:val="hybridMultilevel"/>
    <w:tmpl w:val="8586D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A208ED"/>
    <w:multiLevelType w:val="hybridMultilevel"/>
    <w:tmpl w:val="B36252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E6570F"/>
    <w:multiLevelType w:val="hybridMultilevel"/>
    <w:tmpl w:val="488A2F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865914"/>
    <w:multiLevelType w:val="hybridMultilevel"/>
    <w:tmpl w:val="7CE25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E418FE"/>
    <w:multiLevelType w:val="hybridMultilevel"/>
    <w:tmpl w:val="637C0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FD74B8"/>
    <w:multiLevelType w:val="hybridMultilevel"/>
    <w:tmpl w:val="84C60E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AAE65AF"/>
    <w:multiLevelType w:val="hybridMultilevel"/>
    <w:tmpl w:val="85604258"/>
    <w:lvl w:ilvl="0" w:tplc="E8140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766EF4"/>
    <w:multiLevelType w:val="hybridMultilevel"/>
    <w:tmpl w:val="32124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EEB7FCA"/>
    <w:multiLevelType w:val="hybridMultilevel"/>
    <w:tmpl w:val="087E2E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1B616DE"/>
    <w:multiLevelType w:val="hybridMultilevel"/>
    <w:tmpl w:val="8586D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4774C83"/>
    <w:multiLevelType w:val="hybridMultilevel"/>
    <w:tmpl w:val="5804EF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6C55B7"/>
    <w:multiLevelType w:val="hybridMultilevel"/>
    <w:tmpl w:val="AA1EE7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6DD62E0"/>
    <w:multiLevelType w:val="hybridMultilevel"/>
    <w:tmpl w:val="65DCF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7FD7011"/>
    <w:multiLevelType w:val="hybridMultilevel"/>
    <w:tmpl w:val="5A6EAB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8AD6A29"/>
    <w:multiLevelType w:val="hybridMultilevel"/>
    <w:tmpl w:val="8586D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A7E0478"/>
    <w:multiLevelType w:val="hybridMultilevel"/>
    <w:tmpl w:val="BA782E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DBE42FE"/>
    <w:multiLevelType w:val="hybridMultilevel"/>
    <w:tmpl w:val="637C0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FC33F22"/>
    <w:multiLevelType w:val="hybridMultilevel"/>
    <w:tmpl w:val="8BFEF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824784"/>
    <w:multiLevelType w:val="hybridMultilevel"/>
    <w:tmpl w:val="087E2E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15902E5"/>
    <w:multiLevelType w:val="hybridMultilevel"/>
    <w:tmpl w:val="04EA08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3AE0E2D"/>
    <w:multiLevelType w:val="hybridMultilevel"/>
    <w:tmpl w:val="2A265D0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40E6833"/>
    <w:multiLevelType w:val="hybridMultilevel"/>
    <w:tmpl w:val="B18A8E76"/>
    <w:lvl w:ilvl="0" w:tplc="6A6E6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664357"/>
    <w:multiLevelType w:val="hybridMultilevel"/>
    <w:tmpl w:val="8586D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9317276"/>
    <w:multiLevelType w:val="hybridMultilevel"/>
    <w:tmpl w:val="E70EB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D6B26B3"/>
    <w:multiLevelType w:val="hybridMultilevel"/>
    <w:tmpl w:val="8586D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D7C2E77"/>
    <w:multiLevelType w:val="hybridMultilevel"/>
    <w:tmpl w:val="1B00166E"/>
    <w:lvl w:ilvl="0" w:tplc="04090011">
      <w:start w:val="1"/>
      <w:numFmt w:val="decimal"/>
      <w:lvlText w:val="%1)"/>
      <w:lvlJc w:val="left"/>
      <w:pPr>
        <w:ind w:left="720" w:hanging="360"/>
      </w:pPr>
      <w:rPr>
        <w:rFonts w:hint="default"/>
      </w:rPr>
    </w:lvl>
    <w:lvl w:ilvl="1" w:tplc="DBB08E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0433281"/>
    <w:multiLevelType w:val="hybridMultilevel"/>
    <w:tmpl w:val="8586D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1E55E4C"/>
    <w:multiLevelType w:val="hybridMultilevel"/>
    <w:tmpl w:val="8586D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63010C1"/>
    <w:multiLevelType w:val="hybridMultilevel"/>
    <w:tmpl w:val="BECC0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6367C36"/>
    <w:multiLevelType w:val="hybridMultilevel"/>
    <w:tmpl w:val="71BA7D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6F04997"/>
    <w:multiLevelType w:val="hybridMultilevel"/>
    <w:tmpl w:val="CA7EDB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78C2336"/>
    <w:multiLevelType w:val="hybridMultilevel"/>
    <w:tmpl w:val="CF44D9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90B1070"/>
    <w:multiLevelType w:val="hybridMultilevel"/>
    <w:tmpl w:val="6E669852"/>
    <w:lvl w:ilvl="0" w:tplc="07A0CB6C">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69385200"/>
    <w:multiLevelType w:val="hybridMultilevel"/>
    <w:tmpl w:val="AB02E3D4"/>
    <w:lvl w:ilvl="0" w:tplc="6A6E6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B3B1314"/>
    <w:multiLevelType w:val="hybridMultilevel"/>
    <w:tmpl w:val="13482F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F3A599D"/>
    <w:multiLevelType w:val="hybridMultilevel"/>
    <w:tmpl w:val="DA0C8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F4D31CF"/>
    <w:multiLevelType w:val="hybridMultilevel"/>
    <w:tmpl w:val="AB02E3D4"/>
    <w:lvl w:ilvl="0" w:tplc="6A6E6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113368A"/>
    <w:multiLevelType w:val="hybridMultilevel"/>
    <w:tmpl w:val="637C0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65B42DA"/>
    <w:multiLevelType w:val="hybridMultilevel"/>
    <w:tmpl w:val="637C0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65D17B8"/>
    <w:multiLevelType w:val="hybridMultilevel"/>
    <w:tmpl w:val="637C0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8256776"/>
    <w:multiLevelType w:val="hybridMultilevel"/>
    <w:tmpl w:val="200EFA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9EF0A29"/>
    <w:multiLevelType w:val="hybridMultilevel"/>
    <w:tmpl w:val="A8926884"/>
    <w:lvl w:ilvl="0" w:tplc="AA2E5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0"/>
  </w:num>
  <w:num w:numId="2">
    <w:abstractNumId w:val="31"/>
  </w:num>
  <w:num w:numId="3">
    <w:abstractNumId w:val="52"/>
  </w:num>
  <w:num w:numId="4">
    <w:abstractNumId w:val="67"/>
  </w:num>
  <w:num w:numId="5">
    <w:abstractNumId w:val="68"/>
  </w:num>
  <w:num w:numId="6">
    <w:abstractNumId w:val="16"/>
  </w:num>
  <w:num w:numId="7">
    <w:abstractNumId w:val="65"/>
  </w:num>
  <w:num w:numId="8">
    <w:abstractNumId w:val="48"/>
  </w:num>
  <w:num w:numId="9">
    <w:abstractNumId w:val="7"/>
  </w:num>
  <w:num w:numId="10">
    <w:abstractNumId w:val="50"/>
  </w:num>
  <w:num w:numId="11">
    <w:abstractNumId w:val="17"/>
  </w:num>
  <w:num w:numId="12">
    <w:abstractNumId w:val="22"/>
  </w:num>
  <w:num w:numId="13">
    <w:abstractNumId w:val="42"/>
  </w:num>
  <w:num w:numId="14">
    <w:abstractNumId w:val="43"/>
  </w:num>
  <w:num w:numId="15">
    <w:abstractNumId w:val="55"/>
  </w:num>
  <w:num w:numId="16">
    <w:abstractNumId w:val="0"/>
  </w:num>
  <w:num w:numId="17">
    <w:abstractNumId w:val="54"/>
  </w:num>
  <w:num w:numId="18">
    <w:abstractNumId w:val="49"/>
  </w:num>
  <w:num w:numId="19">
    <w:abstractNumId w:val="70"/>
  </w:num>
  <w:num w:numId="20">
    <w:abstractNumId w:val="23"/>
  </w:num>
  <w:num w:numId="21">
    <w:abstractNumId w:val="53"/>
  </w:num>
  <w:num w:numId="22">
    <w:abstractNumId w:val="29"/>
  </w:num>
  <w:num w:numId="23">
    <w:abstractNumId w:val="26"/>
  </w:num>
  <w:num w:numId="24">
    <w:abstractNumId w:val="10"/>
  </w:num>
  <w:num w:numId="25">
    <w:abstractNumId w:val="47"/>
  </w:num>
  <w:num w:numId="26">
    <w:abstractNumId w:val="37"/>
  </w:num>
  <w:num w:numId="27">
    <w:abstractNumId w:val="24"/>
  </w:num>
  <w:num w:numId="28">
    <w:abstractNumId w:val="44"/>
  </w:num>
  <w:num w:numId="29">
    <w:abstractNumId w:val="66"/>
  </w:num>
  <w:num w:numId="30">
    <w:abstractNumId w:val="45"/>
  </w:num>
  <w:num w:numId="31">
    <w:abstractNumId w:val="9"/>
  </w:num>
  <w:num w:numId="32">
    <w:abstractNumId w:val="41"/>
  </w:num>
  <w:num w:numId="33">
    <w:abstractNumId w:val="30"/>
  </w:num>
  <w:num w:numId="34">
    <w:abstractNumId w:val="64"/>
  </w:num>
  <w:num w:numId="35">
    <w:abstractNumId w:val="34"/>
  </w:num>
  <w:num w:numId="36">
    <w:abstractNumId w:val="27"/>
  </w:num>
  <w:num w:numId="37">
    <w:abstractNumId w:val="4"/>
  </w:num>
  <w:num w:numId="38">
    <w:abstractNumId w:val="18"/>
  </w:num>
  <w:num w:numId="39">
    <w:abstractNumId w:val="6"/>
  </w:num>
  <w:num w:numId="40">
    <w:abstractNumId w:val="33"/>
  </w:num>
  <w:num w:numId="41">
    <w:abstractNumId w:val="2"/>
  </w:num>
  <w:num w:numId="42">
    <w:abstractNumId w:val="69"/>
  </w:num>
  <w:num w:numId="43">
    <w:abstractNumId w:val="63"/>
  </w:num>
  <w:num w:numId="44">
    <w:abstractNumId w:val="19"/>
  </w:num>
  <w:num w:numId="45">
    <w:abstractNumId w:val="59"/>
  </w:num>
  <w:num w:numId="46">
    <w:abstractNumId w:val="36"/>
  </w:num>
  <w:num w:numId="47">
    <w:abstractNumId w:val="14"/>
  </w:num>
  <w:num w:numId="48">
    <w:abstractNumId w:val="1"/>
  </w:num>
  <w:num w:numId="49">
    <w:abstractNumId w:val="35"/>
  </w:num>
  <w:num w:numId="50">
    <w:abstractNumId w:val="3"/>
  </w:num>
  <w:num w:numId="51">
    <w:abstractNumId w:val="15"/>
  </w:num>
  <w:num w:numId="52">
    <w:abstractNumId w:val="25"/>
  </w:num>
  <w:num w:numId="53">
    <w:abstractNumId w:val="12"/>
  </w:num>
  <w:num w:numId="54">
    <w:abstractNumId w:val="62"/>
  </w:num>
  <w:num w:numId="55">
    <w:abstractNumId w:val="5"/>
  </w:num>
  <w:num w:numId="56">
    <w:abstractNumId w:val="38"/>
  </w:num>
  <w:num w:numId="57">
    <w:abstractNumId w:val="20"/>
  </w:num>
  <w:num w:numId="58">
    <w:abstractNumId w:val="56"/>
  </w:num>
  <w:num w:numId="59">
    <w:abstractNumId w:val="51"/>
  </w:num>
  <w:num w:numId="60">
    <w:abstractNumId w:val="8"/>
  </w:num>
  <w:num w:numId="61">
    <w:abstractNumId w:val="21"/>
  </w:num>
  <w:num w:numId="62">
    <w:abstractNumId w:val="32"/>
  </w:num>
  <w:num w:numId="63">
    <w:abstractNumId w:val="57"/>
  </w:num>
  <w:num w:numId="64">
    <w:abstractNumId w:val="13"/>
  </w:num>
  <w:num w:numId="65">
    <w:abstractNumId w:val="58"/>
  </w:num>
  <w:num w:numId="66">
    <w:abstractNumId w:val="28"/>
  </w:num>
  <w:num w:numId="67">
    <w:abstractNumId w:val="40"/>
  </w:num>
  <w:num w:numId="68">
    <w:abstractNumId w:val="11"/>
  </w:num>
  <w:num w:numId="69">
    <w:abstractNumId w:val="61"/>
  </w:num>
  <w:num w:numId="70">
    <w:abstractNumId w:val="46"/>
  </w:num>
  <w:num w:numId="71">
    <w:abstractNumId w:val="3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QzMjc3MDG3NLcwNTRV0lEKTi0uzszPAykwNK4FABHomrstAAAA"/>
  </w:docVars>
  <w:rsids>
    <w:rsidRoot w:val="00A53A9E"/>
    <w:rsid w:val="0000340A"/>
    <w:rsid w:val="00010084"/>
    <w:rsid w:val="00021FE0"/>
    <w:rsid w:val="00026EFD"/>
    <w:rsid w:val="0003063F"/>
    <w:rsid w:val="000329BC"/>
    <w:rsid w:val="00046E0A"/>
    <w:rsid w:val="00051A06"/>
    <w:rsid w:val="000570EC"/>
    <w:rsid w:val="00064994"/>
    <w:rsid w:val="00066CCE"/>
    <w:rsid w:val="00087A23"/>
    <w:rsid w:val="000B0633"/>
    <w:rsid w:val="000B1317"/>
    <w:rsid w:val="000B1936"/>
    <w:rsid w:val="000B331B"/>
    <w:rsid w:val="000B4116"/>
    <w:rsid w:val="000B47F8"/>
    <w:rsid w:val="000C5C03"/>
    <w:rsid w:val="000D3F17"/>
    <w:rsid w:val="000E066B"/>
    <w:rsid w:val="000F2747"/>
    <w:rsid w:val="00100593"/>
    <w:rsid w:val="001064BA"/>
    <w:rsid w:val="00122427"/>
    <w:rsid w:val="00123BF8"/>
    <w:rsid w:val="0012430C"/>
    <w:rsid w:val="0014028A"/>
    <w:rsid w:val="0014558C"/>
    <w:rsid w:val="001507E1"/>
    <w:rsid w:val="0015486E"/>
    <w:rsid w:val="00154E78"/>
    <w:rsid w:val="0016108E"/>
    <w:rsid w:val="00173799"/>
    <w:rsid w:val="001801B8"/>
    <w:rsid w:val="001816C2"/>
    <w:rsid w:val="001838EB"/>
    <w:rsid w:val="00184A3E"/>
    <w:rsid w:val="0019192D"/>
    <w:rsid w:val="00197299"/>
    <w:rsid w:val="001A0D22"/>
    <w:rsid w:val="001A15CF"/>
    <w:rsid w:val="001A4491"/>
    <w:rsid w:val="001A49B3"/>
    <w:rsid w:val="001B78D1"/>
    <w:rsid w:val="001C5353"/>
    <w:rsid w:val="001D445F"/>
    <w:rsid w:val="001D6680"/>
    <w:rsid w:val="001D7104"/>
    <w:rsid w:val="001E56BB"/>
    <w:rsid w:val="00200C80"/>
    <w:rsid w:val="002104FF"/>
    <w:rsid w:val="00210A49"/>
    <w:rsid w:val="00210F5D"/>
    <w:rsid w:val="00227164"/>
    <w:rsid w:val="00227CAA"/>
    <w:rsid w:val="00227E7B"/>
    <w:rsid w:val="002346BF"/>
    <w:rsid w:val="002357DC"/>
    <w:rsid w:val="00235899"/>
    <w:rsid w:val="00236A2A"/>
    <w:rsid w:val="00246113"/>
    <w:rsid w:val="0024722B"/>
    <w:rsid w:val="00250494"/>
    <w:rsid w:val="00251A0A"/>
    <w:rsid w:val="00254B1A"/>
    <w:rsid w:val="00263D1F"/>
    <w:rsid w:val="00264EDF"/>
    <w:rsid w:val="002652B0"/>
    <w:rsid w:val="00266D3D"/>
    <w:rsid w:val="002670E9"/>
    <w:rsid w:val="00273D1F"/>
    <w:rsid w:val="00282F8B"/>
    <w:rsid w:val="00295E39"/>
    <w:rsid w:val="002A2855"/>
    <w:rsid w:val="002A3437"/>
    <w:rsid w:val="002A441E"/>
    <w:rsid w:val="002A7999"/>
    <w:rsid w:val="002B3763"/>
    <w:rsid w:val="002C228B"/>
    <w:rsid w:val="002C499E"/>
    <w:rsid w:val="002D03A9"/>
    <w:rsid w:val="002E66BE"/>
    <w:rsid w:val="002F68B7"/>
    <w:rsid w:val="002F73B5"/>
    <w:rsid w:val="002F77F6"/>
    <w:rsid w:val="00302A33"/>
    <w:rsid w:val="003214BE"/>
    <w:rsid w:val="00322C1C"/>
    <w:rsid w:val="00322E0B"/>
    <w:rsid w:val="003253C9"/>
    <w:rsid w:val="003256D6"/>
    <w:rsid w:val="00330397"/>
    <w:rsid w:val="00344811"/>
    <w:rsid w:val="0035050E"/>
    <w:rsid w:val="00351876"/>
    <w:rsid w:val="00361B7F"/>
    <w:rsid w:val="003705EF"/>
    <w:rsid w:val="00370923"/>
    <w:rsid w:val="0037168C"/>
    <w:rsid w:val="0037520E"/>
    <w:rsid w:val="00375BF6"/>
    <w:rsid w:val="00376262"/>
    <w:rsid w:val="0038075B"/>
    <w:rsid w:val="003855EE"/>
    <w:rsid w:val="00392E61"/>
    <w:rsid w:val="00394E44"/>
    <w:rsid w:val="003A6E13"/>
    <w:rsid w:val="003B23AC"/>
    <w:rsid w:val="003B4502"/>
    <w:rsid w:val="003C249A"/>
    <w:rsid w:val="003C30E0"/>
    <w:rsid w:val="003D3348"/>
    <w:rsid w:val="003D3517"/>
    <w:rsid w:val="003E251E"/>
    <w:rsid w:val="003E663C"/>
    <w:rsid w:val="003F20C6"/>
    <w:rsid w:val="003F51E8"/>
    <w:rsid w:val="0040216A"/>
    <w:rsid w:val="00403DF7"/>
    <w:rsid w:val="00407FB7"/>
    <w:rsid w:val="00411805"/>
    <w:rsid w:val="004119D5"/>
    <w:rsid w:val="004177D5"/>
    <w:rsid w:val="00426347"/>
    <w:rsid w:val="00440AFD"/>
    <w:rsid w:val="00441CF5"/>
    <w:rsid w:val="004475E1"/>
    <w:rsid w:val="00460971"/>
    <w:rsid w:val="00462038"/>
    <w:rsid w:val="00467D52"/>
    <w:rsid w:val="004747F1"/>
    <w:rsid w:val="00476AED"/>
    <w:rsid w:val="0047758A"/>
    <w:rsid w:val="00480646"/>
    <w:rsid w:val="00481BE8"/>
    <w:rsid w:val="00483BCC"/>
    <w:rsid w:val="004863BC"/>
    <w:rsid w:val="00490FF2"/>
    <w:rsid w:val="00492B04"/>
    <w:rsid w:val="00496745"/>
    <w:rsid w:val="004A31AF"/>
    <w:rsid w:val="004A58F5"/>
    <w:rsid w:val="004A7EBB"/>
    <w:rsid w:val="004C0C5E"/>
    <w:rsid w:val="004C6678"/>
    <w:rsid w:val="004D6190"/>
    <w:rsid w:val="004E003A"/>
    <w:rsid w:val="004E3130"/>
    <w:rsid w:val="004E3134"/>
    <w:rsid w:val="004E4D22"/>
    <w:rsid w:val="004F687B"/>
    <w:rsid w:val="00502434"/>
    <w:rsid w:val="0050574A"/>
    <w:rsid w:val="0051156B"/>
    <w:rsid w:val="00513A53"/>
    <w:rsid w:val="0051507F"/>
    <w:rsid w:val="00520A58"/>
    <w:rsid w:val="0052199F"/>
    <w:rsid w:val="00526599"/>
    <w:rsid w:val="00542D8C"/>
    <w:rsid w:val="00547AEF"/>
    <w:rsid w:val="00555CBD"/>
    <w:rsid w:val="00560EEF"/>
    <w:rsid w:val="00567824"/>
    <w:rsid w:val="005743FD"/>
    <w:rsid w:val="0058331F"/>
    <w:rsid w:val="00592B9F"/>
    <w:rsid w:val="005946BE"/>
    <w:rsid w:val="00594BBA"/>
    <w:rsid w:val="005954FB"/>
    <w:rsid w:val="005A146D"/>
    <w:rsid w:val="005B3446"/>
    <w:rsid w:val="005D6153"/>
    <w:rsid w:val="005E1D11"/>
    <w:rsid w:val="005F7838"/>
    <w:rsid w:val="00604CF9"/>
    <w:rsid w:val="0060621B"/>
    <w:rsid w:val="00606C33"/>
    <w:rsid w:val="00615CDD"/>
    <w:rsid w:val="00615E04"/>
    <w:rsid w:val="006201F2"/>
    <w:rsid w:val="006213DD"/>
    <w:rsid w:val="006340AF"/>
    <w:rsid w:val="00635580"/>
    <w:rsid w:val="00636E69"/>
    <w:rsid w:val="00653C61"/>
    <w:rsid w:val="006546AC"/>
    <w:rsid w:val="006708E2"/>
    <w:rsid w:val="00676E7F"/>
    <w:rsid w:val="00690086"/>
    <w:rsid w:val="006910C3"/>
    <w:rsid w:val="006921F9"/>
    <w:rsid w:val="006927C4"/>
    <w:rsid w:val="00695E3D"/>
    <w:rsid w:val="006963BA"/>
    <w:rsid w:val="006970B8"/>
    <w:rsid w:val="006A205C"/>
    <w:rsid w:val="006A2142"/>
    <w:rsid w:val="006A5593"/>
    <w:rsid w:val="006B2EDE"/>
    <w:rsid w:val="006C4F5F"/>
    <w:rsid w:val="006D4628"/>
    <w:rsid w:val="006D4D31"/>
    <w:rsid w:val="006D7353"/>
    <w:rsid w:val="006E478F"/>
    <w:rsid w:val="006F4136"/>
    <w:rsid w:val="006F69BA"/>
    <w:rsid w:val="00703379"/>
    <w:rsid w:val="00707B39"/>
    <w:rsid w:val="00720964"/>
    <w:rsid w:val="00725C22"/>
    <w:rsid w:val="007278A5"/>
    <w:rsid w:val="00743415"/>
    <w:rsid w:val="007441D5"/>
    <w:rsid w:val="00745D8A"/>
    <w:rsid w:val="00754F34"/>
    <w:rsid w:val="00757769"/>
    <w:rsid w:val="00760340"/>
    <w:rsid w:val="007655C3"/>
    <w:rsid w:val="0076719C"/>
    <w:rsid w:val="00770056"/>
    <w:rsid w:val="00773B1B"/>
    <w:rsid w:val="007773EF"/>
    <w:rsid w:val="0078481A"/>
    <w:rsid w:val="00784FEF"/>
    <w:rsid w:val="0079769B"/>
    <w:rsid w:val="007A7279"/>
    <w:rsid w:val="007C6DA4"/>
    <w:rsid w:val="007D0910"/>
    <w:rsid w:val="007E38D9"/>
    <w:rsid w:val="007E775C"/>
    <w:rsid w:val="007F04BE"/>
    <w:rsid w:val="007F57D5"/>
    <w:rsid w:val="0080286B"/>
    <w:rsid w:val="00802D15"/>
    <w:rsid w:val="0080478C"/>
    <w:rsid w:val="00810AE5"/>
    <w:rsid w:val="00812AF9"/>
    <w:rsid w:val="00813847"/>
    <w:rsid w:val="0082144A"/>
    <w:rsid w:val="00823DB2"/>
    <w:rsid w:val="00833E11"/>
    <w:rsid w:val="00834FFB"/>
    <w:rsid w:val="00840682"/>
    <w:rsid w:val="00847111"/>
    <w:rsid w:val="0087409B"/>
    <w:rsid w:val="00877EE8"/>
    <w:rsid w:val="008808D3"/>
    <w:rsid w:val="008875D3"/>
    <w:rsid w:val="00894FF7"/>
    <w:rsid w:val="008970A8"/>
    <w:rsid w:val="0089783E"/>
    <w:rsid w:val="008B0852"/>
    <w:rsid w:val="008B0A7E"/>
    <w:rsid w:val="008C26E7"/>
    <w:rsid w:val="008C2B99"/>
    <w:rsid w:val="008C3890"/>
    <w:rsid w:val="008C57B6"/>
    <w:rsid w:val="008D1EC4"/>
    <w:rsid w:val="008D3271"/>
    <w:rsid w:val="008F1953"/>
    <w:rsid w:val="008F3FF1"/>
    <w:rsid w:val="008F46D2"/>
    <w:rsid w:val="008F62C3"/>
    <w:rsid w:val="008F6952"/>
    <w:rsid w:val="00900362"/>
    <w:rsid w:val="009061CF"/>
    <w:rsid w:val="00913021"/>
    <w:rsid w:val="00913E6F"/>
    <w:rsid w:val="00917563"/>
    <w:rsid w:val="0092304C"/>
    <w:rsid w:val="00932807"/>
    <w:rsid w:val="0093517E"/>
    <w:rsid w:val="009374B1"/>
    <w:rsid w:val="00941E30"/>
    <w:rsid w:val="00944BBC"/>
    <w:rsid w:val="00950C3D"/>
    <w:rsid w:val="009576E0"/>
    <w:rsid w:val="0096386B"/>
    <w:rsid w:val="0096442B"/>
    <w:rsid w:val="00970E81"/>
    <w:rsid w:val="0097526B"/>
    <w:rsid w:val="00975A80"/>
    <w:rsid w:val="00977F0F"/>
    <w:rsid w:val="00980614"/>
    <w:rsid w:val="00981B5F"/>
    <w:rsid w:val="00982F8E"/>
    <w:rsid w:val="00986C23"/>
    <w:rsid w:val="00990C0D"/>
    <w:rsid w:val="009B3989"/>
    <w:rsid w:val="009B7890"/>
    <w:rsid w:val="009C315B"/>
    <w:rsid w:val="009C6936"/>
    <w:rsid w:val="009E2057"/>
    <w:rsid w:val="009E41AE"/>
    <w:rsid w:val="009F0D2A"/>
    <w:rsid w:val="009F53E4"/>
    <w:rsid w:val="00A02D53"/>
    <w:rsid w:val="00A054BB"/>
    <w:rsid w:val="00A058D7"/>
    <w:rsid w:val="00A10822"/>
    <w:rsid w:val="00A221CF"/>
    <w:rsid w:val="00A234BD"/>
    <w:rsid w:val="00A25C71"/>
    <w:rsid w:val="00A263D6"/>
    <w:rsid w:val="00A2736E"/>
    <w:rsid w:val="00A320E2"/>
    <w:rsid w:val="00A43940"/>
    <w:rsid w:val="00A53A9E"/>
    <w:rsid w:val="00A57875"/>
    <w:rsid w:val="00A60902"/>
    <w:rsid w:val="00A60F13"/>
    <w:rsid w:val="00A62748"/>
    <w:rsid w:val="00A6600A"/>
    <w:rsid w:val="00A725D6"/>
    <w:rsid w:val="00A7381A"/>
    <w:rsid w:val="00A744A7"/>
    <w:rsid w:val="00A851E3"/>
    <w:rsid w:val="00A95DD8"/>
    <w:rsid w:val="00AA4092"/>
    <w:rsid w:val="00AA63B3"/>
    <w:rsid w:val="00AA7241"/>
    <w:rsid w:val="00AB1616"/>
    <w:rsid w:val="00AB2F76"/>
    <w:rsid w:val="00AB55E1"/>
    <w:rsid w:val="00AB7B63"/>
    <w:rsid w:val="00AB7C34"/>
    <w:rsid w:val="00AC0DC6"/>
    <w:rsid w:val="00AC161D"/>
    <w:rsid w:val="00AC6EF3"/>
    <w:rsid w:val="00AD7DE6"/>
    <w:rsid w:val="00AE656C"/>
    <w:rsid w:val="00AE6904"/>
    <w:rsid w:val="00AE7B4C"/>
    <w:rsid w:val="00AF3214"/>
    <w:rsid w:val="00AF4A79"/>
    <w:rsid w:val="00B005CD"/>
    <w:rsid w:val="00B013A8"/>
    <w:rsid w:val="00B0153B"/>
    <w:rsid w:val="00B02355"/>
    <w:rsid w:val="00B06EDC"/>
    <w:rsid w:val="00B12072"/>
    <w:rsid w:val="00B14752"/>
    <w:rsid w:val="00B1721F"/>
    <w:rsid w:val="00B17790"/>
    <w:rsid w:val="00B20CD9"/>
    <w:rsid w:val="00B377F8"/>
    <w:rsid w:val="00B67A9E"/>
    <w:rsid w:val="00B736E9"/>
    <w:rsid w:val="00B80E01"/>
    <w:rsid w:val="00B82B78"/>
    <w:rsid w:val="00B85E0F"/>
    <w:rsid w:val="00B876EA"/>
    <w:rsid w:val="00B92806"/>
    <w:rsid w:val="00B94599"/>
    <w:rsid w:val="00BA7BB9"/>
    <w:rsid w:val="00BB07D8"/>
    <w:rsid w:val="00BB27D6"/>
    <w:rsid w:val="00BB3BB1"/>
    <w:rsid w:val="00BB7EE2"/>
    <w:rsid w:val="00BD62A9"/>
    <w:rsid w:val="00BE2C14"/>
    <w:rsid w:val="00BE4B0D"/>
    <w:rsid w:val="00BF2966"/>
    <w:rsid w:val="00BF307B"/>
    <w:rsid w:val="00BF4275"/>
    <w:rsid w:val="00BF71CD"/>
    <w:rsid w:val="00C05DF1"/>
    <w:rsid w:val="00C06407"/>
    <w:rsid w:val="00C10E2C"/>
    <w:rsid w:val="00C1240B"/>
    <w:rsid w:val="00C1589A"/>
    <w:rsid w:val="00C17068"/>
    <w:rsid w:val="00C22F50"/>
    <w:rsid w:val="00C23A2B"/>
    <w:rsid w:val="00C331D6"/>
    <w:rsid w:val="00C510DF"/>
    <w:rsid w:val="00C70D8F"/>
    <w:rsid w:val="00C75172"/>
    <w:rsid w:val="00C81317"/>
    <w:rsid w:val="00C848DA"/>
    <w:rsid w:val="00C84F83"/>
    <w:rsid w:val="00C8529D"/>
    <w:rsid w:val="00C8593E"/>
    <w:rsid w:val="00C91C06"/>
    <w:rsid w:val="00CA1972"/>
    <w:rsid w:val="00CA2A3B"/>
    <w:rsid w:val="00CA3683"/>
    <w:rsid w:val="00CA6A54"/>
    <w:rsid w:val="00CB5421"/>
    <w:rsid w:val="00CB6000"/>
    <w:rsid w:val="00CC01E4"/>
    <w:rsid w:val="00CC06F5"/>
    <w:rsid w:val="00CC0B9B"/>
    <w:rsid w:val="00CC1E02"/>
    <w:rsid w:val="00CC214C"/>
    <w:rsid w:val="00CC59DF"/>
    <w:rsid w:val="00CC6EB0"/>
    <w:rsid w:val="00CD26B1"/>
    <w:rsid w:val="00CD6530"/>
    <w:rsid w:val="00CE4752"/>
    <w:rsid w:val="00CF0A15"/>
    <w:rsid w:val="00CF0CE8"/>
    <w:rsid w:val="00CF1727"/>
    <w:rsid w:val="00CF714E"/>
    <w:rsid w:val="00D03F43"/>
    <w:rsid w:val="00D12360"/>
    <w:rsid w:val="00D12BF6"/>
    <w:rsid w:val="00D23155"/>
    <w:rsid w:val="00D268C8"/>
    <w:rsid w:val="00D30AD7"/>
    <w:rsid w:val="00D40958"/>
    <w:rsid w:val="00D43156"/>
    <w:rsid w:val="00D44F8E"/>
    <w:rsid w:val="00D466AE"/>
    <w:rsid w:val="00D46D0A"/>
    <w:rsid w:val="00D4702A"/>
    <w:rsid w:val="00D5258A"/>
    <w:rsid w:val="00D5355B"/>
    <w:rsid w:val="00D547D8"/>
    <w:rsid w:val="00D549EE"/>
    <w:rsid w:val="00D61B84"/>
    <w:rsid w:val="00D64653"/>
    <w:rsid w:val="00D71087"/>
    <w:rsid w:val="00D80A8A"/>
    <w:rsid w:val="00D85855"/>
    <w:rsid w:val="00D87E53"/>
    <w:rsid w:val="00DA7AE3"/>
    <w:rsid w:val="00DB09DF"/>
    <w:rsid w:val="00DB15AC"/>
    <w:rsid w:val="00DB71D0"/>
    <w:rsid w:val="00DC251F"/>
    <w:rsid w:val="00DC5357"/>
    <w:rsid w:val="00DC6FFF"/>
    <w:rsid w:val="00DC72DF"/>
    <w:rsid w:val="00DC7FBA"/>
    <w:rsid w:val="00DD0671"/>
    <w:rsid w:val="00DE1A88"/>
    <w:rsid w:val="00DE72CD"/>
    <w:rsid w:val="00E03C84"/>
    <w:rsid w:val="00E03DA4"/>
    <w:rsid w:val="00E12E5A"/>
    <w:rsid w:val="00E14C75"/>
    <w:rsid w:val="00E255F2"/>
    <w:rsid w:val="00E277F1"/>
    <w:rsid w:val="00E27822"/>
    <w:rsid w:val="00E31BB0"/>
    <w:rsid w:val="00E35F9E"/>
    <w:rsid w:val="00E368B0"/>
    <w:rsid w:val="00E374B4"/>
    <w:rsid w:val="00E5203D"/>
    <w:rsid w:val="00E61110"/>
    <w:rsid w:val="00E62371"/>
    <w:rsid w:val="00E62F36"/>
    <w:rsid w:val="00E64ACD"/>
    <w:rsid w:val="00E6508F"/>
    <w:rsid w:val="00E6568B"/>
    <w:rsid w:val="00E72B70"/>
    <w:rsid w:val="00E7796B"/>
    <w:rsid w:val="00E9119D"/>
    <w:rsid w:val="00E93E0C"/>
    <w:rsid w:val="00EA2C71"/>
    <w:rsid w:val="00EA33B7"/>
    <w:rsid w:val="00EA5A76"/>
    <w:rsid w:val="00EB47B3"/>
    <w:rsid w:val="00EB7536"/>
    <w:rsid w:val="00EC6006"/>
    <w:rsid w:val="00EC771E"/>
    <w:rsid w:val="00ED3160"/>
    <w:rsid w:val="00ED6652"/>
    <w:rsid w:val="00EE0041"/>
    <w:rsid w:val="00F0232A"/>
    <w:rsid w:val="00F2704A"/>
    <w:rsid w:val="00F27BC6"/>
    <w:rsid w:val="00F30430"/>
    <w:rsid w:val="00F37A55"/>
    <w:rsid w:val="00F80E1B"/>
    <w:rsid w:val="00F96DD8"/>
    <w:rsid w:val="00FA29D1"/>
    <w:rsid w:val="00FA615F"/>
    <w:rsid w:val="00FB1154"/>
    <w:rsid w:val="00FB3DE7"/>
    <w:rsid w:val="00FB4A87"/>
    <w:rsid w:val="00FB542F"/>
    <w:rsid w:val="00FB6D08"/>
    <w:rsid w:val="00FC6329"/>
    <w:rsid w:val="00FD1250"/>
    <w:rsid w:val="00FD1435"/>
    <w:rsid w:val="00FE1D02"/>
    <w:rsid w:val="00FE241F"/>
    <w:rsid w:val="00FE31BE"/>
    <w:rsid w:val="00FE6C93"/>
    <w:rsid w:val="00FE70DD"/>
    <w:rsid w:val="00FE7F75"/>
    <w:rsid w:val="00FF1972"/>
    <w:rsid w:val="00FF1BCC"/>
    <w:rsid w:val="00FF2953"/>
    <w:rsid w:val="00FF6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8C65464"/>
  <w15:chartTrackingRefBased/>
  <w15:docId w15:val="{6AB209F1-4E49-49C6-A0E3-B24B6D275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855"/>
    <w:rPr>
      <w:sz w:val="24"/>
      <w:szCs w:val="24"/>
    </w:rPr>
  </w:style>
  <w:style w:type="paragraph" w:styleId="Heading1">
    <w:name w:val="heading 1"/>
    <w:basedOn w:val="Normal"/>
    <w:next w:val="Normal"/>
    <w:qFormat/>
    <w:rsid w:val="002A285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977F0F"/>
    <w:pPr>
      <w:keepNext/>
      <w:spacing w:before="240" w:after="60"/>
      <w:outlineLvl w:val="1"/>
    </w:pPr>
    <w:rPr>
      <w:rFonts w:ascii="Calibri Light" w:eastAsia="SimSun" w:hAnsi="Calibri Light"/>
      <w:b/>
      <w:bCs/>
      <w:i/>
      <w:iCs/>
      <w:sz w:val="28"/>
      <w:szCs w:val="28"/>
    </w:rPr>
  </w:style>
  <w:style w:type="paragraph" w:styleId="Heading3">
    <w:name w:val="heading 3"/>
    <w:basedOn w:val="Normal"/>
    <w:qFormat/>
    <w:rsid w:val="002A285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A2855"/>
    <w:pPr>
      <w:spacing w:before="100" w:beforeAutospacing="1" w:after="100" w:afterAutospacing="1"/>
    </w:pPr>
  </w:style>
  <w:style w:type="character" w:styleId="CommentReference">
    <w:name w:val="annotation reference"/>
    <w:semiHidden/>
    <w:rsid w:val="002A2855"/>
    <w:rPr>
      <w:sz w:val="16"/>
      <w:szCs w:val="16"/>
    </w:rPr>
  </w:style>
  <w:style w:type="paragraph" w:styleId="CommentText">
    <w:name w:val="annotation text"/>
    <w:basedOn w:val="Normal"/>
    <w:semiHidden/>
    <w:rsid w:val="002A2855"/>
    <w:rPr>
      <w:sz w:val="20"/>
      <w:szCs w:val="20"/>
    </w:rPr>
  </w:style>
  <w:style w:type="paragraph" w:styleId="Header">
    <w:name w:val="header"/>
    <w:basedOn w:val="Normal"/>
    <w:rsid w:val="002A2855"/>
    <w:pPr>
      <w:tabs>
        <w:tab w:val="center" w:pos="4320"/>
        <w:tab w:val="right" w:pos="8640"/>
      </w:tabs>
    </w:pPr>
  </w:style>
  <w:style w:type="paragraph" w:styleId="Footer">
    <w:name w:val="footer"/>
    <w:basedOn w:val="Normal"/>
    <w:rsid w:val="002A2855"/>
    <w:pPr>
      <w:tabs>
        <w:tab w:val="center" w:pos="4320"/>
        <w:tab w:val="right" w:pos="8640"/>
      </w:tabs>
    </w:pPr>
  </w:style>
  <w:style w:type="character" w:styleId="PageNumber">
    <w:name w:val="page number"/>
    <w:basedOn w:val="DefaultParagraphFont"/>
    <w:rsid w:val="002A2855"/>
  </w:style>
  <w:style w:type="table" w:styleId="TableGrid">
    <w:name w:val="Table Grid"/>
    <w:basedOn w:val="TableNormal"/>
    <w:rsid w:val="002A2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A2855"/>
    <w:rPr>
      <w:rFonts w:ascii="Tahoma" w:hAnsi="Tahoma" w:cs="Tahoma"/>
      <w:sz w:val="16"/>
      <w:szCs w:val="16"/>
    </w:rPr>
  </w:style>
  <w:style w:type="character" w:styleId="Hyperlink">
    <w:name w:val="Hyperlink"/>
    <w:rsid w:val="002A2855"/>
    <w:rPr>
      <w:color w:val="0000FF"/>
      <w:u w:val="single"/>
    </w:rPr>
  </w:style>
  <w:style w:type="paragraph" w:customStyle="1" w:styleId="Default">
    <w:name w:val="Default"/>
    <w:rsid w:val="006963BA"/>
    <w:pPr>
      <w:autoSpaceDE w:val="0"/>
      <w:autoSpaceDN w:val="0"/>
      <w:adjustRightInd w:val="0"/>
    </w:pPr>
    <w:rPr>
      <w:rFonts w:ascii="Arial" w:hAnsi="Arial" w:cs="Arial"/>
      <w:color w:val="000000"/>
      <w:sz w:val="24"/>
      <w:szCs w:val="24"/>
      <w:lang w:eastAsia="zh-CN"/>
    </w:rPr>
  </w:style>
  <w:style w:type="paragraph" w:styleId="ListParagraph">
    <w:name w:val="List Paragraph"/>
    <w:basedOn w:val="Normal"/>
    <w:uiPriority w:val="34"/>
    <w:qFormat/>
    <w:rsid w:val="009374B1"/>
    <w:pPr>
      <w:ind w:left="720"/>
    </w:pPr>
  </w:style>
  <w:style w:type="character" w:customStyle="1" w:styleId="Heading2Char">
    <w:name w:val="Heading 2 Char"/>
    <w:link w:val="Heading2"/>
    <w:rsid w:val="00977F0F"/>
    <w:rPr>
      <w:rFonts w:ascii="Calibri Light" w:eastAsia="SimSun" w:hAnsi="Calibri Light"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8182D-8DD4-407F-BE9C-A3D5B115A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23</Pages>
  <Words>3219</Words>
  <Characters>16685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IEEE Standards Association (IEEE-SA) Model Operating Procedures for IEEE Type 2 SCCs</vt:lpstr>
    </vt:vector>
  </TitlesOfParts>
  <Company>arosco</Company>
  <LinksUpToDate>false</LinksUpToDate>
  <CharactersWithSpaces>19865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Association (IEEE-SA) Model Operating Procedures for IEEE Type 2 SCCs</dc:title>
  <dc:subject/>
  <dc:creator>HP Authorized Customer</dc:creator>
  <cp:keywords/>
  <dc:description/>
  <cp:lastModifiedBy>Gilb, James</cp:lastModifiedBy>
  <cp:revision>7</cp:revision>
  <cp:lastPrinted>2019-06-24T17:48:00Z</cp:lastPrinted>
  <dcterms:created xsi:type="dcterms:W3CDTF">2019-06-27T13:17:00Z</dcterms:created>
  <dcterms:modified xsi:type="dcterms:W3CDTF">2019-09-04T15:54:00Z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