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ECE85F" w14:textId="58C6EAB5" w:rsidR="00463675" w:rsidRDefault="00557D6F" w:rsidP="00557D6F">
      <w:pPr>
        <w:pStyle w:val="Header"/>
        <w:tabs>
          <w:tab w:val="clear" w:pos="4153"/>
          <w:tab w:val="clear" w:pos="8306"/>
          <w:tab w:val="right" w:pos="9781"/>
        </w:tabs>
        <w:rPr>
          <w:rFonts w:ascii="Arial" w:hAnsi="Arial" w:cs="Arial"/>
          <w:b/>
          <w:bCs/>
          <w:sz w:val="22"/>
        </w:rPr>
      </w:pPr>
      <w:r w:rsidRPr="00557D6F">
        <w:rPr>
          <w:rFonts w:ascii="Arial" w:hAnsi="Arial" w:cs="Arial"/>
          <w:b/>
          <w:bCs/>
          <w:sz w:val="22"/>
        </w:rPr>
        <w:t>3GPP TSG-RAN WG2 Meeting #10</w:t>
      </w:r>
      <w:r w:rsidR="00193164">
        <w:rPr>
          <w:rFonts w:ascii="Arial" w:hAnsi="Arial" w:cs="Arial"/>
          <w:b/>
          <w:bCs/>
          <w:sz w:val="22"/>
        </w:rPr>
        <w:t>5</w:t>
      </w:r>
      <w:r>
        <w:rPr>
          <w:rFonts w:ascii="Arial" w:hAnsi="Arial" w:cs="Arial"/>
          <w:b/>
          <w:bCs/>
          <w:sz w:val="22"/>
        </w:rPr>
        <w:tab/>
      </w:r>
      <w:r w:rsidR="000F0C5B" w:rsidRPr="000F0C5B">
        <w:rPr>
          <w:rFonts w:ascii="Arial" w:hAnsi="Arial" w:cs="Arial"/>
          <w:b/>
          <w:bCs/>
          <w:sz w:val="22"/>
        </w:rPr>
        <w:t>R2-1902372</w:t>
      </w:r>
    </w:p>
    <w:p w14:paraId="619B785A" w14:textId="1ACE79E9" w:rsidR="00463675" w:rsidRDefault="00193164" w:rsidP="00F23FFC">
      <w:pPr>
        <w:pStyle w:val="Header"/>
        <w:rPr>
          <w:rFonts w:ascii="Arial" w:hAnsi="Arial" w:cs="Arial"/>
          <w:b/>
          <w:bCs/>
          <w:sz w:val="22"/>
        </w:rPr>
      </w:pPr>
      <w:r>
        <w:rPr>
          <w:rFonts w:ascii="Arial" w:hAnsi="Arial" w:cs="Arial"/>
          <w:b/>
          <w:bCs/>
          <w:sz w:val="22"/>
        </w:rPr>
        <w:t>Athens</w:t>
      </w:r>
      <w:r w:rsidR="00BD604A">
        <w:rPr>
          <w:rFonts w:ascii="Arial" w:hAnsi="Arial" w:cs="Arial"/>
          <w:b/>
          <w:bCs/>
          <w:sz w:val="22"/>
        </w:rPr>
        <w:t xml:space="preserve">, </w:t>
      </w:r>
      <w:r>
        <w:rPr>
          <w:rFonts w:ascii="Arial" w:hAnsi="Arial" w:cs="Arial"/>
          <w:b/>
          <w:bCs/>
          <w:sz w:val="22"/>
        </w:rPr>
        <w:t>Greece</w:t>
      </w:r>
      <w:r w:rsidR="00BD604A">
        <w:rPr>
          <w:rFonts w:ascii="Arial" w:hAnsi="Arial" w:cs="Arial"/>
          <w:b/>
          <w:bCs/>
          <w:sz w:val="22"/>
        </w:rPr>
        <w:t xml:space="preserve">, </w:t>
      </w:r>
      <w:r>
        <w:rPr>
          <w:rFonts w:ascii="Arial" w:hAnsi="Arial" w:cs="Arial"/>
          <w:b/>
          <w:bCs/>
          <w:sz w:val="22"/>
        </w:rPr>
        <w:t>25 Feb</w:t>
      </w:r>
      <w:r w:rsidR="00BD604A">
        <w:rPr>
          <w:rFonts w:ascii="Arial" w:hAnsi="Arial" w:cs="Arial"/>
          <w:b/>
          <w:bCs/>
          <w:sz w:val="22"/>
        </w:rPr>
        <w:t xml:space="preserve"> </w:t>
      </w:r>
      <w:r w:rsidR="001A7080">
        <w:rPr>
          <w:rFonts w:ascii="Arial" w:hAnsi="Arial" w:cs="Arial"/>
          <w:b/>
          <w:bCs/>
          <w:sz w:val="22"/>
        </w:rPr>
        <w:t>-</w:t>
      </w:r>
      <w:r w:rsidR="00BD604A">
        <w:rPr>
          <w:rFonts w:ascii="Arial" w:hAnsi="Arial" w:cs="Arial"/>
          <w:b/>
          <w:bCs/>
          <w:sz w:val="22"/>
        </w:rPr>
        <w:t xml:space="preserve"> </w:t>
      </w:r>
      <w:r>
        <w:rPr>
          <w:rFonts w:ascii="Arial" w:hAnsi="Arial" w:cs="Arial"/>
          <w:b/>
          <w:bCs/>
          <w:sz w:val="22"/>
        </w:rPr>
        <w:t>01 Mar</w:t>
      </w:r>
      <w:r w:rsidR="004D1605" w:rsidRPr="004D1605">
        <w:rPr>
          <w:rFonts w:ascii="Arial" w:hAnsi="Arial" w:cs="Arial"/>
          <w:b/>
          <w:bCs/>
          <w:sz w:val="22"/>
        </w:rPr>
        <w:t xml:space="preserve"> 201</w:t>
      </w:r>
      <w:r>
        <w:rPr>
          <w:rFonts w:ascii="Arial" w:hAnsi="Arial" w:cs="Arial"/>
          <w:b/>
          <w:bCs/>
          <w:sz w:val="22"/>
        </w:rPr>
        <w:t>9</w:t>
      </w:r>
    </w:p>
    <w:p w14:paraId="2464FE92" w14:textId="77777777" w:rsidR="00463675" w:rsidRDefault="00463675">
      <w:pPr>
        <w:rPr>
          <w:rFonts w:ascii="Arial" w:hAnsi="Arial" w:cs="Arial"/>
        </w:rPr>
      </w:pPr>
    </w:p>
    <w:p w14:paraId="5186F3C4" w14:textId="5D757C21" w:rsidR="00463675" w:rsidRPr="00385529" w:rsidRDefault="00463675">
      <w:pPr>
        <w:spacing w:after="60"/>
        <w:ind w:left="1985" w:hanging="1985"/>
        <w:rPr>
          <w:rFonts w:ascii="Arial" w:hAnsi="Arial" w:cs="Arial"/>
          <w:bCs/>
        </w:rPr>
      </w:pPr>
      <w:r w:rsidRPr="00385529">
        <w:rPr>
          <w:rFonts w:ascii="Arial" w:hAnsi="Arial" w:cs="Arial"/>
          <w:b/>
        </w:rPr>
        <w:t>Title:</w:t>
      </w:r>
      <w:r w:rsidRPr="00385529">
        <w:rPr>
          <w:rFonts w:ascii="Arial" w:hAnsi="Arial" w:cs="Arial"/>
          <w:b/>
        </w:rPr>
        <w:tab/>
      </w:r>
      <w:r w:rsidR="00A8524C" w:rsidRPr="00A8524C">
        <w:rPr>
          <w:rFonts w:ascii="Arial" w:hAnsi="Arial" w:cs="Arial"/>
        </w:rPr>
        <w:t>L</w:t>
      </w:r>
      <w:r w:rsidR="00A1443B">
        <w:rPr>
          <w:rFonts w:ascii="Arial" w:hAnsi="Arial" w:cs="Arial"/>
          <w:bCs/>
        </w:rPr>
        <w:t xml:space="preserve">S on </w:t>
      </w:r>
      <w:r w:rsidR="00B047C1">
        <w:rPr>
          <w:rFonts w:ascii="Arial" w:hAnsi="Arial" w:cs="Arial"/>
          <w:bCs/>
        </w:rPr>
        <w:t>RoHC utilization for Ethernet header compression</w:t>
      </w:r>
    </w:p>
    <w:p w14:paraId="4142800B" w14:textId="1C404AE0" w:rsidR="00463675" w:rsidRPr="00385529" w:rsidRDefault="00463675">
      <w:pPr>
        <w:spacing w:after="60"/>
        <w:ind w:left="1985" w:hanging="1985"/>
        <w:rPr>
          <w:rFonts w:ascii="Arial" w:hAnsi="Arial" w:cs="Arial"/>
          <w:bCs/>
        </w:rPr>
      </w:pPr>
      <w:r w:rsidRPr="00385529">
        <w:rPr>
          <w:rFonts w:ascii="Arial" w:hAnsi="Arial" w:cs="Arial"/>
          <w:b/>
        </w:rPr>
        <w:t>Response to:</w:t>
      </w:r>
      <w:r w:rsidRPr="00385529">
        <w:rPr>
          <w:rFonts w:ascii="Arial" w:hAnsi="Arial" w:cs="Arial"/>
          <w:bCs/>
        </w:rPr>
        <w:tab/>
      </w:r>
      <w:r w:rsidR="00A1443B">
        <w:rPr>
          <w:rFonts w:ascii="Arial" w:hAnsi="Arial" w:cs="Arial"/>
          <w:bCs/>
        </w:rPr>
        <w:t>-</w:t>
      </w:r>
    </w:p>
    <w:p w14:paraId="2F36F7AB" w14:textId="41320C13" w:rsidR="00463675" w:rsidRPr="00385529" w:rsidRDefault="00463675">
      <w:pPr>
        <w:spacing w:after="60"/>
        <w:ind w:left="1985" w:hanging="1985"/>
        <w:rPr>
          <w:rFonts w:ascii="Arial" w:hAnsi="Arial" w:cs="Arial"/>
          <w:bCs/>
        </w:rPr>
      </w:pPr>
      <w:r w:rsidRPr="00385529">
        <w:rPr>
          <w:rFonts w:ascii="Arial" w:hAnsi="Arial" w:cs="Arial"/>
          <w:b/>
        </w:rPr>
        <w:t>Release:</w:t>
      </w:r>
      <w:r w:rsidRPr="00385529">
        <w:rPr>
          <w:rFonts w:ascii="Arial" w:hAnsi="Arial" w:cs="Arial"/>
          <w:bCs/>
        </w:rPr>
        <w:tab/>
      </w:r>
      <w:r w:rsidR="00A1443B">
        <w:rPr>
          <w:rFonts w:ascii="Arial" w:hAnsi="Arial" w:cs="Arial"/>
          <w:bCs/>
        </w:rPr>
        <w:t>Release 1</w:t>
      </w:r>
      <w:r w:rsidR="00B047C1">
        <w:rPr>
          <w:rFonts w:ascii="Arial" w:hAnsi="Arial" w:cs="Arial"/>
          <w:bCs/>
        </w:rPr>
        <w:t>6</w:t>
      </w:r>
    </w:p>
    <w:p w14:paraId="6AC83482" w14:textId="3D118821" w:rsidR="00463675" w:rsidRPr="00385529" w:rsidRDefault="00463675">
      <w:pPr>
        <w:spacing w:after="60"/>
        <w:ind w:left="1985" w:hanging="1985"/>
        <w:rPr>
          <w:rFonts w:ascii="Arial" w:hAnsi="Arial" w:cs="Arial"/>
          <w:bCs/>
        </w:rPr>
      </w:pPr>
      <w:r w:rsidRPr="00385529">
        <w:rPr>
          <w:rFonts w:ascii="Arial" w:hAnsi="Arial" w:cs="Arial"/>
          <w:b/>
        </w:rPr>
        <w:t>Work Item:</w:t>
      </w:r>
      <w:r w:rsidRPr="00385529">
        <w:rPr>
          <w:rFonts w:ascii="Arial" w:hAnsi="Arial" w:cs="Arial"/>
          <w:bCs/>
        </w:rPr>
        <w:tab/>
      </w:r>
      <w:r w:rsidR="00B047C1">
        <w:rPr>
          <w:rFonts w:ascii="Arial" w:hAnsi="Arial" w:cs="Arial"/>
          <w:bCs/>
          <w:lang w:val="en-US"/>
        </w:rPr>
        <w:t>FS_NR_IIOT</w:t>
      </w:r>
    </w:p>
    <w:p w14:paraId="1D9353D1" w14:textId="77777777" w:rsidR="00463675" w:rsidRPr="00385529" w:rsidRDefault="00463675">
      <w:pPr>
        <w:spacing w:after="60"/>
        <w:ind w:left="1985" w:hanging="1985"/>
        <w:rPr>
          <w:rFonts w:ascii="Arial" w:hAnsi="Arial" w:cs="Arial"/>
          <w:b/>
        </w:rPr>
      </w:pPr>
    </w:p>
    <w:p w14:paraId="380344AE" w14:textId="3B566D9A" w:rsidR="00463675" w:rsidRPr="00385529" w:rsidRDefault="00463675">
      <w:pPr>
        <w:spacing w:after="60"/>
        <w:ind w:left="1985" w:hanging="1985"/>
        <w:rPr>
          <w:rFonts w:ascii="Arial" w:hAnsi="Arial" w:cs="Arial"/>
          <w:bCs/>
        </w:rPr>
      </w:pPr>
      <w:r w:rsidRPr="00385529">
        <w:rPr>
          <w:rFonts w:ascii="Arial" w:hAnsi="Arial" w:cs="Arial"/>
          <w:b/>
        </w:rPr>
        <w:t>Source:</w:t>
      </w:r>
      <w:r w:rsidRPr="00385529">
        <w:rPr>
          <w:rFonts w:ascii="Arial" w:hAnsi="Arial" w:cs="Arial"/>
          <w:bCs/>
        </w:rPr>
        <w:tab/>
      </w:r>
      <w:r w:rsidR="00B047C1" w:rsidRPr="000F0C5B">
        <w:rPr>
          <w:rFonts w:ascii="Arial" w:hAnsi="Arial" w:cs="Arial"/>
          <w:bCs/>
        </w:rPr>
        <w:t>3GPP</w:t>
      </w:r>
      <w:r w:rsidR="00A8524C" w:rsidRPr="000F0C5B">
        <w:rPr>
          <w:rFonts w:ascii="Arial" w:hAnsi="Arial" w:cs="Arial"/>
          <w:bCs/>
        </w:rPr>
        <w:t xml:space="preserve"> RAN WG2</w:t>
      </w:r>
    </w:p>
    <w:p w14:paraId="706E9330" w14:textId="75F96D35" w:rsidR="00463675" w:rsidRDefault="00463675">
      <w:pPr>
        <w:spacing w:after="60"/>
        <w:ind w:left="1985" w:hanging="1985"/>
        <w:rPr>
          <w:rFonts w:ascii="Arial" w:hAnsi="Arial" w:cs="Arial"/>
          <w:bCs/>
        </w:rPr>
      </w:pPr>
      <w:r w:rsidRPr="00385529">
        <w:rPr>
          <w:rFonts w:ascii="Arial" w:hAnsi="Arial" w:cs="Arial"/>
          <w:b/>
        </w:rPr>
        <w:t>To:</w:t>
      </w:r>
      <w:r w:rsidRPr="00385529">
        <w:rPr>
          <w:rFonts w:ascii="Arial" w:hAnsi="Arial" w:cs="Arial"/>
          <w:bCs/>
        </w:rPr>
        <w:tab/>
      </w:r>
      <w:r w:rsidR="00B047C1">
        <w:rPr>
          <w:rFonts w:ascii="Arial" w:hAnsi="Arial" w:cs="Arial"/>
          <w:bCs/>
        </w:rPr>
        <w:t>IETF, IEEE</w:t>
      </w:r>
      <w:r w:rsidR="007752B1">
        <w:rPr>
          <w:rFonts w:ascii="Arial" w:hAnsi="Arial" w:cs="Arial"/>
          <w:bCs/>
        </w:rPr>
        <w:t xml:space="preserve"> 802</w:t>
      </w:r>
    </w:p>
    <w:p w14:paraId="4EFE95BE" w14:textId="7D6452ED" w:rsidR="002633C1" w:rsidRPr="00385529" w:rsidRDefault="002633C1">
      <w:pPr>
        <w:spacing w:after="60"/>
        <w:ind w:left="1985" w:hanging="1985"/>
        <w:rPr>
          <w:rFonts w:ascii="Arial" w:hAnsi="Arial" w:cs="Arial"/>
          <w:bCs/>
        </w:rPr>
      </w:pPr>
      <w:r>
        <w:rPr>
          <w:rFonts w:ascii="Arial" w:hAnsi="Arial" w:cs="Arial"/>
          <w:b/>
        </w:rPr>
        <w:t>Cc:</w:t>
      </w:r>
      <w:r w:rsidR="00E7017E">
        <w:rPr>
          <w:rFonts w:ascii="Arial" w:hAnsi="Arial" w:cs="Arial"/>
          <w:bCs/>
        </w:rPr>
        <w:tab/>
      </w:r>
      <w:r w:rsidR="00B047C1">
        <w:rPr>
          <w:rFonts w:ascii="Arial" w:hAnsi="Arial" w:cs="Arial"/>
          <w:bCs/>
        </w:rPr>
        <w:t>3GPP TSG RAN</w:t>
      </w:r>
    </w:p>
    <w:p w14:paraId="02681363" w14:textId="77777777" w:rsidR="00463675" w:rsidRDefault="00463675">
      <w:pPr>
        <w:spacing w:after="60"/>
        <w:ind w:left="1985" w:hanging="1985"/>
        <w:rPr>
          <w:rFonts w:ascii="Arial" w:hAnsi="Arial" w:cs="Arial"/>
          <w:bCs/>
        </w:rPr>
      </w:pPr>
    </w:p>
    <w:p w14:paraId="6DBC7336" w14:textId="77777777" w:rsidR="00463675" w:rsidRDefault="00463675">
      <w:pPr>
        <w:tabs>
          <w:tab w:val="left" w:pos="2268"/>
        </w:tabs>
        <w:rPr>
          <w:rFonts w:ascii="Arial" w:hAnsi="Arial" w:cs="Arial"/>
          <w:bCs/>
        </w:rPr>
      </w:pPr>
      <w:r>
        <w:rPr>
          <w:rFonts w:ascii="Arial" w:hAnsi="Arial" w:cs="Arial"/>
          <w:b/>
        </w:rPr>
        <w:t>Contact Person:</w:t>
      </w:r>
      <w:r>
        <w:rPr>
          <w:rFonts w:ascii="Arial" w:hAnsi="Arial" w:cs="Arial"/>
          <w:bCs/>
        </w:rPr>
        <w:tab/>
      </w:r>
    </w:p>
    <w:p w14:paraId="719CCBF0" w14:textId="22C81BA1" w:rsidR="00463675" w:rsidRDefault="00463675">
      <w:pPr>
        <w:pStyle w:val="Heading4"/>
        <w:tabs>
          <w:tab w:val="left" w:pos="2268"/>
        </w:tabs>
        <w:ind w:left="567"/>
        <w:rPr>
          <w:rFonts w:cs="Arial"/>
          <w:b w:val="0"/>
          <w:bCs/>
        </w:rPr>
      </w:pPr>
      <w:r>
        <w:rPr>
          <w:rFonts w:cs="Arial"/>
        </w:rPr>
        <w:t>Name:</w:t>
      </w:r>
      <w:r>
        <w:rPr>
          <w:rFonts w:cs="Arial"/>
          <w:b w:val="0"/>
          <w:bCs/>
        </w:rPr>
        <w:tab/>
      </w:r>
      <w:r w:rsidR="00D14866">
        <w:rPr>
          <w:rFonts w:cs="Arial"/>
          <w:b w:val="0"/>
          <w:bCs/>
        </w:rPr>
        <w:t>Dawid KOZIOL</w:t>
      </w:r>
    </w:p>
    <w:p w14:paraId="2748A78E" w14:textId="59DFD634" w:rsidR="00463675" w:rsidRPr="005921A6" w:rsidRDefault="00463675">
      <w:pPr>
        <w:pStyle w:val="Heading7"/>
        <w:tabs>
          <w:tab w:val="left" w:pos="2268"/>
        </w:tabs>
        <w:ind w:left="567"/>
        <w:rPr>
          <w:rFonts w:cs="Arial"/>
          <w:b w:val="0"/>
          <w:bCs/>
          <w:lang w:val="en-US"/>
        </w:rPr>
      </w:pPr>
      <w:r w:rsidRPr="005921A6">
        <w:rPr>
          <w:rFonts w:cs="Arial"/>
          <w:lang w:val="en-US"/>
        </w:rPr>
        <w:t>E-mail Address:</w:t>
      </w:r>
      <w:r w:rsidRPr="005921A6">
        <w:rPr>
          <w:rFonts w:cs="Arial"/>
          <w:b w:val="0"/>
          <w:bCs/>
          <w:lang w:val="en-US"/>
        </w:rPr>
        <w:tab/>
      </w:r>
      <w:r w:rsidR="00D14866">
        <w:rPr>
          <w:rFonts w:cs="Arial"/>
          <w:b w:val="0"/>
          <w:bCs/>
          <w:lang w:val="en-US"/>
        </w:rPr>
        <w:t>dawid</w:t>
      </w:r>
      <w:r w:rsidR="00385529" w:rsidRPr="005921A6">
        <w:rPr>
          <w:rFonts w:cs="Arial"/>
          <w:b w:val="0"/>
          <w:bCs/>
          <w:lang w:val="en-US"/>
        </w:rPr>
        <w:t>.</w:t>
      </w:r>
      <w:r w:rsidR="00D14866">
        <w:rPr>
          <w:rFonts w:cs="Arial"/>
          <w:b w:val="0"/>
          <w:bCs/>
          <w:lang w:val="en-US"/>
        </w:rPr>
        <w:t>koziol</w:t>
      </w:r>
      <w:r w:rsidR="00385529" w:rsidRPr="005921A6">
        <w:rPr>
          <w:rFonts w:cs="Arial"/>
          <w:b w:val="0"/>
          <w:bCs/>
          <w:lang w:val="en-US"/>
        </w:rPr>
        <w:t>@nokia.com</w:t>
      </w:r>
    </w:p>
    <w:p w14:paraId="2950C5AF" w14:textId="77777777" w:rsidR="00463675" w:rsidRPr="005921A6" w:rsidRDefault="00463675">
      <w:pPr>
        <w:spacing w:after="60"/>
        <w:ind w:left="1985" w:hanging="1985"/>
        <w:rPr>
          <w:rFonts w:ascii="Arial" w:hAnsi="Arial" w:cs="Arial"/>
          <w:b/>
          <w:lang w:val="en-US"/>
        </w:rPr>
      </w:pPr>
    </w:p>
    <w:p w14:paraId="1ABC8EE9" w14:textId="77777777" w:rsidR="00923E7C" w:rsidRDefault="00923E7C" w:rsidP="00923E7C">
      <w:pPr>
        <w:tabs>
          <w:tab w:val="left" w:pos="2268"/>
        </w:tabs>
        <w:rPr>
          <w:rFonts w:ascii="Arial" w:hAnsi="Arial" w:cs="Arial"/>
          <w:bCs/>
        </w:rPr>
      </w:pPr>
      <w:r>
        <w:rPr>
          <w:rFonts w:ascii="Arial" w:hAnsi="Arial" w:cs="Arial"/>
          <w:b/>
        </w:rPr>
        <w:t>Send any reply LS to:</w:t>
      </w:r>
      <w:r>
        <w:rPr>
          <w:rFonts w:ascii="Arial" w:hAnsi="Arial" w:cs="Arial"/>
          <w:b/>
        </w:rPr>
        <w:tab/>
        <w:t xml:space="preserve">3GPP Liaisons Coordinator, </w:t>
      </w:r>
      <w:hyperlink r:id="rId12" w:history="1">
        <w:r w:rsidRPr="007D3A93">
          <w:rPr>
            <w:rStyle w:val="Hyperlink"/>
            <w:rFonts w:ascii="Arial" w:hAnsi="Arial" w:cs="Arial"/>
            <w:b/>
          </w:rPr>
          <w:t>mailto:3GPPLiaison@etsi.org</w:t>
        </w:r>
      </w:hyperlink>
      <w:r>
        <w:rPr>
          <w:rFonts w:ascii="Arial" w:hAnsi="Arial" w:cs="Arial"/>
          <w:b/>
        </w:rPr>
        <w:t xml:space="preserve"> </w:t>
      </w:r>
      <w:r>
        <w:rPr>
          <w:rFonts w:ascii="Arial" w:hAnsi="Arial" w:cs="Arial"/>
          <w:bCs/>
        </w:rPr>
        <w:tab/>
      </w:r>
    </w:p>
    <w:p w14:paraId="4EC34D4C" w14:textId="77777777" w:rsidR="00923E7C" w:rsidRDefault="00923E7C">
      <w:pPr>
        <w:spacing w:after="60"/>
        <w:ind w:left="1985" w:hanging="1985"/>
        <w:rPr>
          <w:rFonts w:ascii="Arial" w:hAnsi="Arial" w:cs="Arial"/>
          <w:b/>
        </w:rPr>
      </w:pPr>
    </w:p>
    <w:p w14:paraId="35792F7B" w14:textId="0F9E28CD" w:rsidR="00463675" w:rsidRDefault="00463675">
      <w:pPr>
        <w:spacing w:after="60"/>
        <w:ind w:left="1985" w:hanging="1985"/>
        <w:rPr>
          <w:rFonts w:ascii="Arial" w:hAnsi="Arial" w:cs="Arial"/>
          <w:bCs/>
        </w:rPr>
      </w:pPr>
      <w:r>
        <w:rPr>
          <w:rFonts w:ascii="Arial" w:hAnsi="Arial" w:cs="Arial"/>
          <w:b/>
        </w:rPr>
        <w:t>Attachments:</w:t>
      </w:r>
      <w:r>
        <w:rPr>
          <w:rFonts w:ascii="Arial" w:hAnsi="Arial" w:cs="Arial"/>
          <w:bCs/>
        </w:rPr>
        <w:tab/>
      </w:r>
      <w:r w:rsidR="00333F8E">
        <w:rPr>
          <w:rFonts w:ascii="Arial" w:hAnsi="Arial" w:cs="Arial"/>
          <w:bCs/>
        </w:rPr>
        <w:t>RP-182090</w:t>
      </w:r>
    </w:p>
    <w:p w14:paraId="051F577B" w14:textId="77777777" w:rsidR="00463675" w:rsidRDefault="00463675">
      <w:pPr>
        <w:pBdr>
          <w:bottom w:val="single" w:sz="4" w:space="1" w:color="auto"/>
        </w:pBdr>
        <w:rPr>
          <w:rFonts w:ascii="Arial" w:hAnsi="Arial" w:cs="Arial"/>
        </w:rPr>
      </w:pPr>
    </w:p>
    <w:p w14:paraId="1E6BBC56" w14:textId="77777777" w:rsidR="00463675" w:rsidRDefault="00463675">
      <w:pPr>
        <w:rPr>
          <w:rFonts w:ascii="Arial" w:hAnsi="Arial" w:cs="Arial"/>
        </w:rPr>
      </w:pPr>
    </w:p>
    <w:p w14:paraId="262500FE" w14:textId="77777777" w:rsidR="00463675" w:rsidRDefault="00463675">
      <w:pPr>
        <w:spacing w:after="120"/>
        <w:rPr>
          <w:rFonts w:ascii="Arial" w:hAnsi="Arial" w:cs="Arial"/>
          <w:b/>
        </w:rPr>
      </w:pPr>
      <w:r>
        <w:rPr>
          <w:rFonts w:ascii="Arial" w:hAnsi="Arial" w:cs="Arial"/>
          <w:b/>
        </w:rPr>
        <w:t>1. Overall Description:</w:t>
      </w:r>
    </w:p>
    <w:p w14:paraId="0CA1B8B9" w14:textId="77777777" w:rsidR="00B047C1" w:rsidRDefault="00B047C1" w:rsidP="00B047C1">
      <w:pPr>
        <w:rPr>
          <w:rFonts w:ascii="Arial" w:hAnsi="Arial" w:cs="Arial"/>
        </w:rPr>
      </w:pPr>
      <w:r>
        <w:rPr>
          <w:rFonts w:ascii="Arial" w:hAnsi="Arial" w:cs="Arial"/>
        </w:rPr>
        <w:t xml:space="preserve">3GPP RAN Work Groups are at the moment performing a study on RAN support for Industrial Internet of Things, objectives of which are described in </w:t>
      </w:r>
      <w:r w:rsidRPr="0045689C">
        <w:rPr>
          <w:rFonts w:ascii="Arial" w:hAnsi="Arial" w:cs="Arial"/>
        </w:rPr>
        <w:t>RP-182090</w:t>
      </w:r>
      <w:r>
        <w:rPr>
          <w:rFonts w:ascii="Arial" w:hAnsi="Arial" w:cs="Arial"/>
        </w:rPr>
        <w:t>, as attached. One of the goals of the study is to analyse potential enhancements for more efficient Time Sensitive Networks (TSN) support over 5G/NR system and one of the studied features is Ethernet header compression: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5"/>
      </w:tblGrid>
      <w:tr w:rsidR="00B047C1" w:rsidRPr="00805C9F" w14:paraId="1D97F380" w14:textId="77777777" w:rsidTr="005F54F7">
        <w:tc>
          <w:tcPr>
            <w:tcW w:w="9855" w:type="dxa"/>
            <w:shd w:val="clear" w:color="auto" w:fill="auto"/>
          </w:tcPr>
          <w:p w14:paraId="33383BFE" w14:textId="77777777" w:rsidR="00B047C1" w:rsidRPr="00805C9F" w:rsidRDefault="00B047C1" w:rsidP="00B047C1">
            <w:pPr>
              <w:numPr>
                <w:ilvl w:val="1"/>
                <w:numId w:val="12"/>
              </w:numPr>
              <w:overflowPunct w:val="0"/>
              <w:autoSpaceDE w:val="0"/>
              <w:autoSpaceDN w:val="0"/>
              <w:adjustRightInd w:val="0"/>
              <w:textAlignment w:val="baseline"/>
              <w:rPr>
                <w:bCs/>
                <w:lang w:val="en-US"/>
              </w:rPr>
            </w:pPr>
            <w:bookmarkStart w:id="0" w:name="_Hlk523734051"/>
            <w:r w:rsidRPr="00805C9F">
              <w:rPr>
                <w:bCs/>
                <w:lang w:val="en-US"/>
              </w:rPr>
              <w:t xml:space="preserve">Ethernet header compression </w:t>
            </w:r>
            <w:bookmarkEnd w:id="0"/>
            <w:r w:rsidRPr="00805C9F">
              <w:rPr>
                <w:bCs/>
                <w:lang w:val="en-US"/>
              </w:rPr>
              <w:t>(RAN2):</w:t>
            </w:r>
          </w:p>
          <w:p w14:paraId="0F624E40" w14:textId="77777777" w:rsidR="00B047C1" w:rsidRPr="00805C9F" w:rsidRDefault="00B047C1" w:rsidP="00B047C1">
            <w:pPr>
              <w:numPr>
                <w:ilvl w:val="2"/>
                <w:numId w:val="12"/>
              </w:numPr>
              <w:overflowPunct w:val="0"/>
              <w:autoSpaceDE w:val="0"/>
              <w:autoSpaceDN w:val="0"/>
              <w:adjustRightInd w:val="0"/>
              <w:textAlignment w:val="baseline"/>
              <w:rPr>
                <w:bCs/>
                <w:lang w:val="en-US"/>
              </w:rPr>
            </w:pPr>
            <w:bookmarkStart w:id="1" w:name="_Hlk523734088"/>
            <w:r w:rsidRPr="00805C9F">
              <w:rPr>
                <w:bCs/>
                <w:lang w:val="en-US"/>
              </w:rPr>
              <w:t xml:space="preserve">Analysis of the benefits and the scenario (e.g. what are the formats and size of Ethernet frame to be considered, are VLAN fields included, protocol termination etc.). </w:t>
            </w:r>
          </w:p>
          <w:p w14:paraId="4960B1F6" w14:textId="77777777" w:rsidR="00B047C1" w:rsidRPr="00805C9F" w:rsidRDefault="00B047C1" w:rsidP="00B047C1">
            <w:pPr>
              <w:numPr>
                <w:ilvl w:val="2"/>
                <w:numId w:val="12"/>
              </w:numPr>
              <w:overflowPunct w:val="0"/>
              <w:autoSpaceDE w:val="0"/>
              <w:autoSpaceDN w:val="0"/>
              <w:adjustRightInd w:val="0"/>
              <w:textAlignment w:val="baseline"/>
              <w:rPr>
                <w:bCs/>
                <w:lang w:val="en-US"/>
              </w:rPr>
            </w:pPr>
            <w:r w:rsidRPr="00805C9F">
              <w:rPr>
                <w:bCs/>
                <w:lang w:val="en-US"/>
              </w:rPr>
              <w:t>Definition of the requirements for a new header compression.</w:t>
            </w:r>
            <w:bookmarkEnd w:id="1"/>
          </w:p>
        </w:tc>
      </w:tr>
    </w:tbl>
    <w:p w14:paraId="696533C3" w14:textId="77777777" w:rsidR="00B047C1" w:rsidRPr="0045689C" w:rsidRDefault="00B047C1" w:rsidP="00B047C1">
      <w:pPr>
        <w:rPr>
          <w:rFonts w:ascii="Arial" w:hAnsi="Arial" w:cs="Arial"/>
          <w:i/>
          <w:iCs/>
        </w:rPr>
      </w:pPr>
    </w:p>
    <w:p w14:paraId="739480F7" w14:textId="30B708B0" w:rsidR="00B047C1" w:rsidRDefault="00B047C1" w:rsidP="00B047C1">
      <w:pPr>
        <w:pStyle w:val="Header"/>
        <w:tabs>
          <w:tab w:val="clear" w:pos="4153"/>
          <w:tab w:val="clear" w:pos="8306"/>
        </w:tabs>
        <w:rPr>
          <w:rFonts w:ascii="Arial" w:hAnsi="Arial" w:cs="Arial"/>
        </w:rPr>
      </w:pPr>
      <w:r>
        <w:rPr>
          <w:rFonts w:ascii="Arial" w:hAnsi="Arial" w:cs="Arial"/>
        </w:rPr>
        <w:t xml:space="preserve">RAN2 WG has discussed the above topic and the result has been captured in the Text Proposal intended for Technical Report of the 3GPP Study Item on NR Industrial IoT. </w:t>
      </w:r>
      <w:r w:rsidR="002604C7">
        <w:rPr>
          <w:rFonts w:ascii="Arial" w:hAnsi="Arial" w:cs="Arial"/>
        </w:rPr>
        <w:t>Since RoHC is a well-established standard for header compression of VoIP packets in 3GPP, one of the considered options is to reuse it also for Ethernet header compression on NR air interface. T</w:t>
      </w:r>
      <w:r>
        <w:rPr>
          <w:rFonts w:ascii="Arial" w:hAnsi="Arial" w:cs="Arial"/>
        </w:rPr>
        <w:t xml:space="preserve">he related description </w:t>
      </w:r>
      <w:r w:rsidR="002604C7">
        <w:rPr>
          <w:rFonts w:ascii="Arial" w:hAnsi="Arial" w:cs="Arial"/>
        </w:rPr>
        <w:t xml:space="preserve">from the attached Text Proposal </w:t>
      </w:r>
      <w:r>
        <w:rPr>
          <w:rFonts w:ascii="Arial" w:hAnsi="Arial" w:cs="Arial"/>
        </w:rPr>
        <w:t>is copied below for convenience:</w:t>
      </w:r>
    </w:p>
    <w:tbl>
      <w:tblPr>
        <w:tblStyle w:val="TableGrid"/>
        <w:tblW w:w="0" w:type="auto"/>
        <w:tblLook w:val="04A0" w:firstRow="1" w:lastRow="0" w:firstColumn="1" w:lastColumn="0" w:noHBand="0" w:noVBand="1"/>
      </w:tblPr>
      <w:tblGrid>
        <w:gridCol w:w="9855"/>
      </w:tblGrid>
      <w:tr w:rsidR="00B047C1" w14:paraId="26AE979A" w14:textId="77777777" w:rsidTr="00B047C1">
        <w:tc>
          <w:tcPr>
            <w:tcW w:w="9855" w:type="dxa"/>
          </w:tcPr>
          <w:p w14:paraId="12FAAE0A" w14:textId="77777777" w:rsidR="00B047C1" w:rsidRDefault="00B047C1" w:rsidP="00B047C1">
            <w:pPr>
              <w:rPr>
                <w:b/>
                <w:lang w:val="en-US"/>
              </w:rPr>
            </w:pPr>
            <w:r w:rsidRPr="006C693E">
              <w:rPr>
                <w:b/>
                <w:lang w:val="en-US"/>
              </w:rPr>
              <w:t>ROHC-based solution</w:t>
            </w:r>
          </w:p>
          <w:p w14:paraId="35F366DD" w14:textId="77777777" w:rsidR="00B047C1" w:rsidRPr="006C693E" w:rsidRDefault="00B047C1" w:rsidP="00B047C1">
            <w:pPr>
              <w:rPr>
                <w:b/>
                <w:lang w:val="en-US"/>
              </w:rPr>
            </w:pPr>
          </w:p>
          <w:p w14:paraId="335D8B1D" w14:textId="21F6BC7A" w:rsidR="00B047C1" w:rsidRPr="00B047C1" w:rsidRDefault="00B047C1" w:rsidP="00B047C1">
            <w:pPr>
              <w:rPr>
                <w:lang w:val="en-US"/>
              </w:rPr>
            </w:pPr>
            <w:r w:rsidRPr="006C693E">
              <w:rPr>
                <w:lang w:val="en-US"/>
              </w:rPr>
              <w:t xml:space="preserve">Ethernet header compression may build on the ROHC-framework, which is currently used for IP-header compression and applied on PDCP layer. A ROHC profile specific to the Ethernet header would need to be defined, meaning that the existing ROHC framework and features would be reused and do not need to be developed. R2-1817913 analyses the benefits of this approach. For example, robustness of compression against packet losses and in-built handling for multiple flows. On the other hand, ROHC profiles are defined by IETF for TCP/UDP/RTP/IP protocols, and Ethernet is defined by IEEE. It is unclear how 3GPP can define a new ROHC profile and if/how IETF/IEEE adopts such new ROHC profile. In addition, ROHC profile identifiers may need registration with IANA [ref]. Such collaboration/liaison with other standard bodies may add uncertainties and could delay the work completion. </w:t>
            </w:r>
          </w:p>
        </w:tc>
      </w:tr>
    </w:tbl>
    <w:p w14:paraId="5054EFB0" w14:textId="77777777" w:rsidR="00B047C1" w:rsidRDefault="00B047C1" w:rsidP="00B047C1">
      <w:pPr>
        <w:pStyle w:val="Header"/>
        <w:tabs>
          <w:tab w:val="clear" w:pos="4153"/>
          <w:tab w:val="clear" w:pos="8306"/>
        </w:tabs>
        <w:rPr>
          <w:rFonts w:ascii="Arial" w:hAnsi="Arial" w:cs="Arial"/>
        </w:rPr>
      </w:pPr>
    </w:p>
    <w:p w14:paraId="46B609E2" w14:textId="0D77333A" w:rsidR="00B047C1" w:rsidRDefault="00B047C1" w:rsidP="00B047C1">
      <w:pPr>
        <w:pStyle w:val="Header"/>
        <w:tabs>
          <w:tab w:val="clear" w:pos="4153"/>
          <w:tab w:val="clear" w:pos="8306"/>
        </w:tabs>
        <w:rPr>
          <w:rFonts w:ascii="Arial" w:hAnsi="Arial" w:cs="Arial"/>
        </w:rPr>
      </w:pPr>
      <w:r>
        <w:rPr>
          <w:rFonts w:ascii="Arial" w:hAnsi="Arial" w:cs="Arial"/>
        </w:rPr>
        <w:t>As can be seen, 3GPP RAN WG2 is not certain about the procedural aspects of defining a new RoHC profile for Ethernet header. Therefore, 3GPP RAN WG2 would like to ask IETF and IEEE the following questions:</w:t>
      </w:r>
    </w:p>
    <w:p w14:paraId="0F2DC45A" w14:textId="77777777" w:rsidR="002604C7" w:rsidRDefault="002604C7" w:rsidP="00B047C1">
      <w:pPr>
        <w:pStyle w:val="Header"/>
        <w:tabs>
          <w:tab w:val="clear" w:pos="4153"/>
          <w:tab w:val="clear" w:pos="8306"/>
        </w:tabs>
        <w:rPr>
          <w:rFonts w:ascii="Arial" w:hAnsi="Arial" w:cs="Arial"/>
        </w:rPr>
      </w:pPr>
    </w:p>
    <w:p w14:paraId="76B2F4D6" w14:textId="59046A70" w:rsidR="00B047C1" w:rsidRDefault="00B047C1" w:rsidP="00D14866">
      <w:pPr>
        <w:pStyle w:val="Header"/>
        <w:tabs>
          <w:tab w:val="clear" w:pos="4153"/>
          <w:tab w:val="clear" w:pos="8306"/>
        </w:tabs>
        <w:spacing w:after="240"/>
        <w:rPr>
          <w:rFonts w:ascii="Arial" w:hAnsi="Arial" w:cs="Arial"/>
        </w:rPr>
      </w:pPr>
      <w:r>
        <w:rPr>
          <w:rFonts w:ascii="Arial" w:hAnsi="Arial" w:cs="Arial"/>
        </w:rPr>
        <w:t xml:space="preserve">Q1: </w:t>
      </w:r>
      <w:r w:rsidR="002604C7">
        <w:rPr>
          <w:rFonts w:ascii="Arial" w:hAnsi="Arial" w:cs="Arial"/>
        </w:rPr>
        <w:t xml:space="preserve">Does IETF or IEEE have any concerns with 3GPP defining new </w:t>
      </w:r>
      <w:r>
        <w:rPr>
          <w:rFonts w:ascii="Arial" w:hAnsi="Arial" w:cs="Arial"/>
        </w:rPr>
        <w:t>RoHC profile for Ethernet header compression?</w:t>
      </w:r>
    </w:p>
    <w:p w14:paraId="19742D12" w14:textId="6EBAA8AE" w:rsidR="000F0C5B" w:rsidRDefault="000F0C5B" w:rsidP="00D14866">
      <w:pPr>
        <w:pStyle w:val="Header"/>
        <w:tabs>
          <w:tab w:val="clear" w:pos="4153"/>
          <w:tab w:val="clear" w:pos="8306"/>
        </w:tabs>
        <w:spacing w:after="240"/>
        <w:rPr>
          <w:rFonts w:ascii="Arial" w:hAnsi="Arial" w:cs="Arial"/>
        </w:rPr>
      </w:pPr>
      <w:r>
        <w:rPr>
          <w:rFonts w:ascii="Arial" w:hAnsi="Arial" w:cs="Arial"/>
        </w:rPr>
        <w:t xml:space="preserve">Q2: Does IEEE have any concern </w:t>
      </w:r>
      <w:r w:rsidRPr="000F0C5B">
        <w:rPr>
          <w:rFonts w:ascii="Arial" w:hAnsi="Arial" w:cs="Arial"/>
        </w:rPr>
        <w:t>with 3GPP specifying a new Ethern</w:t>
      </w:r>
      <w:r>
        <w:rPr>
          <w:rFonts w:ascii="Arial" w:hAnsi="Arial" w:cs="Arial"/>
        </w:rPr>
        <w:t>et header compression algorithm?</w:t>
      </w:r>
    </w:p>
    <w:p w14:paraId="498D2302" w14:textId="77777777" w:rsidR="000F0C5B" w:rsidRDefault="000F0C5B" w:rsidP="00D14866">
      <w:pPr>
        <w:pStyle w:val="Header"/>
        <w:tabs>
          <w:tab w:val="clear" w:pos="4153"/>
          <w:tab w:val="clear" w:pos="8306"/>
        </w:tabs>
        <w:spacing w:after="240"/>
        <w:rPr>
          <w:rFonts w:ascii="Arial" w:hAnsi="Arial" w:cs="Arial"/>
        </w:rPr>
      </w:pPr>
      <w:r>
        <w:rPr>
          <w:rFonts w:ascii="Arial" w:hAnsi="Arial" w:cs="Arial"/>
        </w:rPr>
        <w:t>Q3</w:t>
      </w:r>
      <w:r w:rsidR="00B047C1">
        <w:rPr>
          <w:rFonts w:ascii="Arial" w:hAnsi="Arial" w:cs="Arial"/>
        </w:rPr>
        <w:t xml:space="preserve">: </w:t>
      </w:r>
      <w:r w:rsidR="002604C7">
        <w:rPr>
          <w:rFonts w:ascii="Arial" w:hAnsi="Arial" w:cs="Arial"/>
        </w:rPr>
        <w:t>In case 3GPP is allowed to develop RoHC profile for Ethernet header compression, does it have to be registered with IANA. If yes, how long can such process take?</w:t>
      </w:r>
    </w:p>
    <w:p w14:paraId="67B2E7AC" w14:textId="18A7B376" w:rsidR="002604C7" w:rsidRDefault="000F0C5B" w:rsidP="00D14866">
      <w:pPr>
        <w:pStyle w:val="Header"/>
        <w:tabs>
          <w:tab w:val="clear" w:pos="4153"/>
          <w:tab w:val="clear" w:pos="8306"/>
        </w:tabs>
        <w:spacing w:after="240"/>
        <w:rPr>
          <w:rFonts w:ascii="Arial" w:hAnsi="Arial" w:cs="Arial"/>
        </w:rPr>
      </w:pPr>
      <w:r>
        <w:rPr>
          <w:rFonts w:ascii="Arial" w:hAnsi="Arial" w:cs="Arial"/>
        </w:rPr>
        <w:t xml:space="preserve">Q4: According to IETF, what are the actions needed of </w:t>
      </w:r>
      <w:r w:rsidRPr="000F0C5B">
        <w:rPr>
          <w:rFonts w:ascii="Arial" w:hAnsi="Arial" w:cs="Arial"/>
        </w:rPr>
        <w:t>3GPP to spec</w:t>
      </w:r>
      <w:r>
        <w:rPr>
          <w:rFonts w:ascii="Arial" w:hAnsi="Arial" w:cs="Arial"/>
        </w:rPr>
        <w:t>ify and maintain a ROHC profile?</w:t>
      </w:r>
    </w:p>
    <w:p w14:paraId="3C157D9F" w14:textId="44B7B650" w:rsidR="002604C7" w:rsidRDefault="002604C7" w:rsidP="00B047C1">
      <w:pPr>
        <w:pStyle w:val="Header"/>
        <w:tabs>
          <w:tab w:val="clear" w:pos="4153"/>
          <w:tab w:val="clear" w:pos="8306"/>
        </w:tabs>
        <w:rPr>
          <w:rFonts w:ascii="Arial" w:hAnsi="Arial" w:cs="Arial"/>
        </w:rPr>
      </w:pPr>
      <w:r>
        <w:rPr>
          <w:rFonts w:ascii="Arial" w:hAnsi="Arial" w:cs="Arial"/>
        </w:rPr>
        <w:lastRenderedPageBreak/>
        <w:t>3GPP RAN WG2 would like to clarify that it intends to specify the new profile for its own purposes mainly, as described above, but would have nothing against IETF, IEEE or any another party</w:t>
      </w:r>
      <w:r w:rsidR="005975C0">
        <w:rPr>
          <w:rFonts w:ascii="Arial" w:hAnsi="Arial" w:cs="Arial"/>
        </w:rPr>
        <w:t xml:space="preserve"> using the profile, once it is defined</w:t>
      </w:r>
      <w:r>
        <w:rPr>
          <w:rFonts w:ascii="Arial" w:hAnsi="Arial" w:cs="Arial"/>
        </w:rPr>
        <w:t>.</w:t>
      </w:r>
      <w:r w:rsidR="005975C0">
        <w:rPr>
          <w:rFonts w:ascii="Arial" w:hAnsi="Arial" w:cs="Arial"/>
        </w:rPr>
        <w:t xml:space="preserve"> </w:t>
      </w:r>
      <w:r w:rsidR="00307149">
        <w:rPr>
          <w:rFonts w:ascii="Arial" w:hAnsi="Arial" w:cs="Arial"/>
        </w:rPr>
        <w:t>3GPP RAN WG2 is open to collaboration with IETF/</w:t>
      </w:r>
      <w:r w:rsidR="000F0C5B">
        <w:rPr>
          <w:rFonts w:ascii="Arial" w:hAnsi="Arial" w:cs="Arial"/>
        </w:rPr>
        <w:t xml:space="preserve">IEEE on new profile definition, </w:t>
      </w:r>
      <w:r w:rsidR="00307149">
        <w:rPr>
          <w:rFonts w:ascii="Arial" w:hAnsi="Arial" w:cs="Arial"/>
        </w:rPr>
        <w:t>but would like to indicate that the target completion date of the related work is end of 3GPP Rel-1</w:t>
      </w:r>
      <w:r w:rsidR="000F0C5B">
        <w:rPr>
          <w:rFonts w:ascii="Arial" w:hAnsi="Arial" w:cs="Arial"/>
        </w:rPr>
        <w:t>6</w:t>
      </w:r>
      <w:r w:rsidR="00307149">
        <w:rPr>
          <w:rFonts w:ascii="Arial" w:hAnsi="Arial" w:cs="Arial"/>
        </w:rPr>
        <w:t>, which is planned for Q1 of 2020.</w:t>
      </w:r>
    </w:p>
    <w:p w14:paraId="7A9E92DE" w14:textId="77777777" w:rsidR="002633C1" w:rsidRPr="00B047C1" w:rsidRDefault="002633C1" w:rsidP="002633C1">
      <w:pPr>
        <w:pStyle w:val="Header"/>
        <w:tabs>
          <w:tab w:val="clear" w:pos="4153"/>
          <w:tab w:val="clear" w:pos="8306"/>
        </w:tabs>
        <w:spacing w:after="120"/>
        <w:rPr>
          <w:rFonts w:ascii="Arial" w:hAnsi="Arial" w:cs="Arial"/>
        </w:rPr>
      </w:pPr>
    </w:p>
    <w:p w14:paraId="25682587" w14:textId="77777777" w:rsidR="00463675" w:rsidRDefault="00463675">
      <w:pPr>
        <w:spacing w:after="120"/>
        <w:rPr>
          <w:rFonts w:ascii="Arial" w:hAnsi="Arial" w:cs="Arial"/>
          <w:b/>
        </w:rPr>
      </w:pPr>
      <w:r>
        <w:rPr>
          <w:rFonts w:ascii="Arial" w:hAnsi="Arial" w:cs="Arial"/>
          <w:b/>
        </w:rPr>
        <w:t>2. Actions:</w:t>
      </w:r>
    </w:p>
    <w:p w14:paraId="27747B2B" w14:textId="05216D61" w:rsidR="00463675" w:rsidRDefault="00463675">
      <w:pPr>
        <w:spacing w:after="120"/>
        <w:ind w:left="1985" w:hanging="1985"/>
        <w:rPr>
          <w:rFonts w:ascii="Arial" w:hAnsi="Arial" w:cs="Arial"/>
          <w:b/>
        </w:rPr>
      </w:pPr>
      <w:r>
        <w:rPr>
          <w:rFonts w:ascii="Arial" w:hAnsi="Arial" w:cs="Arial"/>
          <w:b/>
        </w:rPr>
        <w:t>To</w:t>
      </w:r>
      <w:r w:rsidRPr="00AE5661">
        <w:rPr>
          <w:rFonts w:ascii="Arial" w:hAnsi="Arial" w:cs="Arial"/>
          <w:b/>
        </w:rPr>
        <w:t xml:space="preserve"> </w:t>
      </w:r>
      <w:r w:rsidR="00B047C1">
        <w:rPr>
          <w:rFonts w:ascii="Arial" w:hAnsi="Arial" w:cs="Arial"/>
          <w:b/>
        </w:rPr>
        <w:t>IETF:</w:t>
      </w:r>
    </w:p>
    <w:p w14:paraId="61BB3C70" w14:textId="1CBB3E7E" w:rsidR="00463675" w:rsidRDefault="00B047C1" w:rsidP="00E57BA2">
      <w:pPr>
        <w:spacing w:after="120"/>
        <w:ind w:left="993" w:hanging="993"/>
        <w:rPr>
          <w:rFonts w:ascii="Arial" w:hAnsi="Arial" w:cs="Arial"/>
        </w:rPr>
      </w:pPr>
      <w:r>
        <w:rPr>
          <w:rFonts w:ascii="Arial" w:hAnsi="Arial" w:cs="Arial"/>
          <w:b/>
        </w:rPr>
        <w:t xml:space="preserve">ACTION:   </w:t>
      </w:r>
      <w:r w:rsidR="002A6E4C">
        <w:rPr>
          <w:rFonts w:ascii="Arial" w:hAnsi="Arial" w:cs="Arial"/>
        </w:rPr>
        <w:t xml:space="preserve">RAN2 respectfully asks </w:t>
      </w:r>
      <w:r w:rsidR="00AB4E08">
        <w:rPr>
          <w:rFonts w:ascii="Arial" w:hAnsi="Arial" w:cs="Arial"/>
        </w:rPr>
        <w:t>IETF to reply to questions 1, 3 and 4</w:t>
      </w:r>
      <w:r w:rsidR="002604C7">
        <w:rPr>
          <w:rFonts w:ascii="Arial" w:hAnsi="Arial" w:cs="Arial"/>
        </w:rPr>
        <w:t xml:space="preserve"> above and provide any other guidance they see fit, if any.</w:t>
      </w:r>
    </w:p>
    <w:p w14:paraId="245DF27F" w14:textId="77777777" w:rsidR="00B047C1" w:rsidRDefault="00B047C1" w:rsidP="00B047C1">
      <w:pPr>
        <w:spacing w:after="120"/>
        <w:ind w:left="1985" w:hanging="1985"/>
        <w:rPr>
          <w:rFonts w:ascii="Arial" w:hAnsi="Arial" w:cs="Arial"/>
          <w:b/>
        </w:rPr>
      </w:pPr>
    </w:p>
    <w:p w14:paraId="0428BC20" w14:textId="695E2341" w:rsidR="00B047C1" w:rsidRDefault="00B047C1" w:rsidP="00B047C1">
      <w:pPr>
        <w:spacing w:after="120"/>
        <w:ind w:left="1985" w:hanging="1985"/>
        <w:rPr>
          <w:rFonts w:ascii="Arial" w:hAnsi="Arial" w:cs="Arial"/>
          <w:b/>
        </w:rPr>
      </w:pPr>
      <w:r>
        <w:rPr>
          <w:rFonts w:ascii="Arial" w:hAnsi="Arial" w:cs="Arial"/>
          <w:b/>
        </w:rPr>
        <w:t>To</w:t>
      </w:r>
      <w:r w:rsidRPr="00AE5661">
        <w:rPr>
          <w:rFonts w:ascii="Arial" w:hAnsi="Arial" w:cs="Arial"/>
          <w:b/>
        </w:rPr>
        <w:t xml:space="preserve"> </w:t>
      </w:r>
      <w:r>
        <w:rPr>
          <w:rFonts w:ascii="Arial" w:hAnsi="Arial" w:cs="Arial"/>
          <w:b/>
        </w:rPr>
        <w:t>IEEE:</w:t>
      </w:r>
    </w:p>
    <w:p w14:paraId="3FBE9166" w14:textId="2A4747F0" w:rsidR="00E57BA2" w:rsidRDefault="00B047C1" w:rsidP="002604C7">
      <w:pPr>
        <w:spacing w:after="120"/>
        <w:ind w:left="993" w:hanging="993"/>
        <w:rPr>
          <w:rFonts w:ascii="Arial" w:hAnsi="Arial" w:cs="Arial"/>
        </w:rPr>
      </w:pPr>
      <w:r>
        <w:rPr>
          <w:rFonts w:ascii="Arial" w:hAnsi="Arial" w:cs="Arial"/>
          <w:b/>
        </w:rPr>
        <w:t xml:space="preserve">ACTION:   </w:t>
      </w:r>
      <w:r>
        <w:rPr>
          <w:rFonts w:ascii="Arial" w:hAnsi="Arial" w:cs="Arial"/>
        </w:rPr>
        <w:t xml:space="preserve">RAN2 respectfully asks </w:t>
      </w:r>
      <w:r w:rsidR="002604C7">
        <w:rPr>
          <w:rFonts w:ascii="Arial" w:hAnsi="Arial" w:cs="Arial"/>
        </w:rPr>
        <w:t>IEEE</w:t>
      </w:r>
      <w:bookmarkStart w:id="2" w:name="_GoBack"/>
      <w:bookmarkEnd w:id="2"/>
      <w:r w:rsidR="002604C7">
        <w:rPr>
          <w:rFonts w:ascii="Arial" w:hAnsi="Arial" w:cs="Arial"/>
        </w:rPr>
        <w:t xml:space="preserve"> to reply to question 1</w:t>
      </w:r>
      <w:r w:rsidR="00AB4E08">
        <w:rPr>
          <w:rFonts w:ascii="Arial" w:hAnsi="Arial" w:cs="Arial"/>
        </w:rPr>
        <w:t xml:space="preserve"> and 2</w:t>
      </w:r>
      <w:r w:rsidR="002604C7">
        <w:rPr>
          <w:rFonts w:ascii="Arial" w:hAnsi="Arial" w:cs="Arial"/>
        </w:rPr>
        <w:t xml:space="preserve"> above and provide any other guidance they see fit, if any.</w:t>
      </w:r>
    </w:p>
    <w:p w14:paraId="0300921E" w14:textId="77777777" w:rsidR="00B047C1" w:rsidRDefault="00B047C1">
      <w:pPr>
        <w:spacing w:after="120"/>
        <w:rPr>
          <w:rFonts w:ascii="Arial" w:hAnsi="Arial" w:cs="Arial"/>
          <w:b/>
        </w:rPr>
      </w:pPr>
    </w:p>
    <w:p w14:paraId="3C2472DD" w14:textId="0B06D63C" w:rsidR="00E7017E" w:rsidRPr="005C7689" w:rsidRDefault="00463675" w:rsidP="005C7689">
      <w:pPr>
        <w:spacing w:after="120"/>
        <w:rPr>
          <w:rFonts w:ascii="Arial" w:hAnsi="Arial" w:cs="Arial"/>
          <w:b/>
        </w:rPr>
      </w:pPr>
      <w:r>
        <w:rPr>
          <w:rFonts w:ascii="Arial" w:hAnsi="Arial" w:cs="Arial"/>
          <w:b/>
        </w:rPr>
        <w:t>3. Date of Next TSG-</w:t>
      </w:r>
      <w:r w:rsidR="00881F64">
        <w:rPr>
          <w:rFonts w:ascii="Arial" w:hAnsi="Arial" w:cs="Arial"/>
          <w:b/>
        </w:rPr>
        <w:t>RAN WG2</w:t>
      </w:r>
      <w:r>
        <w:rPr>
          <w:rFonts w:ascii="Arial" w:hAnsi="Arial" w:cs="Arial"/>
          <w:b/>
        </w:rPr>
        <w:t xml:space="preserve"> Meetings:</w:t>
      </w:r>
    </w:p>
    <w:p w14:paraId="1D4E12D1" w14:textId="3EF75A7E" w:rsidR="004D1605" w:rsidRDefault="00BD604A" w:rsidP="004D1605">
      <w:pPr>
        <w:tabs>
          <w:tab w:val="left" w:pos="3119"/>
        </w:tabs>
        <w:spacing w:after="120"/>
        <w:ind w:left="2268" w:hanging="2268"/>
        <w:rPr>
          <w:rFonts w:ascii="Arial" w:hAnsi="Arial" w:cs="Arial"/>
          <w:bCs/>
        </w:rPr>
      </w:pPr>
      <w:r>
        <w:rPr>
          <w:rFonts w:ascii="Arial" w:hAnsi="Arial" w:cs="Arial"/>
          <w:bCs/>
        </w:rPr>
        <w:t>3G</w:t>
      </w:r>
      <w:r w:rsidR="000F0C5B">
        <w:rPr>
          <w:rFonts w:ascii="Arial" w:hAnsi="Arial" w:cs="Arial"/>
          <w:bCs/>
        </w:rPr>
        <w:t>PP RAN2#105bis</w:t>
      </w:r>
      <w:r w:rsidR="000F0C5B">
        <w:rPr>
          <w:rFonts w:ascii="Arial" w:hAnsi="Arial" w:cs="Arial"/>
          <w:bCs/>
        </w:rPr>
        <w:tab/>
      </w:r>
      <w:r w:rsidR="000F0C5B">
        <w:rPr>
          <w:rFonts w:ascii="Arial" w:hAnsi="Arial" w:cs="Arial"/>
          <w:bCs/>
        </w:rPr>
        <w:tab/>
        <w:t>08 - 12 Apr 2019</w:t>
      </w:r>
      <w:r>
        <w:rPr>
          <w:rFonts w:ascii="Arial" w:hAnsi="Arial" w:cs="Arial"/>
          <w:bCs/>
        </w:rPr>
        <w:tab/>
      </w:r>
      <w:r>
        <w:rPr>
          <w:rFonts w:ascii="Arial" w:hAnsi="Arial" w:cs="Arial"/>
          <w:bCs/>
        </w:rPr>
        <w:tab/>
        <w:t>China</w:t>
      </w:r>
    </w:p>
    <w:p w14:paraId="06486638" w14:textId="5CCA8C17" w:rsidR="00193164" w:rsidRDefault="00BB01AC" w:rsidP="004D1605">
      <w:pPr>
        <w:tabs>
          <w:tab w:val="left" w:pos="3119"/>
        </w:tabs>
        <w:spacing w:after="120"/>
        <w:ind w:left="2268" w:hanging="2268"/>
        <w:rPr>
          <w:rFonts w:ascii="Arial" w:hAnsi="Arial" w:cs="Arial"/>
          <w:bCs/>
        </w:rPr>
      </w:pPr>
      <w:r>
        <w:rPr>
          <w:rFonts w:ascii="Arial" w:hAnsi="Arial" w:cs="Arial"/>
          <w:bCs/>
        </w:rPr>
        <w:t>3GPP RAN2#106</w:t>
      </w:r>
      <w:r>
        <w:rPr>
          <w:rFonts w:ascii="Arial" w:hAnsi="Arial" w:cs="Arial"/>
          <w:bCs/>
        </w:rPr>
        <w:tab/>
      </w:r>
      <w:r>
        <w:rPr>
          <w:rFonts w:ascii="Arial" w:hAnsi="Arial" w:cs="Arial"/>
          <w:bCs/>
        </w:rPr>
        <w:tab/>
      </w:r>
      <w:r w:rsidR="001A7080">
        <w:rPr>
          <w:rFonts w:ascii="Arial" w:hAnsi="Arial" w:cs="Arial"/>
          <w:bCs/>
        </w:rPr>
        <w:t>13 - 17 May 201</w:t>
      </w:r>
      <w:r w:rsidR="000F0C5B">
        <w:rPr>
          <w:rFonts w:ascii="Arial" w:hAnsi="Arial" w:cs="Arial"/>
          <w:bCs/>
        </w:rPr>
        <w:t>9</w:t>
      </w:r>
      <w:r w:rsidR="001A7080">
        <w:rPr>
          <w:rFonts w:ascii="Arial" w:hAnsi="Arial" w:cs="Arial"/>
          <w:bCs/>
        </w:rPr>
        <w:tab/>
      </w:r>
      <w:r w:rsidR="001A7080">
        <w:rPr>
          <w:rFonts w:ascii="Arial" w:hAnsi="Arial" w:cs="Arial"/>
          <w:bCs/>
        </w:rPr>
        <w:tab/>
        <w:t>USA</w:t>
      </w:r>
    </w:p>
    <w:sectPr w:rsidR="00193164">
      <w:headerReference w:type="even" r:id="rId13"/>
      <w:headerReference w:type="default" r:id="rId14"/>
      <w:footerReference w:type="even" r:id="rId15"/>
      <w:footerReference w:type="default" r:id="rId16"/>
      <w:headerReference w:type="first" r:id="rId17"/>
      <w:footerReference w:type="first" r:id="rId18"/>
      <w:pgSz w:w="11907" w:h="16840" w:code="9"/>
      <w:pgMar w:top="1021" w:right="1021" w:bottom="1021" w:left="1021" w:header="720" w:footer="57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DFB747" w14:textId="77777777" w:rsidR="00AB0DAC" w:rsidRDefault="00AB0DAC">
      <w:r>
        <w:separator/>
      </w:r>
    </w:p>
  </w:endnote>
  <w:endnote w:type="continuationSeparator" w:id="0">
    <w:p w14:paraId="22EED12C" w14:textId="77777777" w:rsidR="00AB0DAC" w:rsidRDefault="00AB0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Monotype Sorts">
    <w:altName w:val="MT Extra"/>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34551" w14:textId="77777777" w:rsidR="00BD604A" w:rsidRDefault="00BD60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2AA6C" w14:textId="77777777" w:rsidR="00BD604A" w:rsidRDefault="00BD60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EF52A" w14:textId="77777777" w:rsidR="00BD604A" w:rsidRDefault="00BD60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DD02DF" w14:textId="77777777" w:rsidR="00AB0DAC" w:rsidRDefault="00AB0DAC">
      <w:r>
        <w:separator/>
      </w:r>
    </w:p>
  </w:footnote>
  <w:footnote w:type="continuationSeparator" w:id="0">
    <w:p w14:paraId="4E28E1F6" w14:textId="77777777" w:rsidR="00AB0DAC" w:rsidRDefault="00AB0D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50157" w14:textId="77777777" w:rsidR="00BD604A" w:rsidRDefault="00BD60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F2642" w14:textId="77777777" w:rsidR="00BD604A" w:rsidRDefault="00BD60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46476" w14:textId="77777777" w:rsidR="00BD604A" w:rsidRDefault="00BD60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C1786"/>
    <w:multiLevelType w:val="multilevel"/>
    <w:tmpl w:val="172EB9C6"/>
    <w:lvl w:ilvl="0">
      <w:start w:val="1"/>
      <w:numFmt w:val="decimal"/>
      <w:lvlText w:val="%1)"/>
      <w:lvlJc w:val="left"/>
      <w:pPr>
        <w:ind w:left="360" w:hanging="360"/>
      </w:pPr>
      <w:rPr>
        <w:rFonts w:hint="default"/>
      </w:rPr>
    </w:lvl>
    <w:lvl w:ilvl="1">
      <w:start w:val="3"/>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B0A1344"/>
    <w:multiLevelType w:val="singleLevel"/>
    <w:tmpl w:val="C046F51C"/>
    <w:lvl w:ilvl="0">
      <w:start w:val="1"/>
      <w:numFmt w:val="bullet"/>
      <w:pStyle w:val="NotDone"/>
      <w:lvlText w:val=""/>
      <w:lvlJc w:val="left"/>
      <w:pPr>
        <w:tabs>
          <w:tab w:val="num" w:pos="0"/>
        </w:tabs>
        <w:ind w:left="1728" w:hanging="288"/>
      </w:pPr>
      <w:rPr>
        <w:rFonts w:ascii="Monotype Sorts" w:hAnsi="Monotype Sorts" w:hint="default"/>
      </w:rPr>
    </w:lvl>
  </w:abstractNum>
  <w:abstractNum w:abstractNumId="2" w15:restartNumberingAfterBreak="0">
    <w:nsid w:val="2174207D"/>
    <w:multiLevelType w:val="hybridMultilevel"/>
    <w:tmpl w:val="2702F2B8"/>
    <w:lvl w:ilvl="0" w:tplc="0F60140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23732EC"/>
    <w:multiLevelType w:val="hybridMultilevel"/>
    <w:tmpl w:val="4686FC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EC308DF"/>
    <w:multiLevelType w:val="hybridMultilevel"/>
    <w:tmpl w:val="EF8C6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CA2C26"/>
    <w:multiLevelType w:val="singleLevel"/>
    <w:tmpl w:val="18CED6FC"/>
    <w:lvl w:ilvl="0">
      <w:start w:val="1"/>
      <w:numFmt w:val="bullet"/>
      <w:pStyle w:val="ACTION"/>
      <w:lvlText w:val=""/>
      <w:lvlJc w:val="left"/>
      <w:pPr>
        <w:tabs>
          <w:tab w:val="num" w:pos="360"/>
        </w:tabs>
        <w:ind w:left="360" w:hanging="360"/>
      </w:pPr>
      <w:rPr>
        <w:rFonts w:ascii="Webdings" w:hAnsi="Webdings" w:hint="default"/>
      </w:rPr>
    </w:lvl>
  </w:abstractNum>
  <w:abstractNum w:abstractNumId="6" w15:restartNumberingAfterBreak="0">
    <w:nsid w:val="47670200"/>
    <w:multiLevelType w:val="hybridMultilevel"/>
    <w:tmpl w:val="42DC5D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28387B"/>
    <w:multiLevelType w:val="hybridMultilevel"/>
    <w:tmpl w:val="BD02ABA8"/>
    <w:lvl w:ilvl="0" w:tplc="D7CEA91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9A69FD"/>
    <w:multiLevelType w:val="multilevel"/>
    <w:tmpl w:val="9AAC5E86"/>
    <w:lvl w:ilvl="0">
      <w:start w:val="5"/>
      <w:numFmt w:val="decimal"/>
      <w:pStyle w:val="done"/>
      <w:lvlText w:val="%1"/>
      <w:lvlJc w:val="left"/>
      <w:pPr>
        <w:tabs>
          <w:tab w:val="num" w:pos="1125"/>
        </w:tabs>
        <w:ind w:left="1125" w:hanging="1125"/>
      </w:pPr>
      <w:rPr>
        <w:rFonts w:hint="default"/>
      </w:rPr>
    </w:lvl>
    <w:lvl w:ilvl="1">
      <w:start w:val="1"/>
      <w:numFmt w:val="decimal"/>
      <w:lvlText w:val="%1.%2"/>
      <w:lvlJc w:val="left"/>
      <w:pPr>
        <w:tabs>
          <w:tab w:val="num" w:pos="2259"/>
        </w:tabs>
        <w:ind w:left="2259" w:hanging="1125"/>
      </w:pPr>
      <w:rPr>
        <w:rFonts w:hint="default"/>
      </w:rPr>
    </w:lvl>
    <w:lvl w:ilvl="2">
      <w:start w:val="1"/>
      <w:numFmt w:val="decimal"/>
      <w:lvlText w:val="%1.%2.%3"/>
      <w:lvlJc w:val="left"/>
      <w:pPr>
        <w:tabs>
          <w:tab w:val="num" w:pos="3393"/>
        </w:tabs>
        <w:ind w:left="3393" w:hanging="1125"/>
      </w:pPr>
      <w:rPr>
        <w:rFonts w:hint="default"/>
      </w:rPr>
    </w:lvl>
    <w:lvl w:ilvl="3">
      <w:start w:val="1"/>
      <w:numFmt w:val="decimal"/>
      <w:lvlText w:val="%1.%2.%3.%4"/>
      <w:lvlJc w:val="left"/>
      <w:pPr>
        <w:tabs>
          <w:tab w:val="num" w:pos="4527"/>
        </w:tabs>
        <w:ind w:left="4527" w:hanging="1125"/>
      </w:pPr>
      <w:rPr>
        <w:rFonts w:hint="default"/>
      </w:rPr>
    </w:lvl>
    <w:lvl w:ilvl="4">
      <w:start w:val="1"/>
      <w:numFmt w:val="decimal"/>
      <w:lvlText w:val="%1.%2.%3.%4.%5"/>
      <w:lvlJc w:val="left"/>
      <w:pPr>
        <w:tabs>
          <w:tab w:val="num" w:pos="5661"/>
        </w:tabs>
        <w:ind w:left="5661" w:hanging="1125"/>
      </w:pPr>
      <w:rPr>
        <w:rFonts w:hint="default"/>
      </w:rPr>
    </w:lvl>
    <w:lvl w:ilvl="5">
      <w:start w:val="1"/>
      <w:numFmt w:val="decimal"/>
      <w:lvlText w:val="%1.%2.%3.%4.%5.%6"/>
      <w:lvlJc w:val="left"/>
      <w:pPr>
        <w:tabs>
          <w:tab w:val="num" w:pos="6795"/>
        </w:tabs>
        <w:ind w:left="6795" w:hanging="1125"/>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9" w15:restartNumberingAfterBreak="0">
    <w:nsid w:val="63690C9E"/>
    <w:multiLevelType w:val="singleLevel"/>
    <w:tmpl w:val="BAACF9BE"/>
    <w:lvl w:ilvl="0">
      <w:start w:val="1"/>
      <w:numFmt w:val="bullet"/>
      <w:pStyle w:val="DECISION"/>
      <w:lvlText w:val=""/>
      <w:lvlJc w:val="left"/>
      <w:pPr>
        <w:tabs>
          <w:tab w:val="num" w:pos="360"/>
        </w:tabs>
        <w:ind w:left="360" w:hanging="360"/>
      </w:pPr>
      <w:rPr>
        <w:rFonts w:ascii="Wingdings" w:hAnsi="Wingdings" w:hint="default"/>
      </w:rPr>
    </w:lvl>
  </w:abstractNum>
  <w:abstractNum w:abstractNumId="10" w15:restartNumberingAfterBreak="0">
    <w:nsid w:val="6B1C5C95"/>
    <w:multiLevelType w:val="hybridMultilevel"/>
    <w:tmpl w:val="9150137E"/>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11" w15:restartNumberingAfterBreak="0">
    <w:nsid w:val="6C8D2653"/>
    <w:multiLevelType w:val="hybridMultilevel"/>
    <w:tmpl w:val="D0B2C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146DC0"/>
    <w:multiLevelType w:val="hybridMultilevel"/>
    <w:tmpl w:val="9BC21240"/>
    <w:lvl w:ilvl="0" w:tplc="409A9E3A">
      <w:start w:val="1"/>
      <w:numFmt w:val="bullet"/>
      <w:pStyle w:val="Agreement"/>
      <w:lvlText w:val=""/>
      <w:lvlJc w:val="left"/>
      <w:pPr>
        <w:tabs>
          <w:tab w:val="num" w:pos="1619"/>
        </w:tabs>
        <w:ind w:left="1619" w:hanging="360"/>
      </w:pPr>
      <w:rPr>
        <w:rFonts w:ascii="Symbol" w:hAnsi="Symbol" w:hint="default"/>
        <w:b/>
        <w:i w:val="0"/>
        <w:color w:val="auto"/>
        <w:sz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8"/>
  </w:num>
  <w:num w:numId="3">
    <w:abstractNumId w:val="5"/>
  </w:num>
  <w:num w:numId="4">
    <w:abstractNumId w:val="1"/>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11"/>
  </w:num>
  <w:num w:numId="9">
    <w:abstractNumId w:val="7"/>
  </w:num>
  <w:num w:numId="10">
    <w:abstractNumId w:val="6"/>
  </w:num>
  <w:num w:numId="11">
    <w:abstractNumId w:val="4"/>
  </w:num>
  <w:num w:numId="12">
    <w:abstractNumId w:val="0"/>
  </w:num>
  <w:num w:numId="13">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E7C"/>
    <w:rsid w:val="00001401"/>
    <w:rsid w:val="0003565A"/>
    <w:rsid w:val="0003719B"/>
    <w:rsid w:val="00045511"/>
    <w:rsid w:val="000D113A"/>
    <w:rsid w:val="000F0C5B"/>
    <w:rsid w:val="000F12FD"/>
    <w:rsid w:val="001063EA"/>
    <w:rsid w:val="001576BB"/>
    <w:rsid w:val="00177DA3"/>
    <w:rsid w:val="00193164"/>
    <w:rsid w:val="001A7080"/>
    <w:rsid w:val="001B008D"/>
    <w:rsid w:val="001D2108"/>
    <w:rsid w:val="00220708"/>
    <w:rsid w:val="00222A4F"/>
    <w:rsid w:val="0024067D"/>
    <w:rsid w:val="00254238"/>
    <w:rsid w:val="002604C7"/>
    <w:rsid w:val="00261C7D"/>
    <w:rsid w:val="002633C1"/>
    <w:rsid w:val="002704F9"/>
    <w:rsid w:val="00270DF0"/>
    <w:rsid w:val="0027716B"/>
    <w:rsid w:val="00282DA9"/>
    <w:rsid w:val="00283A52"/>
    <w:rsid w:val="002A0310"/>
    <w:rsid w:val="002A542F"/>
    <w:rsid w:val="002A6E4C"/>
    <w:rsid w:val="002D095E"/>
    <w:rsid w:val="0030138D"/>
    <w:rsid w:val="0030356A"/>
    <w:rsid w:val="00307149"/>
    <w:rsid w:val="003100EB"/>
    <w:rsid w:val="003221D8"/>
    <w:rsid w:val="00324418"/>
    <w:rsid w:val="003277A4"/>
    <w:rsid w:val="00333F8E"/>
    <w:rsid w:val="003341F9"/>
    <w:rsid w:val="00335FAB"/>
    <w:rsid w:val="003632EE"/>
    <w:rsid w:val="003807F6"/>
    <w:rsid w:val="00385529"/>
    <w:rsid w:val="00390712"/>
    <w:rsid w:val="00391E77"/>
    <w:rsid w:val="003945F8"/>
    <w:rsid w:val="003946BE"/>
    <w:rsid w:val="003B117D"/>
    <w:rsid w:val="003C3065"/>
    <w:rsid w:val="003C44A3"/>
    <w:rsid w:val="003E0EE0"/>
    <w:rsid w:val="004120BA"/>
    <w:rsid w:val="004147C2"/>
    <w:rsid w:val="00417F6D"/>
    <w:rsid w:val="00437F70"/>
    <w:rsid w:val="00452B0D"/>
    <w:rsid w:val="00463675"/>
    <w:rsid w:val="00496D50"/>
    <w:rsid w:val="004C6071"/>
    <w:rsid w:val="004D1605"/>
    <w:rsid w:val="004E2356"/>
    <w:rsid w:val="004F3AA9"/>
    <w:rsid w:val="0050174F"/>
    <w:rsid w:val="00501F64"/>
    <w:rsid w:val="00505F59"/>
    <w:rsid w:val="00557D6F"/>
    <w:rsid w:val="00591547"/>
    <w:rsid w:val="005921A6"/>
    <w:rsid w:val="00594DA5"/>
    <w:rsid w:val="005975C0"/>
    <w:rsid w:val="005C373E"/>
    <w:rsid w:val="005C7689"/>
    <w:rsid w:val="005D1733"/>
    <w:rsid w:val="005D558D"/>
    <w:rsid w:val="005D5906"/>
    <w:rsid w:val="005E5DB4"/>
    <w:rsid w:val="005F7506"/>
    <w:rsid w:val="005F7637"/>
    <w:rsid w:val="00633743"/>
    <w:rsid w:val="00642CAC"/>
    <w:rsid w:val="006431E6"/>
    <w:rsid w:val="00667F66"/>
    <w:rsid w:val="0067303B"/>
    <w:rsid w:val="006775AB"/>
    <w:rsid w:val="00684D52"/>
    <w:rsid w:val="006A473B"/>
    <w:rsid w:val="006D1114"/>
    <w:rsid w:val="006F7688"/>
    <w:rsid w:val="00701A2B"/>
    <w:rsid w:val="007752B1"/>
    <w:rsid w:val="007822EF"/>
    <w:rsid w:val="00787EAC"/>
    <w:rsid w:val="007A3F54"/>
    <w:rsid w:val="007A671D"/>
    <w:rsid w:val="00806E3A"/>
    <w:rsid w:val="0084501F"/>
    <w:rsid w:val="00845F63"/>
    <w:rsid w:val="0084604E"/>
    <w:rsid w:val="008612CD"/>
    <w:rsid w:val="00865ED7"/>
    <w:rsid w:val="00881F64"/>
    <w:rsid w:val="008831D9"/>
    <w:rsid w:val="00883DB4"/>
    <w:rsid w:val="008D1B54"/>
    <w:rsid w:val="008F358E"/>
    <w:rsid w:val="008F581B"/>
    <w:rsid w:val="00907392"/>
    <w:rsid w:val="00916145"/>
    <w:rsid w:val="00923E7C"/>
    <w:rsid w:val="00941A45"/>
    <w:rsid w:val="00950DE4"/>
    <w:rsid w:val="00952417"/>
    <w:rsid w:val="00955602"/>
    <w:rsid w:val="0096221E"/>
    <w:rsid w:val="009778A3"/>
    <w:rsid w:val="00984727"/>
    <w:rsid w:val="009B2EB9"/>
    <w:rsid w:val="009D594E"/>
    <w:rsid w:val="009E27E2"/>
    <w:rsid w:val="009E5C7E"/>
    <w:rsid w:val="00A1282E"/>
    <w:rsid w:val="00A12ABA"/>
    <w:rsid w:val="00A1443B"/>
    <w:rsid w:val="00A151A0"/>
    <w:rsid w:val="00A245CA"/>
    <w:rsid w:val="00A3454C"/>
    <w:rsid w:val="00A40236"/>
    <w:rsid w:val="00A45BD7"/>
    <w:rsid w:val="00A56D45"/>
    <w:rsid w:val="00A6412A"/>
    <w:rsid w:val="00A64F79"/>
    <w:rsid w:val="00A8524C"/>
    <w:rsid w:val="00AA637B"/>
    <w:rsid w:val="00AB0DAC"/>
    <w:rsid w:val="00AB4E08"/>
    <w:rsid w:val="00AE5661"/>
    <w:rsid w:val="00AF3FA4"/>
    <w:rsid w:val="00B047C1"/>
    <w:rsid w:val="00B255A7"/>
    <w:rsid w:val="00B33A9B"/>
    <w:rsid w:val="00B544D2"/>
    <w:rsid w:val="00B5648B"/>
    <w:rsid w:val="00B66CC7"/>
    <w:rsid w:val="00B70E77"/>
    <w:rsid w:val="00BB01AC"/>
    <w:rsid w:val="00BB0CAD"/>
    <w:rsid w:val="00BD604A"/>
    <w:rsid w:val="00BE1F84"/>
    <w:rsid w:val="00BE7CC9"/>
    <w:rsid w:val="00BF32CE"/>
    <w:rsid w:val="00C021DE"/>
    <w:rsid w:val="00C231ED"/>
    <w:rsid w:val="00C2354D"/>
    <w:rsid w:val="00C51C0C"/>
    <w:rsid w:val="00C52AEB"/>
    <w:rsid w:val="00C750D8"/>
    <w:rsid w:val="00D14866"/>
    <w:rsid w:val="00D24338"/>
    <w:rsid w:val="00D40BEF"/>
    <w:rsid w:val="00D42DF3"/>
    <w:rsid w:val="00D65530"/>
    <w:rsid w:val="00D74A1C"/>
    <w:rsid w:val="00D75660"/>
    <w:rsid w:val="00D876BF"/>
    <w:rsid w:val="00DC6C67"/>
    <w:rsid w:val="00DF7F04"/>
    <w:rsid w:val="00E5415D"/>
    <w:rsid w:val="00E57BA2"/>
    <w:rsid w:val="00E7017E"/>
    <w:rsid w:val="00E73827"/>
    <w:rsid w:val="00E83F3C"/>
    <w:rsid w:val="00EC2503"/>
    <w:rsid w:val="00ED133C"/>
    <w:rsid w:val="00ED4B16"/>
    <w:rsid w:val="00F11820"/>
    <w:rsid w:val="00F17587"/>
    <w:rsid w:val="00F23FFC"/>
    <w:rsid w:val="00F54C66"/>
    <w:rsid w:val="00FD3596"/>
    <w:rsid w:val="00FE7C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840B0E"/>
  <w15:chartTrackingRefBased/>
  <w15:docId w15:val="{1C584579-C05E-442D-907D-4DE9B2AE8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en-GB"/>
    </w:rPr>
  </w:style>
  <w:style w:type="paragraph" w:styleId="Heading1">
    <w:name w:val="heading 1"/>
    <w:aliases w:val="H1,h1"/>
    <w:basedOn w:val="Normal"/>
    <w:next w:val="Normal"/>
    <w:qFormat/>
    <w:pPr>
      <w:keepNext/>
      <w:spacing w:after="240"/>
      <w:ind w:left="1985" w:right="284" w:hanging="1985"/>
      <w:outlineLvl w:val="0"/>
    </w:pPr>
    <w:rPr>
      <w:rFonts w:ascii="Arial" w:hAnsi="Arial"/>
      <w:b/>
      <w:sz w:val="24"/>
    </w:rPr>
  </w:style>
  <w:style w:type="paragraph" w:styleId="Heading2">
    <w:name w:val="heading 2"/>
    <w:aliases w:val="H2,h2"/>
    <w:basedOn w:val="Normal"/>
    <w:next w:val="Normal"/>
    <w:qFormat/>
    <w:pPr>
      <w:keepNext/>
      <w:ind w:right="284"/>
      <w:outlineLvl w:val="1"/>
    </w:pPr>
    <w:rPr>
      <w:rFonts w:ascii="Arial" w:hAnsi="Arial"/>
      <w:b/>
      <w:sz w:val="24"/>
    </w:rPr>
  </w:style>
  <w:style w:type="paragraph" w:styleId="Heading3">
    <w:name w:val="heading 3"/>
    <w:aliases w:val="H3,h3"/>
    <w:basedOn w:val="Normal"/>
    <w:next w:val="Normal"/>
    <w:qFormat/>
    <w:pPr>
      <w:keepNext/>
      <w:outlineLvl w:val="2"/>
    </w:pPr>
    <w:rPr>
      <w:sz w:val="24"/>
    </w:rPr>
  </w:style>
  <w:style w:type="paragraph" w:styleId="Heading4">
    <w:name w:val="heading 4"/>
    <w:aliases w:val="h4"/>
    <w:basedOn w:val="Normal"/>
    <w:next w:val="Normal"/>
    <w:qFormat/>
    <w:pPr>
      <w:keepNext/>
      <w:tabs>
        <w:tab w:val="left" w:pos="2694"/>
      </w:tabs>
      <w:ind w:left="708"/>
      <w:outlineLvl w:val="3"/>
    </w:pPr>
    <w:rPr>
      <w:rFonts w:ascii="Arial" w:hAnsi="Arial"/>
      <w:b/>
    </w:rPr>
  </w:style>
  <w:style w:type="paragraph" w:styleId="Heading5">
    <w:name w:val="heading 5"/>
    <w:aliases w:val="h5"/>
    <w:basedOn w:val="Normal"/>
    <w:next w:val="Normal"/>
    <w:qFormat/>
    <w:pPr>
      <w:keepNext/>
      <w:jc w:val="center"/>
      <w:outlineLvl w:val="4"/>
    </w:pPr>
    <w:rPr>
      <w:rFonts w:ascii="Arial" w:hAnsi="Arial"/>
      <w:b/>
      <w:sz w:val="24"/>
    </w:rPr>
  </w:style>
  <w:style w:type="paragraph" w:styleId="Heading6">
    <w:name w:val="heading 6"/>
    <w:aliases w:val="h6"/>
    <w:basedOn w:val="Normal"/>
    <w:next w:val="Normal"/>
    <w:qFormat/>
    <w:pPr>
      <w:keepNext/>
      <w:outlineLvl w:val="5"/>
    </w:pPr>
    <w:rPr>
      <w:rFonts w:ascii="Arial" w:hAnsi="Arial"/>
      <w:b/>
      <w:color w:val="C0C0C0"/>
      <w:sz w:val="24"/>
    </w:rPr>
  </w:style>
  <w:style w:type="paragraph" w:styleId="Heading7">
    <w:name w:val="heading 7"/>
    <w:basedOn w:val="Normal"/>
    <w:next w:val="Normal"/>
    <w:qFormat/>
    <w:pPr>
      <w:keepNext/>
      <w:tabs>
        <w:tab w:val="left" w:pos="2694"/>
      </w:tabs>
      <w:ind w:left="708"/>
      <w:outlineLvl w:val="6"/>
    </w:pPr>
    <w:rPr>
      <w:rFonts w:ascii="Arial" w:hAnsi="Arial"/>
      <w:b/>
      <w:color w:val="0000FF"/>
    </w:rPr>
  </w:style>
  <w:style w:type="paragraph" w:styleId="Heading8">
    <w:name w:val="heading 8"/>
    <w:basedOn w:val="Normal"/>
    <w:next w:val="Normal"/>
    <w:qFormat/>
    <w:pPr>
      <w:keepNext/>
      <w:spacing w:after="120"/>
      <w:ind w:left="1985" w:hanging="1985"/>
      <w:outlineLvl w:val="7"/>
    </w:pPr>
    <w:rPr>
      <w:rFonts w:ascii="Arial" w:hAnsi="Arial"/>
      <w:b/>
      <w:sz w:val="22"/>
    </w:rPr>
  </w:style>
  <w:style w:type="paragraph" w:styleId="Heading9">
    <w:name w:val="heading 9"/>
    <w:basedOn w:val="Normal"/>
    <w:next w:val="Normal"/>
    <w:qFormat/>
    <w:pPr>
      <w:keepNext/>
      <w:spacing w:after="120"/>
      <w:ind w:left="1985" w:hanging="1985"/>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paragraph" w:styleId="CommentText">
    <w:name w:val="annotation text"/>
    <w:basedOn w:val="Normal"/>
    <w:semiHidden/>
    <w:pPr>
      <w:tabs>
        <w:tab w:val="left" w:pos="1418"/>
        <w:tab w:val="left" w:pos="4678"/>
        <w:tab w:val="left" w:pos="5954"/>
        <w:tab w:val="left" w:pos="7088"/>
      </w:tabs>
      <w:spacing w:after="240"/>
      <w:jc w:val="both"/>
    </w:pPr>
    <w:rPr>
      <w:rFonts w:ascii="Arial" w:hAnsi="Arial"/>
    </w:rPr>
  </w:style>
  <w:style w:type="character" w:styleId="PageNumber">
    <w:name w:val="page number"/>
    <w:basedOn w:val="DefaultParagraphFont"/>
    <w:semiHidden/>
  </w:style>
  <w:style w:type="paragraph" w:customStyle="1" w:styleId="B1">
    <w:name w:val="B1"/>
    <w:basedOn w:val="Normal"/>
    <w:pPr>
      <w:ind w:left="567" w:hanging="567"/>
      <w:jc w:val="both"/>
    </w:pPr>
    <w:rPr>
      <w:rFonts w:ascii="Arial" w:hAnsi="Arial"/>
    </w:rPr>
  </w:style>
  <w:style w:type="paragraph" w:customStyle="1" w:styleId="00BodyText">
    <w:name w:val="00 BodyText"/>
    <w:basedOn w:val="Normal"/>
    <w:pPr>
      <w:spacing w:after="220"/>
    </w:pPr>
    <w:rPr>
      <w:rFonts w:ascii="Arial" w:hAnsi="Arial"/>
      <w:sz w:val="22"/>
      <w:lang w:val="en-US"/>
    </w:rPr>
  </w:style>
  <w:style w:type="paragraph" w:customStyle="1" w:styleId="a">
    <w:name w:val="??"/>
    <w:pPr>
      <w:widowControl w:val="0"/>
    </w:pPr>
  </w:style>
  <w:style w:type="paragraph" w:customStyle="1" w:styleId="2">
    <w:name w:val="??? 2"/>
    <w:basedOn w:val="a"/>
    <w:next w:val="a"/>
    <w:pPr>
      <w:keepNext/>
    </w:pPr>
    <w:rPr>
      <w:rFonts w:ascii="Arial" w:hAnsi="Arial"/>
      <w:b/>
      <w:sz w:val="24"/>
    </w:rPr>
  </w:style>
  <w:style w:type="character" w:styleId="CommentReference">
    <w:name w:val="annotation reference"/>
    <w:basedOn w:val="DefaultParagraphFont"/>
    <w:semiHidden/>
    <w:rPr>
      <w:sz w:val="16"/>
    </w:rPr>
  </w:style>
  <w:style w:type="paragraph" w:customStyle="1" w:styleId="DECISION">
    <w:name w:val="DECISION"/>
    <w:basedOn w:val="Normal"/>
    <w:pPr>
      <w:widowControl w:val="0"/>
      <w:numPr>
        <w:numId w:val="1"/>
      </w:numPr>
      <w:spacing w:before="120" w:after="120"/>
      <w:jc w:val="both"/>
    </w:pPr>
    <w:rPr>
      <w:rFonts w:ascii="Arial" w:hAnsi="Arial"/>
      <w:b/>
      <w:color w:val="0000FF"/>
      <w:u w:val="single"/>
    </w:rPr>
  </w:style>
  <w:style w:type="paragraph" w:customStyle="1" w:styleId="ACTION">
    <w:name w:val="ACTION"/>
    <w:basedOn w:val="Normal"/>
    <w:pPr>
      <w:keepNext/>
      <w:keepLines/>
      <w:widowControl w:val="0"/>
      <w:numPr>
        <w:numId w:val="3"/>
      </w:numPr>
      <w:pBdr>
        <w:top w:val="single" w:sz="6" w:space="1" w:color="FF0000"/>
        <w:left w:val="single" w:sz="6" w:space="4" w:color="FF0000"/>
        <w:bottom w:val="single" w:sz="6" w:space="1" w:color="FF0000"/>
        <w:right w:val="single" w:sz="6" w:space="4" w:color="FF0000"/>
      </w:pBdr>
      <w:tabs>
        <w:tab w:val="clear" w:pos="360"/>
        <w:tab w:val="left" w:pos="1843"/>
      </w:tabs>
      <w:spacing w:before="60" w:after="60"/>
      <w:ind w:left="1843" w:hanging="992"/>
      <w:jc w:val="both"/>
    </w:pPr>
    <w:rPr>
      <w:rFonts w:ascii="Arial" w:hAnsi="Arial"/>
      <w:b/>
      <w:color w:val="FF0000"/>
    </w:rPr>
  </w:style>
  <w:style w:type="paragraph" w:customStyle="1" w:styleId="done">
    <w:name w:val="done"/>
    <w:basedOn w:val="ACTION"/>
    <w:pPr>
      <w:numPr>
        <w:numId w:val="2"/>
      </w:numPr>
      <w:pBdr>
        <w:top w:val="single" w:sz="6" w:space="1" w:color="008000"/>
        <w:left w:val="single" w:sz="6" w:space="4" w:color="008000"/>
        <w:bottom w:val="single" w:sz="6" w:space="1" w:color="008000"/>
        <w:right w:val="single" w:sz="6" w:space="4" w:color="008000"/>
      </w:pBdr>
      <w:tabs>
        <w:tab w:val="num" w:pos="360"/>
      </w:tabs>
      <w:ind w:left="340" w:hanging="340"/>
    </w:pPr>
    <w:rPr>
      <w:color w:val="008000"/>
    </w:rPr>
  </w:style>
  <w:style w:type="paragraph" w:customStyle="1" w:styleId="NotDone">
    <w:name w:val="Not Done"/>
    <w:basedOn w:val="done"/>
    <w:pPr>
      <w:numPr>
        <w:numId w:val="4"/>
      </w:numPr>
      <w:tabs>
        <w:tab w:val="num" w:pos="1125"/>
      </w:tabs>
    </w:pPr>
    <w:rPr>
      <w:color w:val="FF0000"/>
    </w:rPr>
  </w:style>
  <w:style w:type="paragraph" w:styleId="BodyText">
    <w:name w:val="Body Text"/>
    <w:basedOn w:val="Normal"/>
    <w:semiHidden/>
    <w:rPr>
      <w:rFonts w:ascii="Arial" w:hAnsi="Arial" w:cs="Arial"/>
      <w:color w:val="FF0000"/>
    </w:rPr>
  </w:style>
  <w:style w:type="paragraph" w:styleId="BalloonText">
    <w:name w:val="Balloon Text"/>
    <w:basedOn w:val="Normal"/>
    <w:link w:val="BalloonTextChar"/>
    <w:uiPriority w:val="99"/>
    <w:semiHidden/>
    <w:unhideWhenUsed/>
    <w:rsid w:val="00923E7C"/>
    <w:rPr>
      <w:rFonts w:ascii="Tahoma" w:hAnsi="Tahoma" w:cs="Tahoma"/>
      <w:sz w:val="16"/>
      <w:szCs w:val="16"/>
    </w:rPr>
  </w:style>
  <w:style w:type="character" w:customStyle="1" w:styleId="BalloonTextChar">
    <w:name w:val="Balloon Text Char"/>
    <w:basedOn w:val="DefaultParagraphFont"/>
    <w:link w:val="BalloonText"/>
    <w:uiPriority w:val="99"/>
    <w:semiHidden/>
    <w:rsid w:val="00923E7C"/>
    <w:rPr>
      <w:rFonts w:ascii="Tahoma" w:hAnsi="Tahoma" w:cs="Tahoma"/>
      <w:sz w:val="16"/>
      <w:szCs w:val="16"/>
      <w:lang w:val="en-GB"/>
    </w:rPr>
  </w:style>
  <w:style w:type="character" w:styleId="Hyperlink">
    <w:name w:val="Hyperlink"/>
    <w:basedOn w:val="DefaultParagraphFont"/>
    <w:uiPriority w:val="99"/>
    <w:unhideWhenUsed/>
    <w:rsid w:val="00923E7C"/>
    <w:rPr>
      <w:color w:val="0000FF"/>
      <w:u w:val="single"/>
    </w:rPr>
  </w:style>
  <w:style w:type="paragraph" w:styleId="DocumentMap">
    <w:name w:val="Document Map"/>
    <w:basedOn w:val="Normal"/>
    <w:link w:val="DocumentMapChar"/>
    <w:uiPriority w:val="99"/>
    <w:semiHidden/>
    <w:unhideWhenUsed/>
    <w:rsid w:val="004147C2"/>
    <w:rPr>
      <w:sz w:val="24"/>
      <w:szCs w:val="24"/>
    </w:rPr>
  </w:style>
  <w:style w:type="character" w:customStyle="1" w:styleId="DocumentMapChar">
    <w:name w:val="Document Map Char"/>
    <w:basedOn w:val="DefaultParagraphFont"/>
    <w:link w:val="DocumentMap"/>
    <w:uiPriority w:val="99"/>
    <w:semiHidden/>
    <w:rsid w:val="004147C2"/>
    <w:rPr>
      <w:sz w:val="24"/>
      <w:szCs w:val="24"/>
      <w:lang w:val="en-GB"/>
    </w:rPr>
  </w:style>
  <w:style w:type="character" w:styleId="UnresolvedMention">
    <w:name w:val="Unresolved Mention"/>
    <w:basedOn w:val="DefaultParagraphFont"/>
    <w:uiPriority w:val="99"/>
    <w:rsid w:val="00B544D2"/>
    <w:rPr>
      <w:color w:val="808080"/>
      <w:shd w:val="clear" w:color="auto" w:fill="E6E6E6"/>
    </w:rPr>
  </w:style>
  <w:style w:type="character" w:styleId="FollowedHyperlink">
    <w:name w:val="FollowedHyperlink"/>
    <w:basedOn w:val="DefaultParagraphFont"/>
    <w:uiPriority w:val="99"/>
    <w:semiHidden/>
    <w:unhideWhenUsed/>
    <w:rsid w:val="00B544D2"/>
    <w:rPr>
      <w:color w:val="954F72" w:themeColor="followedHyperlink"/>
      <w:u w:val="single"/>
    </w:rPr>
  </w:style>
  <w:style w:type="paragraph" w:customStyle="1" w:styleId="Agreement">
    <w:name w:val="Agreement"/>
    <w:basedOn w:val="Normal"/>
    <w:next w:val="Normal"/>
    <w:uiPriority w:val="99"/>
    <w:rsid w:val="00B047C1"/>
    <w:pPr>
      <w:numPr>
        <w:numId w:val="13"/>
      </w:numPr>
      <w:spacing w:before="60"/>
    </w:pPr>
    <w:rPr>
      <w:rFonts w:ascii="Arial" w:eastAsia="MS Mincho" w:hAnsi="Arial"/>
      <w:b/>
      <w:szCs w:val="24"/>
      <w:lang w:eastAsia="en-GB"/>
    </w:rPr>
  </w:style>
  <w:style w:type="table" w:styleId="TableGrid">
    <w:name w:val="Table Grid"/>
    <w:basedOn w:val="TableNormal"/>
    <w:uiPriority w:val="59"/>
    <w:rsid w:val="00B047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2953">
      <w:bodyDiv w:val="1"/>
      <w:marLeft w:val="0"/>
      <w:marRight w:val="0"/>
      <w:marTop w:val="0"/>
      <w:marBottom w:val="0"/>
      <w:divBdr>
        <w:top w:val="none" w:sz="0" w:space="0" w:color="auto"/>
        <w:left w:val="none" w:sz="0" w:space="0" w:color="auto"/>
        <w:bottom w:val="none" w:sz="0" w:space="0" w:color="auto"/>
        <w:right w:val="none" w:sz="0" w:space="0" w:color="auto"/>
      </w:divBdr>
    </w:div>
    <w:div w:id="680426718">
      <w:bodyDiv w:val="1"/>
      <w:marLeft w:val="0"/>
      <w:marRight w:val="0"/>
      <w:marTop w:val="0"/>
      <w:marBottom w:val="0"/>
      <w:divBdr>
        <w:top w:val="none" w:sz="0" w:space="0" w:color="auto"/>
        <w:left w:val="none" w:sz="0" w:space="0" w:color="auto"/>
        <w:bottom w:val="none" w:sz="0" w:space="0" w:color="auto"/>
        <w:right w:val="none" w:sz="0" w:space="0" w:color="auto"/>
      </w:divBdr>
    </w:div>
    <w:div w:id="708453994">
      <w:bodyDiv w:val="1"/>
      <w:marLeft w:val="0"/>
      <w:marRight w:val="0"/>
      <w:marTop w:val="0"/>
      <w:marBottom w:val="0"/>
      <w:divBdr>
        <w:top w:val="none" w:sz="0" w:space="0" w:color="auto"/>
        <w:left w:val="none" w:sz="0" w:space="0" w:color="auto"/>
        <w:bottom w:val="none" w:sz="0" w:space="0" w:color="auto"/>
        <w:right w:val="none" w:sz="0" w:space="0" w:color="auto"/>
      </w:divBdr>
    </w:div>
    <w:div w:id="850802514">
      <w:bodyDiv w:val="1"/>
      <w:marLeft w:val="0"/>
      <w:marRight w:val="0"/>
      <w:marTop w:val="0"/>
      <w:marBottom w:val="0"/>
      <w:divBdr>
        <w:top w:val="none" w:sz="0" w:space="0" w:color="auto"/>
        <w:left w:val="none" w:sz="0" w:space="0" w:color="auto"/>
        <w:bottom w:val="none" w:sz="0" w:space="0" w:color="auto"/>
        <w:right w:val="none" w:sz="0" w:space="0" w:color="auto"/>
      </w:divBdr>
    </w:div>
    <w:div w:id="950628590">
      <w:bodyDiv w:val="1"/>
      <w:marLeft w:val="0"/>
      <w:marRight w:val="0"/>
      <w:marTop w:val="0"/>
      <w:marBottom w:val="0"/>
      <w:divBdr>
        <w:top w:val="none" w:sz="0" w:space="0" w:color="auto"/>
        <w:left w:val="none" w:sz="0" w:space="0" w:color="auto"/>
        <w:bottom w:val="none" w:sz="0" w:space="0" w:color="auto"/>
        <w:right w:val="none" w:sz="0" w:space="0" w:color="auto"/>
      </w:divBdr>
    </w:div>
    <w:div w:id="2125732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3GPPLiaison@etsi.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34c87397-5fc1-491e-85e7-d6110dbe9cbd" ContentTypeId="0x0101"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nformation xmlns="3b34c8f0-1ef5-4d1e-bb66-517ce7fe7356" xsi:nil="true"/>
    <HideFromDelve xmlns="71c5aaf6-e6ce-465b-b873-5148d2a4c105">false</HideFromDelve>
    <Associated_x0020_Task xmlns="3b34c8f0-1ef5-4d1e-bb66-517ce7fe7356"/>
    <_dlc_DocId xmlns="71c5aaf6-e6ce-465b-b873-5148d2a4c105">5AIRPNAIUNRU-859666464-4000</_dlc_DocId>
    <_dlc_DocIdUrl xmlns="71c5aaf6-e6ce-465b-b873-5148d2a4c105">
      <Url>https://nokia.sharepoint.com/sites/c5g/e2earch/_layouts/15/DocIdRedir.aspx?ID=5AIRPNAIUNRU-859666464-4000</Url>
      <Description>5AIRPNAIUNRU-859666464-4000</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54371E7EC0F13943B87F9D9F2BE005B3" ma:contentTypeVersion="21" ma:contentTypeDescription="Create a new document." ma:contentTypeScope="" ma:versionID="9fcbdbbc5ddc6f1cf6ebf1b685f2be87">
  <xsd:schema xmlns:xsd="http://www.w3.org/2001/XMLSchema" xmlns:xs="http://www.w3.org/2001/XMLSchema" xmlns:p="http://schemas.microsoft.com/office/2006/metadata/properties" xmlns:ns2="71c5aaf6-e6ce-465b-b873-5148d2a4c105" xmlns:ns3="3b34c8f0-1ef5-4d1e-bb66-517ce7fe7356" xmlns:ns4="a3840f4f-04be-43d1-b2ef-6ff1382503c7" xmlns:ns5="83f22d2f-d16e-4be6-ad4f-29fa0b067c3c" targetNamespace="http://schemas.microsoft.com/office/2006/metadata/properties" ma:root="true" ma:fieldsID="dda086cec258dcd19271d8b6db3afa94" ns2:_="" ns3:_="" ns4:_="" ns5:_="">
    <xsd:import namespace="71c5aaf6-e6ce-465b-b873-5148d2a4c105"/>
    <xsd:import namespace="3b34c8f0-1ef5-4d1e-bb66-517ce7fe7356"/>
    <xsd:import namespace="a3840f4f-04be-43d1-b2ef-6ff1382503c7"/>
    <xsd:import namespace="83f22d2f-d16e-4be6-ad4f-29fa0b067c3c"/>
    <xsd:element name="properties">
      <xsd:complexType>
        <xsd:sequence>
          <xsd:element name="documentManagement">
            <xsd:complexType>
              <xsd:all>
                <xsd:element ref="ns2:_dlc_DocId" minOccurs="0"/>
                <xsd:element ref="ns2:_dlc_DocIdUrl" minOccurs="0"/>
                <xsd:element ref="ns2:_dlc_DocIdPersistId" minOccurs="0"/>
                <xsd:element ref="ns2:HideFromDelve" minOccurs="0"/>
                <xsd:element ref="ns3:Information" minOccurs="0"/>
                <xsd:element ref="ns4:SharedWithUsers" minOccurs="0"/>
                <xsd:element ref="ns4:SharedWithDetails" minOccurs="0"/>
                <xsd:element ref="ns5:MediaServiceMetadata" minOccurs="0"/>
                <xsd:element ref="ns5:MediaServiceFastMetadata" minOccurs="0"/>
                <xsd:element ref="ns3:Associated_x0020_Tas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5aaf6-e6ce-465b-b873-5148d2a4c10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ideFromDelve" ma:index="11" nillable="true" ma:displayName="HideFromDelve" ma:default="0" ma:internalName="HideFromDel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b34c8f0-1ef5-4d1e-bb66-517ce7fe7356" elementFormDefault="qualified">
    <xsd:import namespace="http://schemas.microsoft.com/office/2006/documentManagement/types"/>
    <xsd:import namespace="http://schemas.microsoft.com/office/infopath/2007/PartnerControls"/>
    <xsd:element name="Information" ma:index="12" nillable="true" ma:displayName="Information" ma:description="Add here comments or additional information about the file" ma:internalName="Information">
      <xsd:simpleType>
        <xsd:restriction base="dms:Note">
          <xsd:maxLength value="255"/>
        </xsd:restriction>
      </xsd:simpleType>
    </xsd:element>
    <xsd:element name="Associated_x0020_Task" ma:index="17" nillable="true" ma:displayName="C5G Task" ma:description="Task working on topic" ma:internalName="Associated_x0020_Task">
      <xsd:complexType>
        <xsd:complexContent>
          <xsd:extension base="dms:MultiChoice">
            <xsd:sequence>
              <xsd:element name="Value" maxOccurs="unbounded" minOccurs="0" nillable="true">
                <xsd:simpleType>
                  <xsd:restriction base="dms:Choice">
                    <xsd:enumeration value="E2E Arch and Prot"/>
                    <xsd:enumeration value="5G Radio"/>
                    <xsd:enumeration value="LTE Radio"/>
                    <xsd:enumeration value="E2E CIoT"/>
                    <xsd:enumeration value="E2E Verticals"/>
                    <xsd:enumeration value="EPC"/>
                    <xsd:enumeration value="IMS"/>
                    <xsd:enumeration value="SEC"/>
                    <xsd:enumeration value="Network Management"/>
                    <xsd:enumeration value="Virtualization"/>
                    <xsd:enumeration value="MEC"/>
                    <xsd:enumeration value="None (handled in delegation)"/>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3840f4f-04be-43d1-b2ef-6ff1382503c7" elementFormDefault="qualified">
    <xsd:import namespace="http://schemas.microsoft.com/office/2006/documentManagement/types"/>
    <xsd:import namespace="http://schemas.microsoft.com/office/infopath/2007/PartnerControls"/>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f22d2f-d16e-4be6-ad4f-29fa0b067c3c" elementFormDefault="qualified">
    <xsd:import namespace="http://schemas.microsoft.com/office/2006/documentManagement/types"/>
    <xsd:import namespace="http://schemas.microsoft.com/office/infopath/2007/PartnerControls"/>
    <xsd:element name="MediaServiceMetadata" ma:index="15" nillable="true" ma:displayName="MediaServiceMetadata" ma:description="" ma:hidden="true" ma:internalName="MediaServiceMetadata" ma:readOnly="true">
      <xsd:simpleType>
        <xsd:restriction base="dms:Note"/>
      </xsd:simpleType>
    </xsd:element>
    <xsd:element name="MediaServiceFastMetadata" ma:index="16"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95A9C6-A3D2-40C8-8E2E-BDB4D4BA01C6}">
  <ds:schemaRefs>
    <ds:schemaRef ds:uri="Microsoft.SharePoint.Taxonomy.ContentTypeSync"/>
  </ds:schemaRefs>
</ds:datastoreItem>
</file>

<file path=customXml/itemProps2.xml><?xml version="1.0" encoding="utf-8"?>
<ds:datastoreItem xmlns:ds="http://schemas.openxmlformats.org/officeDocument/2006/customXml" ds:itemID="{4C7E64EF-4772-4C4F-89E3-D8F6E35F67B1}">
  <ds:schemaRefs>
    <ds:schemaRef ds:uri="http://schemas.microsoft.com/sharepoint/events"/>
  </ds:schemaRefs>
</ds:datastoreItem>
</file>

<file path=customXml/itemProps3.xml><?xml version="1.0" encoding="utf-8"?>
<ds:datastoreItem xmlns:ds="http://schemas.openxmlformats.org/officeDocument/2006/customXml" ds:itemID="{7573C66B-B422-479A-8874-78C59EA4360A}">
  <ds:schemaRefs>
    <ds:schemaRef ds:uri="http://schemas.microsoft.com/sharepoint/v3/contenttype/forms"/>
  </ds:schemaRefs>
</ds:datastoreItem>
</file>

<file path=customXml/itemProps4.xml><?xml version="1.0" encoding="utf-8"?>
<ds:datastoreItem xmlns:ds="http://schemas.openxmlformats.org/officeDocument/2006/customXml" ds:itemID="{C6E6A4E3-B430-4B3E-B861-33BFEFD69E27}">
  <ds:schemaRefs>
    <ds:schemaRef ds:uri="http://schemas.microsoft.com/office/2006/metadata/properties"/>
    <ds:schemaRef ds:uri="http://schemas.microsoft.com/office/infopath/2007/PartnerControls"/>
    <ds:schemaRef ds:uri="3b34c8f0-1ef5-4d1e-bb66-517ce7fe7356"/>
    <ds:schemaRef ds:uri="71c5aaf6-e6ce-465b-b873-5148d2a4c105"/>
  </ds:schemaRefs>
</ds:datastoreItem>
</file>

<file path=customXml/itemProps5.xml><?xml version="1.0" encoding="utf-8"?>
<ds:datastoreItem xmlns:ds="http://schemas.openxmlformats.org/officeDocument/2006/customXml" ds:itemID="{BA46DE26-D316-45F9-A0B9-8C7AB51221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5aaf6-e6ce-465b-b873-5148d2a4c105"/>
    <ds:schemaRef ds:uri="3b34c8f0-1ef5-4d1e-bb66-517ce7fe7356"/>
    <ds:schemaRef ds:uri="a3840f4f-04be-43d1-b2ef-6ff1382503c7"/>
    <ds:schemaRef ds:uri="83f22d2f-d16e-4be6-ad4f-29fa0b067c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601</Words>
  <Characters>3427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LS template for N3</vt:lpstr>
    </vt:vector>
  </TitlesOfParts>
  <Company>ETSI Sophia Antipolis</Company>
  <LinksUpToDate>false</LinksUpToDate>
  <CharactersWithSpaces>4020</CharactersWithSpaces>
  <SharedDoc>false</SharedDoc>
  <HLinks>
    <vt:vector size="6" baseType="variant">
      <vt:variant>
        <vt:i4>8060928</vt:i4>
      </vt:variant>
      <vt:variant>
        <vt:i4>0</vt:i4>
      </vt:variant>
      <vt:variant>
        <vt:i4>0</vt:i4>
      </vt:variant>
      <vt:variant>
        <vt:i4>5</vt:i4>
      </vt:variant>
      <vt:variant>
        <vt:lpwstr>mailto:3GPPLiaison@etsi.org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LS template for N3</dc:title>
  <dc:subject/>
  <dc:creator>David Boswarthick</dc:creator>
  <cp:keywords/>
  <dc:description/>
  <cp:lastModifiedBy>Nokia</cp:lastModifiedBy>
  <cp:revision>6</cp:revision>
  <cp:lastPrinted>2002-04-23T00:10:00Z</cp:lastPrinted>
  <dcterms:created xsi:type="dcterms:W3CDTF">2019-03-01T13:26:00Z</dcterms:created>
  <dcterms:modified xsi:type="dcterms:W3CDTF">2019-03-01T14:16:00Z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0x01010054371E7EC0F13943B87F9D9F2BE005B3</vt:lpwstr>
  </property>
  <property fmtid="{D5CDD505-2E9C-101B-9397-08002B2CF9AE}" pid="3" name="_dlc_DocIdItemGuid">
    <vt:lpwstr>d1787bc2-67bc-415f-84cf-ff4a799e1248</vt:lpwstr>
  </property>
</Properties>
</file>